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2451" w14:textId="77777777" w:rsidR="00134BAE" w:rsidRPr="000C1BDB" w:rsidRDefault="00134BAE" w:rsidP="00134BAE">
      <w:pPr>
        <w:spacing w:after="0" w:line="276" w:lineRule="auto"/>
        <w:jc w:val="center"/>
        <w:rPr>
          <w:rFonts w:ascii="Arial" w:eastAsia="Arial" w:hAnsi="Arial" w:cs="Arial"/>
          <w:b/>
          <w:bCs/>
          <w:color w:val="4C94D8" w:themeColor="text2" w:themeTint="80"/>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19DA65B5" wp14:editId="6A7C990F">
            <wp:simplePos x="0" y="0"/>
            <wp:positionH relativeFrom="margin">
              <wp:align>right</wp:align>
            </wp:positionH>
            <wp:positionV relativeFrom="paragraph">
              <wp:posOffset>607</wp:posOffset>
            </wp:positionV>
            <wp:extent cx="2162175" cy="1958975"/>
            <wp:effectExtent l="0" t="0" r="9525" b="317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6167"/>
                    <a:stretch/>
                  </pic:blipFill>
                  <pic:spPr>
                    <a:xfrm>
                      <a:off x="0" y="0"/>
                      <a:ext cx="2162175" cy="1958975"/>
                    </a:xfrm>
                    <a:prstGeom prst="rect">
                      <a:avLst/>
                    </a:prstGeom>
                    <a:effectLst/>
                  </pic:spPr>
                </pic:pic>
              </a:graphicData>
            </a:graphic>
            <wp14:sizeRelH relativeFrom="page">
              <wp14:pctWidth>0</wp14:pctWidth>
            </wp14:sizeRelH>
            <wp14:sizeRelV relativeFrom="page">
              <wp14:pctHeight>0</wp14:pctHeight>
            </wp14:sizeRelV>
          </wp:anchor>
        </w:drawing>
      </w:r>
      <w:r>
        <w:rPr>
          <w:rFonts w:ascii="Arial" w:eastAsia="Arial" w:hAnsi="Arial" w:cs="Arial"/>
          <w:b/>
          <w:sz w:val="28"/>
          <w:szCs w:val="28"/>
          <w:u w:val="single"/>
        </w:rPr>
        <w:t>Summer Term</w:t>
      </w:r>
      <w:r w:rsidRPr="3A68DD0C">
        <w:rPr>
          <w:rFonts w:ascii="Arial" w:eastAsia="Arial" w:hAnsi="Arial" w:cs="Arial"/>
          <w:b/>
          <w:sz w:val="28"/>
          <w:szCs w:val="28"/>
          <w:u w:val="single"/>
        </w:rPr>
        <w:t xml:space="preserve"> Updates for PRIMARY PHASE Schools</w:t>
      </w:r>
    </w:p>
    <w:p w14:paraId="006FF8D8" w14:textId="77777777" w:rsidR="00134BAE" w:rsidRDefault="00134BAE" w:rsidP="00134BAE">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history="1">
        <w:r w:rsidRPr="002C5B16">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 This is the Primary Phase Update.</w:t>
      </w:r>
    </w:p>
    <w:p w14:paraId="62AA1989" w14:textId="77777777" w:rsidR="00134BAE" w:rsidRDefault="00134BAE" w:rsidP="00134BAE">
      <w:pPr>
        <w:spacing w:after="0" w:line="240" w:lineRule="auto"/>
        <w:rPr>
          <w:rFonts w:ascii="Arial" w:hAnsi="Arial" w:cs="Arial"/>
          <w:sz w:val="24"/>
          <w:szCs w:val="24"/>
        </w:rPr>
      </w:pPr>
    </w:p>
    <w:p w14:paraId="32A276E9" w14:textId="77777777" w:rsidR="00134BAE" w:rsidRPr="00E64051" w:rsidRDefault="00134BAE" w:rsidP="00134BAE">
      <w:pPr>
        <w:spacing w:after="0" w:line="240" w:lineRule="auto"/>
        <w:rPr>
          <w:rFonts w:ascii="Arial" w:hAnsi="Arial" w:cs="Arial"/>
          <w:b/>
          <w:bCs/>
          <w:sz w:val="24"/>
          <w:szCs w:val="24"/>
          <w:u w:val="single"/>
        </w:rPr>
      </w:pPr>
      <w:r w:rsidRPr="00E64051">
        <w:rPr>
          <w:rFonts w:ascii="Arial" w:hAnsi="Arial" w:cs="Arial"/>
          <w:b/>
          <w:bCs/>
          <w:sz w:val="24"/>
          <w:szCs w:val="24"/>
          <w:u w:val="single"/>
        </w:rPr>
        <w:t>Primary Phase Music</w:t>
      </w:r>
      <w:r>
        <w:rPr>
          <w:rFonts w:ascii="Arial" w:hAnsi="Arial" w:cs="Arial"/>
          <w:b/>
          <w:bCs/>
          <w:sz w:val="24"/>
          <w:szCs w:val="24"/>
          <w:u w:val="single"/>
        </w:rPr>
        <w:t xml:space="preserve"> Headline Summary of Opportunities</w:t>
      </w:r>
    </w:p>
    <w:p w14:paraId="1DB89B4B" w14:textId="77777777" w:rsidR="00134BAE" w:rsidRPr="004F6E20" w:rsidRDefault="00134BAE" w:rsidP="00134BAE">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1980"/>
        <w:gridCol w:w="4394"/>
        <w:gridCol w:w="2581"/>
        <w:gridCol w:w="1384"/>
      </w:tblGrid>
      <w:tr w:rsidR="00134BAE" w14:paraId="47DDF6BB" w14:textId="77777777">
        <w:trPr>
          <w:trHeight w:val="322"/>
          <w:jc w:val="center"/>
        </w:trPr>
        <w:tc>
          <w:tcPr>
            <w:tcW w:w="10339" w:type="dxa"/>
            <w:gridSpan w:val="4"/>
            <w:shd w:val="clear" w:color="auto" w:fill="DAE9F7" w:themeFill="text2" w:themeFillTint="1A"/>
          </w:tcPr>
          <w:p w14:paraId="4E2A4D22" w14:textId="77777777" w:rsidR="00134BAE" w:rsidRDefault="00134BAE">
            <w:pPr>
              <w:jc w:val="center"/>
              <w:rPr>
                <w:rFonts w:ascii="Arial" w:hAnsi="Arial" w:cs="Arial"/>
                <w:sz w:val="24"/>
                <w:szCs w:val="24"/>
              </w:rPr>
            </w:pPr>
            <w:r w:rsidRPr="00621674">
              <w:rPr>
                <w:rFonts w:ascii="Arial" w:hAnsi="Arial" w:cs="Arial"/>
                <w:b/>
                <w:sz w:val="24"/>
                <w:szCs w:val="24"/>
              </w:rPr>
              <w:t>Curriculum Music</w:t>
            </w:r>
            <w:r>
              <w:rPr>
                <w:rFonts w:ascii="Arial" w:hAnsi="Arial" w:cs="Arial"/>
                <w:b/>
                <w:sz w:val="24"/>
                <w:szCs w:val="24"/>
              </w:rPr>
              <w:t xml:space="preserve"> Support for School Staff</w:t>
            </w:r>
          </w:p>
        </w:tc>
      </w:tr>
      <w:tr w:rsidR="00134BAE" w14:paraId="3858ECF6" w14:textId="77777777">
        <w:trPr>
          <w:trHeight w:val="465"/>
          <w:jc w:val="center"/>
        </w:trPr>
        <w:tc>
          <w:tcPr>
            <w:tcW w:w="1980" w:type="dxa"/>
            <w:shd w:val="clear" w:color="auto" w:fill="DAE9F7" w:themeFill="text2" w:themeFillTint="1A"/>
            <w:vAlign w:val="center"/>
          </w:tcPr>
          <w:p w14:paraId="294F348F" w14:textId="77777777" w:rsidR="00134BAE" w:rsidRPr="003C4F7E" w:rsidRDefault="00134BAE">
            <w:pPr>
              <w:rPr>
                <w:rFonts w:ascii="Arial" w:eastAsia="Arial" w:hAnsi="Arial" w:cs="Arial"/>
                <w:b/>
                <w:sz w:val="20"/>
                <w:szCs w:val="20"/>
              </w:rPr>
            </w:pPr>
            <w:r w:rsidRPr="547C22D1">
              <w:rPr>
                <w:rFonts w:ascii="Arial" w:eastAsia="Arial" w:hAnsi="Arial" w:cs="Arial"/>
                <w:b/>
                <w:sz w:val="20"/>
                <w:szCs w:val="20"/>
              </w:rPr>
              <w:t>Date / Time</w:t>
            </w:r>
          </w:p>
        </w:tc>
        <w:tc>
          <w:tcPr>
            <w:tcW w:w="4394" w:type="dxa"/>
            <w:shd w:val="clear" w:color="auto" w:fill="DAE9F7" w:themeFill="text2" w:themeFillTint="1A"/>
            <w:vAlign w:val="center"/>
          </w:tcPr>
          <w:p w14:paraId="5EA01682" w14:textId="77777777" w:rsidR="00134BAE" w:rsidRPr="003C4F7E" w:rsidRDefault="00134BAE">
            <w:pPr>
              <w:rPr>
                <w:rFonts w:ascii="Arial" w:eastAsia="Arial" w:hAnsi="Arial" w:cs="Arial"/>
                <w:b/>
                <w:sz w:val="20"/>
                <w:szCs w:val="20"/>
              </w:rPr>
            </w:pPr>
            <w:r w:rsidRPr="547C22D1">
              <w:rPr>
                <w:rFonts w:ascii="Arial" w:eastAsia="Arial" w:hAnsi="Arial" w:cs="Arial"/>
                <w:b/>
                <w:sz w:val="20"/>
                <w:szCs w:val="20"/>
              </w:rPr>
              <w:t>Event</w:t>
            </w:r>
          </w:p>
        </w:tc>
        <w:tc>
          <w:tcPr>
            <w:tcW w:w="2581" w:type="dxa"/>
            <w:shd w:val="clear" w:color="auto" w:fill="DAE9F7" w:themeFill="text2" w:themeFillTint="1A"/>
            <w:vAlign w:val="center"/>
          </w:tcPr>
          <w:p w14:paraId="3E8C5AC9" w14:textId="77777777" w:rsidR="00134BAE" w:rsidRPr="003C4F7E" w:rsidRDefault="00134BAE">
            <w:pPr>
              <w:rPr>
                <w:rFonts w:ascii="Arial" w:eastAsia="Arial" w:hAnsi="Arial" w:cs="Arial"/>
                <w:b/>
                <w:sz w:val="20"/>
                <w:szCs w:val="20"/>
              </w:rPr>
            </w:pPr>
            <w:r w:rsidRPr="547C22D1">
              <w:rPr>
                <w:rFonts w:ascii="Arial" w:eastAsia="Arial" w:hAnsi="Arial" w:cs="Arial"/>
                <w:b/>
                <w:sz w:val="20"/>
                <w:szCs w:val="20"/>
              </w:rPr>
              <w:t>Details</w:t>
            </w:r>
          </w:p>
        </w:tc>
        <w:tc>
          <w:tcPr>
            <w:tcW w:w="1384" w:type="dxa"/>
            <w:shd w:val="clear" w:color="auto" w:fill="DAE9F7" w:themeFill="text2" w:themeFillTint="1A"/>
            <w:vAlign w:val="center"/>
          </w:tcPr>
          <w:p w14:paraId="29839787" w14:textId="77777777" w:rsidR="00134BAE" w:rsidRPr="003C4F7E" w:rsidRDefault="00134BAE">
            <w:pPr>
              <w:rPr>
                <w:rFonts w:ascii="Arial" w:eastAsia="Arial" w:hAnsi="Arial" w:cs="Arial"/>
                <w:b/>
                <w:sz w:val="20"/>
                <w:szCs w:val="20"/>
              </w:rPr>
            </w:pPr>
            <w:r w:rsidRPr="547C22D1">
              <w:rPr>
                <w:rFonts w:ascii="Arial" w:eastAsia="Arial" w:hAnsi="Arial" w:cs="Arial"/>
                <w:b/>
                <w:sz w:val="20"/>
                <w:szCs w:val="20"/>
              </w:rPr>
              <w:t>Booking Info</w:t>
            </w:r>
          </w:p>
        </w:tc>
      </w:tr>
      <w:tr w:rsidR="00B05B63" w14:paraId="6CD81DCB" w14:textId="77777777" w:rsidTr="547C22D1">
        <w:trPr>
          <w:trHeight w:val="322"/>
          <w:jc w:val="center"/>
        </w:trPr>
        <w:tc>
          <w:tcPr>
            <w:tcW w:w="1980" w:type="dxa"/>
            <w:shd w:val="clear" w:color="auto" w:fill="DAE8F8"/>
            <w:vAlign w:val="center"/>
          </w:tcPr>
          <w:p w14:paraId="5AFF61A9" w14:textId="3B260EDA" w:rsidR="00B05B63" w:rsidRPr="74873851" w:rsidRDefault="060806A2">
            <w:pPr>
              <w:rPr>
                <w:rFonts w:ascii="Arial" w:eastAsia="Arial" w:hAnsi="Arial" w:cs="Arial"/>
                <w:sz w:val="20"/>
                <w:szCs w:val="20"/>
              </w:rPr>
            </w:pPr>
            <w:r w:rsidRPr="547C22D1">
              <w:rPr>
                <w:rFonts w:ascii="Arial" w:eastAsia="Arial" w:hAnsi="Arial" w:cs="Arial"/>
                <w:sz w:val="20"/>
                <w:szCs w:val="20"/>
              </w:rPr>
              <w:t>08.07.25</w:t>
            </w:r>
            <w:r w:rsidR="1290D2B4" w:rsidRPr="547C22D1">
              <w:rPr>
                <w:rFonts w:ascii="Arial" w:eastAsia="Arial" w:hAnsi="Arial" w:cs="Arial"/>
                <w:sz w:val="20"/>
                <w:szCs w:val="20"/>
              </w:rPr>
              <w:t>, 10.07.25, and 14.07.25</w:t>
            </w:r>
          </w:p>
        </w:tc>
        <w:tc>
          <w:tcPr>
            <w:tcW w:w="4394" w:type="dxa"/>
            <w:shd w:val="clear" w:color="auto" w:fill="DAE8F8"/>
            <w:vAlign w:val="center"/>
          </w:tcPr>
          <w:p w14:paraId="125275B3" w14:textId="0B8EB7A1" w:rsidR="00B05B63" w:rsidRPr="0EBFE5F3" w:rsidRDefault="2EEF03E2">
            <w:pPr>
              <w:rPr>
                <w:rFonts w:ascii="Arial" w:eastAsia="Arial" w:hAnsi="Arial" w:cs="Arial"/>
                <w:sz w:val="20"/>
                <w:szCs w:val="20"/>
              </w:rPr>
            </w:pPr>
            <w:r w:rsidRPr="547C22D1">
              <w:rPr>
                <w:rFonts w:ascii="Arial" w:eastAsia="Arial" w:hAnsi="Arial" w:cs="Arial"/>
                <w:sz w:val="20"/>
                <w:szCs w:val="20"/>
              </w:rPr>
              <w:t>Groove’n’Play CPD</w:t>
            </w:r>
            <w:r w:rsidR="3DC4A6DE" w:rsidRPr="547C22D1">
              <w:rPr>
                <w:rFonts w:ascii="Arial" w:eastAsia="Arial" w:hAnsi="Arial" w:cs="Arial"/>
                <w:sz w:val="20"/>
                <w:szCs w:val="20"/>
              </w:rPr>
              <w:t>s</w:t>
            </w:r>
          </w:p>
        </w:tc>
        <w:tc>
          <w:tcPr>
            <w:tcW w:w="2581" w:type="dxa"/>
            <w:shd w:val="clear" w:color="auto" w:fill="DAE8F8"/>
            <w:vAlign w:val="center"/>
          </w:tcPr>
          <w:p w14:paraId="007A1DB0" w14:textId="736FB4E7" w:rsidR="00B05B63" w:rsidRPr="0EBFE5F3" w:rsidRDefault="3DC4A6DE">
            <w:pPr>
              <w:rPr>
                <w:rFonts w:ascii="Arial" w:eastAsia="Arial" w:hAnsi="Arial" w:cs="Arial"/>
                <w:sz w:val="20"/>
                <w:szCs w:val="20"/>
              </w:rPr>
            </w:pPr>
            <w:r w:rsidRPr="547C22D1">
              <w:rPr>
                <w:rFonts w:ascii="Arial" w:eastAsia="Arial" w:hAnsi="Arial" w:cs="Arial"/>
                <w:sz w:val="20"/>
                <w:szCs w:val="20"/>
              </w:rPr>
              <w:t>See 4. below for details</w:t>
            </w:r>
          </w:p>
        </w:tc>
        <w:tc>
          <w:tcPr>
            <w:tcW w:w="1384" w:type="dxa"/>
            <w:shd w:val="clear" w:color="auto" w:fill="DAE8F8"/>
            <w:vAlign w:val="center"/>
          </w:tcPr>
          <w:p w14:paraId="67D18B41" w14:textId="77777777" w:rsidR="00B05B63" w:rsidRDefault="00B05B63">
            <w:pPr>
              <w:rPr>
                <w:rFonts w:ascii="Arial" w:eastAsia="Arial" w:hAnsi="Arial" w:cs="Arial"/>
                <w:sz w:val="20"/>
                <w:szCs w:val="20"/>
              </w:rPr>
            </w:pPr>
          </w:p>
        </w:tc>
      </w:tr>
      <w:tr w:rsidR="00B05B63" w14:paraId="395092E3" w14:textId="77777777" w:rsidTr="547C22D1">
        <w:trPr>
          <w:trHeight w:val="322"/>
          <w:jc w:val="center"/>
        </w:trPr>
        <w:tc>
          <w:tcPr>
            <w:tcW w:w="1980" w:type="dxa"/>
            <w:shd w:val="clear" w:color="auto" w:fill="DAE8F8"/>
            <w:vAlign w:val="center"/>
          </w:tcPr>
          <w:p w14:paraId="39FBF09A" w14:textId="3CF0763B" w:rsidR="00B05B63" w:rsidRPr="74873851" w:rsidRDefault="3DC4A6DE">
            <w:pPr>
              <w:rPr>
                <w:rFonts w:ascii="Arial" w:eastAsia="Arial" w:hAnsi="Arial" w:cs="Arial"/>
                <w:sz w:val="20"/>
                <w:szCs w:val="20"/>
              </w:rPr>
            </w:pPr>
            <w:r w:rsidRPr="547C22D1">
              <w:rPr>
                <w:rFonts w:ascii="Arial" w:eastAsia="Arial" w:hAnsi="Arial" w:cs="Arial"/>
                <w:sz w:val="20"/>
                <w:szCs w:val="20"/>
              </w:rPr>
              <w:t>02.10.25</w:t>
            </w:r>
            <w:r w:rsidR="6F6BE4F5" w:rsidRPr="547C22D1">
              <w:rPr>
                <w:rFonts w:ascii="Arial" w:eastAsia="Arial" w:hAnsi="Arial" w:cs="Arial"/>
                <w:sz w:val="20"/>
                <w:szCs w:val="20"/>
              </w:rPr>
              <w:t xml:space="preserve"> 09:30-12:30</w:t>
            </w:r>
          </w:p>
        </w:tc>
        <w:tc>
          <w:tcPr>
            <w:tcW w:w="4394" w:type="dxa"/>
            <w:shd w:val="clear" w:color="auto" w:fill="DAE8F8"/>
            <w:vAlign w:val="center"/>
          </w:tcPr>
          <w:p w14:paraId="114A2787" w14:textId="2E8C6768" w:rsidR="00B05B63" w:rsidRPr="0EBFE5F3" w:rsidRDefault="6F6BE4F5">
            <w:pPr>
              <w:rPr>
                <w:rFonts w:ascii="Arial" w:eastAsia="Arial" w:hAnsi="Arial" w:cs="Arial"/>
                <w:sz w:val="20"/>
                <w:szCs w:val="20"/>
              </w:rPr>
            </w:pPr>
            <w:r w:rsidRPr="547C22D1">
              <w:rPr>
                <w:rFonts w:ascii="Arial" w:eastAsia="Arial" w:hAnsi="Arial" w:cs="Arial"/>
                <w:sz w:val="20"/>
                <w:szCs w:val="20"/>
              </w:rPr>
              <w:t>LWMH Primary Phase CPD</w:t>
            </w:r>
          </w:p>
        </w:tc>
        <w:tc>
          <w:tcPr>
            <w:tcW w:w="2581" w:type="dxa"/>
            <w:shd w:val="clear" w:color="auto" w:fill="DAE8F8"/>
            <w:vAlign w:val="center"/>
          </w:tcPr>
          <w:p w14:paraId="64DB28E1" w14:textId="067905AD" w:rsidR="00B05B63" w:rsidRPr="0EBFE5F3" w:rsidRDefault="6F6BE4F5">
            <w:pPr>
              <w:rPr>
                <w:rFonts w:ascii="Arial" w:eastAsia="Arial" w:hAnsi="Arial" w:cs="Arial"/>
                <w:sz w:val="20"/>
                <w:szCs w:val="20"/>
              </w:rPr>
            </w:pPr>
            <w:r w:rsidRPr="547C22D1">
              <w:rPr>
                <w:rFonts w:ascii="Arial" w:eastAsia="Arial" w:hAnsi="Arial" w:cs="Arial"/>
                <w:sz w:val="20"/>
                <w:szCs w:val="20"/>
              </w:rPr>
              <w:t>ENO Coliseum</w:t>
            </w:r>
          </w:p>
        </w:tc>
        <w:tc>
          <w:tcPr>
            <w:tcW w:w="1384" w:type="dxa"/>
            <w:shd w:val="clear" w:color="auto" w:fill="DAE8F8"/>
            <w:vAlign w:val="center"/>
          </w:tcPr>
          <w:p w14:paraId="46BC1A7A" w14:textId="52B23CA7" w:rsidR="00B05B63" w:rsidRDefault="6F6BE4F5">
            <w:pPr>
              <w:rPr>
                <w:rFonts w:ascii="Arial" w:eastAsia="Arial" w:hAnsi="Arial" w:cs="Arial"/>
                <w:sz w:val="20"/>
                <w:szCs w:val="20"/>
              </w:rPr>
            </w:pPr>
            <w:hyperlink r:id="rId12">
              <w:r w:rsidRPr="547C22D1">
                <w:rPr>
                  <w:rStyle w:val="Hyperlink"/>
                  <w:rFonts w:ascii="Arial" w:eastAsia="Arial" w:hAnsi="Arial" w:cs="Arial"/>
                  <w:sz w:val="20"/>
                  <w:szCs w:val="20"/>
                </w:rPr>
                <w:t xml:space="preserve">Sign up </w:t>
              </w:r>
              <w:r w:rsidR="486219FC" w:rsidRPr="547C22D1">
                <w:rPr>
                  <w:rStyle w:val="Hyperlink"/>
                  <w:rFonts w:ascii="Arial" w:eastAsia="Arial" w:hAnsi="Arial" w:cs="Arial"/>
                  <w:sz w:val="20"/>
                  <w:szCs w:val="20"/>
                </w:rPr>
                <w:t>now</w:t>
              </w:r>
            </w:hyperlink>
          </w:p>
        </w:tc>
      </w:tr>
    </w:tbl>
    <w:p w14:paraId="47DDE8CE" w14:textId="77777777" w:rsidR="00134BAE" w:rsidRDefault="00134BAE" w:rsidP="00134BAE">
      <w:pPr>
        <w:spacing w:after="0"/>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1980"/>
        <w:gridCol w:w="4394"/>
        <w:gridCol w:w="2410"/>
        <w:gridCol w:w="1555"/>
      </w:tblGrid>
      <w:tr w:rsidR="00134BAE" w14:paraId="4F1E3290" w14:textId="77777777">
        <w:trPr>
          <w:trHeight w:val="322"/>
          <w:jc w:val="center"/>
        </w:trPr>
        <w:tc>
          <w:tcPr>
            <w:tcW w:w="10339" w:type="dxa"/>
            <w:gridSpan w:val="4"/>
            <w:shd w:val="clear" w:color="auto" w:fill="D9F2D0" w:themeFill="accent6" w:themeFillTint="33"/>
          </w:tcPr>
          <w:p w14:paraId="2738F510" w14:textId="77777777" w:rsidR="00134BAE" w:rsidRDefault="00134BAE">
            <w:pPr>
              <w:jc w:val="center"/>
              <w:rPr>
                <w:rFonts w:ascii="Arial" w:hAnsi="Arial" w:cs="Arial"/>
                <w:sz w:val="24"/>
                <w:szCs w:val="24"/>
              </w:rPr>
            </w:pPr>
            <w:r w:rsidRPr="00EE3918">
              <w:rPr>
                <w:rFonts w:ascii="Arial" w:hAnsi="Arial" w:cs="Arial"/>
                <w:b/>
                <w:sz w:val="24"/>
                <w:szCs w:val="24"/>
              </w:rPr>
              <w:t>Instrumental</w:t>
            </w:r>
            <w:r w:rsidRPr="5279CF63">
              <w:rPr>
                <w:rFonts w:ascii="Arial" w:hAnsi="Arial" w:cs="Arial"/>
                <w:b/>
                <w:bCs/>
                <w:sz w:val="24"/>
                <w:szCs w:val="24"/>
              </w:rPr>
              <w:t>/</w:t>
            </w:r>
            <w:r w:rsidRPr="00EE3918">
              <w:rPr>
                <w:rFonts w:ascii="Arial" w:hAnsi="Arial" w:cs="Arial"/>
                <w:b/>
                <w:sz w:val="24"/>
                <w:szCs w:val="24"/>
              </w:rPr>
              <w:t>vocal lessons</w:t>
            </w:r>
            <w:r w:rsidRPr="5279CF63">
              <w:rPr>
                <w:rFonts w:ascii="Arial" w:hAnsi="Arial" w:cs="Arial"/>
                <w:b/>
                <w:bCs/>
                <w:sz w:val="24"/>
                <w:szCs w:val="24"/>
              </w:rPr>
              <w:t xml:space="preserve"> and ensembles/choirs</w:t>
            </w:r>
          </w:p>
        </w:tc>
      </w:tr>
      <w:tr w:rsidR="00134BAE" w14:paraId="01415134" w14:textId="77777777">
        <w:trPr>
          <w:trHeight w:val="310"/>
          <w:jc w:val="center"/>
        </w:trPr>
        <w:tc>
          <w:tcPr>
            <w:tcW w:w="1980" w:type="dxa"/>
            <w:shd w:val="clear" w:color="auto" w:fill="D9F2D0" w:themeFill="accent6" w:themeFillTint="33"/>
            <w:vAlign w:val="center"/>
          </w:tcPr>
          <w:p w14:paraId="5486B0A7" w14:textId="77777777" w:rsidR="00134BAE" w:rsidRPr="003C4F7E" w:rsidRDefault="00134BAE">
            <w:pPr>
              <w:rPr>
                <w:rFonts w:ascii="Arial" w:eastAsia="Arial" w:hAnsi="Arial" w:cs="Arial"/>
                <w:b/>
                <w:sz w:val="20"/>
                <w:szCs w:val="20"/>
              </w:rPr>
            </w:pPr>
            <w:r w:rsidRPr="547C22D1">
              <w:rPr>
                <w:rFonts w:ascii="Arial" w:eastAsia="Arial" w:hAnsi="Arial" w:cs="Arial"/>
                <w:b/>
                <w:sz w:val="20"/>
                <w:szCs w:val="20"/>
              </w:rPr>
              <w:t>Date / Time</w:t>
            </w:r>
          </w:p>
        </w:tc>
        <w:tc>
          <w:tcPr>
            <w:tcW w:w="4394" w:type="dxa"/>
            <w:shd w:val="clear" w:color="auto" w:fill="D9F2D0" w:themeFill="accent6" w:themeFillTint="33"/>
            <w:vAlign w:val="center"/>
          </w:tcPr>
          <w:p w14:paraId="4E33D78D" w14:textId="77777777" w:rsidR="00134BAE" w:rsidRPr="003C4F7E" w:rsidRDefault="00134BAE">
            <w:pPr>
              <w:rPr>
                <w:rFonts w:ascii="Arial" w:eastAsia="Arial" w:hAnsi="Arial" w:cs="Arial"/>
                <w:b/>
                <w:sz w:val="20"/>
                <w:szCs w:val="20"/>
              </w:rPr>
            </w:pPr>
            <w:r w:rsidRPr="547C22D1">
              <w:rPr>
                <w:rFonts w:ascii="Arial" w:eastAsia="Arial" w:hAnsi="Arial" w:cs="Arial"/>
                <w:b/>
                <w:sz w:val="20"/>
                <w:szCs w:val="20"/>
              </w:rPr>
              <w:t>Event</w:t>
            </w:r>
          </w:p>
        </w:tc>
        <w:tc>
          <w:tcPr>
            <w:tcW w:w="2410" w:type="dxa"/>
            <w:shd w:val="clear" w:color="auto" w:fill="D9F2D0" w:themeFill="accent6" w:themeFillTint="33"/>
            <w:vAlign w:val="center"/>
          </w:tcPr>
          <w:p w14:paraId="35E110BE" w14:textId="77777777" w:rsidR="00134BAE" w:rsidRPr="003C4F7E" w:rsidRDefault="00134BAE">
            <w:pPr>
              <w:rPr>
                <w:rFonts w:ascii="Arial" w:eastAsia="Arial" w:hAnsi="Arial" w:cs="Arial"/>
                <w:b/>
                <w:sz w:val="20"/>
                <w:szCs w:val="20"/>
              </w:rPr>
            </w:pPr>
            <w:r w:rsidRPr="547C22D1">
              <w:rPr>
                <w:rFonts w:ascii="Arial" w:eastAsia="Arial" w:hAnsi="Arial" w:cs="Arial"/>
                <w:b/>
                <w:sz w:val="20"/>
                <w:szCs w:val="20"/>
              </w:rPr>
              <w:t>Details</w:t>
            </w:r>
          </w:p>
        </w:tc>
        <w:tc>
          <w:tcPr>
            <w:tcW w:w="1555" w:type="dxa"/>
            <w:shd w:val="clear" w:color="auto" w:fill="D9F2D0" w:themeFill="accent6" w:themeFillTint="33"/>
            <w:vAlign w:val="center"/>
          </w:tcPr>
          <w:p w14:paraId="164C1EAB" w14:textId="77777777" w:rsidR="00134BAE" w:rsidRPr="003C4F7E" w:rsidRDefault="00134BAE">
            <w:pPr>
              <w:rPr>
                <w:rFonts w:ascii="Arial" w:eastAsia="Arial" w:hAnsi="Arial" w:cs="Arial"/>
                <w:b/>
                <w:sz w:val="20"/>
                <w:szCs w:val="20"/>
              </w:rPr>
            </w:pPr>
            <w:r w:rsidRPr="547C22D1">
              <w:rPr>
                <w:rFonts w:ascii="Arial" w:eastAsia="Arial" w:hAnsi="Arial" w:cs="Arial"/>
                <w:b/>
                <w:sz w:val="20"/>
                <w:szCs w:val="20"/>
              </w:rPr>
              <w:t>Booking Info</w:t>
            </w:r>
          </w:p>
        </w:tc>
      </w:tr>
      <w:tr w:rsidR="00134BAE" w14:paraId="69F24072" w14:textId="77777777">
        <w:trPr>
          <w:trHeight w:val="322"/>
          <w:jc w:val="center"/>
        </w:trPr>
        <w:tc>
          <w:tcPr>
            <w:tcW w:w="1980" w:type="dxa"/>
            <w:shd w:val="clear" w:color="auto" w:fill="D9F2D0" w:themeFill="accent6" w:themeFillTint="33"/>
            <w:vAlign w:val="center"/>
          </w:tcPr>
          <w:p w14:paraId="41D4EB84" w14:textId="77777777" w:rsidR="00134BAE" w:rsidRDefault="00134BAE">
            <w:pPr>
              <w:rPr>
                <w:rFonts w:ascii="Arial" w:eastAsia="Arial" w:hAnsi="Arial" w:cs="Arial"/>
                <w:sz w:val="20"/>
                <w:szCs w:val="20"/>
              </w:rPr>
            </w:pPr>
            <w:r w:rsidRPr="547C22D1">
              <w:rPr>
                <w:rFonts w:ascii="Arial" w:eastAsia="Arial" w:hAnsi="Arial" w:cs="Arial"/>
                <w:sz w:val="20"/>
                <w:szCs w:val="20"/>
              </w:rPr>
              <w:t>10 weeks per term</w:t>
            </w:r>
          </w:p>
        </w:tc>
        <w:tc>
          <w:tcPr>
            <w:tcW w:w="4394" w:type="dxa"/>
            <w:shd w:val="clear" w:color="auto" w:fill="D9F2D0" w:themeFill="accent6" w:themeFillTint="33"/>
            <w:vAlign w:val="center"/>
          </w:tcPr>
          <w:p w14:paraId="205C0691" w14:textId="77777777" w:rsidR="00134BAE" w:rsidRDefault="00134BAE">
            <w:pPr>
              <w:rPr>
                <w:rFonts w:ascii="Arial" w:eastAsia="Arial" w:hAnsi="Arial" w:cs="Arial"/>
                <w:sz w:val="20"/>
                <w:szCs w:val="20"/>
              </w:rPr>
            </w:pPr>
            <w:r w:rsidRPr="547C22D1">
              <w:rPr>
                <w:rFonts w:ascii="Arial" w:eastAsia="Arial" w:hAnsi="Arial" w:cs="Arial"/>
                <w:sz w:val="20"/>
                <w:szCs w:val="20"/>
              </w:rPr>
              <w:t xml:space="preserve">TBMH Out of School Learning </w:t>
            </w:r>
            <w:r>
              <w:br/>
            </w:r>
            <w:r w:rsidRPr="547C22D1">
              <w:rPr>
                <w:rFonts w:ascii="Arial" w:eastAsia="Arial" w:hAnsi="Arial" w:cs="Arial"/>
                <w:sz w:val="20"/>
                <w:szCs w:val="20"/>
              </w:rPr>
              <w:t>(variety of learning opportunities, please share with families)</w:t>
            </w:r>
          </w:p>
        </w:tc>
        <w:tc>
          <w:tcPr>
            <w:tcW w:w="2410" w:type="dxa"/>
            <w:shd w:val="clear" w:color="auto" w:fill="D9F2D0" w:themeFill="accent6" w:themeFillTint="33"/>
          </w:tcPr>
          <w:p w14:paraId="05749EEE" w14:textId="77777777" w:rsidR="00134BAE" w:rsidRPr="00B10B59" w:rsidRDefault="00134BAE">
            <w:pPr>
              <w:rPr>
                <w:rFonts w:ascii="Arial" w:eastAsia="Arial" w:hAnsi="Arial" w:cs="Arial"/>
                <w:sz w:val="20"/>
                <w:szCs w:val="20"/>
              </w:rPr>
            </w:pPr>
            <w:r w:rsidRPr="547C22D1">
              <w:rPr>
                <w:rFonts w:ascii="Arial" w:eastAsia="Arial" w:hAnsi="Arial" w:cs="Arial"/>
                <w:sz w:val="20"/>
                <w:szCs w:val="20"/>
              </w:rPr>
              <w:t>Choirs, Ensembles, Music Production, Saturday Music School</w:t>
            </w:r>
          </w:p>
        </w:tc>
        <w:tc>
          <w:tcPr>
            <w:tcW w:w="1555" w:type="dxa"/>
            <w:shd w:val="clear" w:color="auto" w:fill="D9F2D0" w:themeFill="accent6" w:themeFillTint="33"/>
            <w:vAlign w:val="center"/>
          </w:tcPr>
          <w:p w14:paraId="6601B10E" w14:textId="40F718F7" w:rsidR="00134BAE" w:rsidRPr="00B10B59" w:rsidRDefault="00134BAE">
            <w:pPr>
              <w:rPr>
                <w:rFonts w:ascii="Arial" w:eastAsia="Arial" w:hAnsi="Arial" w:cs="Arial"/>
                <w:sz w:val="20"/>
                <w:szCs w:val="20"/>
              </w:rPr>
            </w:pPr>
            <w:hyperlink r:id="rId13">
              <w:r w:rsidRPr="547C22D1">
                <w:rPr>
                  <w:rStyle w:val="Hyperlink"/>
                  <w:rFonts w:ascii="Arial" w:eastAsia="Arial" w:hAnsi="Arial" w:cs="Arial"/>
                  <w:sz w:val="20"/>
                  <w:szCs w:val="20"/>
                </w:rPr>
                <w:t>Sign up now</w:t>
              </w:r>
            </w:hyperlink>
            <w:r w:rsidR="002241A7" w:rsidRPr="547C22D1">
              <w:rPr>
                <w:rFonts w:ascii="Arial" w:eastAsia="Arial" w:hAnsi="Arial" w:cs="Arial"/>
                <w:sz w:val="20"/>
                <w:szCs w:val="20"/>
              </w:rPr>
              <w:t xml:space="preserve"> (</w:t>
            </w:r>
            <w:r w:rsidR="00B10B59" w:rsidRPr="547C22D1">
              <w:rPr>
                <w:rFonts w:ascii="Arial" w:eastAsia="Arial" w:hAnsi="Arial" w:cs="Arial"/>
                <w:sz w:val="20"/>
                <w:szCs w:val="20"/>
              </w:rPr>
              <w:t>booking opens on 9</w:t>
            </w:r>
            <w:r w:rsidR="00B10B59" w:rsidRPr="547C22D1">
              <w:rPr>
                <w:rFonts w:ascii="Arial" w:eastAsia="Arial" w:hAnsi="Arial" w:cs="Arial"/>
                <w:sz w:val="20"/>
                <w:szCs w:val="20"/>
                <w:vertAlign w:val="superscript"/>
              </w:rPr>
              <w:t>th</w:t>
            </w:r>
            <w:r w:rsidR="00B10B59" w:rsidRPr="547C22D1">
              <w:rPr>
                <w:rFonts w:ascii="Arial" w:eastAsia="Arial" w:hAnsi="Arial" w:cs="Arial"/>
                <w:sz w:val="20"/>
                <w:szCs w:val="20"/>
              </w:rPr>
              <w:t xml:space="preserve"> June)</w:t>
            </w:r>
          </w:p>
        </w:tc>
      </w:tr>
      <w:tr w:rsidR="00134BAE" w14:paraId="747503C2" w14:textId="77777777">
        <w:trPr>
          <w:trHeight w:val="322"/>
          <w:jc w:val="center"/>
        </w:trPr>
        <w:tc>
          <w:tcPr>
            <w:tcW w:w="1980" w:type="dxa"/>
            <w:shd w:val="clear" w:color="auto" w:fill="D9F2D0" w:themeFill="accent6" w:themeFillTint="33"/>
            <w:vAlign w:val="center"/>
          </w:tcPr>
          <w:p w14:paraId="0D9F57DE" w14:textId="77777777" w:rsidR="00134BAE" w:rsidRPr="00621674" w:rsidRDefault="00134BAE">
            <w:pPr>
              <w:rPr>
                <w:rFonts w:ascii="Arial" w:eastAsia="Arial" w:hAnsi="Arial" w:cs="Arial"/>
                <w:sz w:val="20"/>
                <w:szCs w:val="20"/>
              </w:rPr>
            </w:pPr>
            <w:r w:rsidRPr="547C22D1">
              <w:rPr>
                <w:rFonts w:ascii="Arial" w:eastAsia="Arial" w:hAnsi="Arial" w:cs="Arial"/>
                <w:sz w:val="20"/>
                <w:szCs w:val="20"/>
              </w:rPr>
              <w:t>16.06.25, daytime</w:t>
            </w:r>
          </w:p>
        </w:tc>
        <w:tc>
          <w:tcPr>
            <w:tcW w:w="4394" w:type="dxa"/>
            <w:shd w:val="clear" w:color="auto" w:fill="D9F2D0" w:themeFill="accent6" w:themeFillTint="33"/>
            <w:vAlign w:val="center"/>
          </w:tcPr>
          <w:p w14:paraId="34FA9C31" w14:textId="77777777" w:rsidR="00134BAE" w:rsidRPr="00621674" w:rsidRDefault="00134BAE">
            <w:pPr>
              <w:rPr>
                <w:rFonts w:ascii="Arial" w:eastAsia="Arial" w:hAnsi="Arial" w:cs="Arial"/>
                <w:sz w:val="20"/>
                <w:szCs w:val="20"/>
              </w:rPr>
            </w:pPr>
            <w:r w:rsidRPr="547C22D1">
              <w:rPr>
                <w:rFonts w:ascii="Arial" w:eastAsia="Arial" w:hAnsi="Arial" w:cs="Arial"/>
                <w:sz w:val="20"/>
                <w:szCs w:val="20"/>
              </w:rPr>
              <w:t>TBMH Scholars Playing Day</w:t>
            </w:r>
          </w:p>
        </w:tc>
        <w:tc>
          <w:tcPr>
            <w:tcW w:w="2410" w:type="dxa"/>
            <w:shd w:val="clear" w:color="auto" w:fill="D9F2D0" w:themeFill="accent6" w:themeFillTint="33"/>
            <w:vAlign w:val="center"/>
          </w:tcPr>
          <w:p w14:paraId="0D46D4A7" w14:textId="77777777" w:rsidR="00134BAE" w:rsidRPr="00621674" w:rsidRDefault="00134BAE">
            <w:pPr>
              <w:rPr>
                <w:rFonts w:ascii="Arial" w:eastAsia="Arial" w:hAnsi="Arial" w:cs="Arial"/>
                <w:sz w:val="20"/>
                <w:szCs w:val="20"/>
              </w:rPr>
            </w:pPr>
            <w:r w:rsidRPr="547C22D1">
              <w:rPr>
                <w:rFonts w:ascii="Arial" w:eastAsia="Arial" w:hAnsi="Arial" w:cs="Arial"/>
                <w:sz w:val="20"/>
                <w:szCs w:val="20"/>
              </w:rPr>
              <w:t>Sinfonia Smith Square</w:t>
            </w:r>
          </w:p>
        </w:tc>
        <w:tc>
          <w:tcPr>
            <w:tcW w:w="1555" w:type="dxa"/>
            <w:shd w:val="clear" w:color="auto" w:fill="D9F2D0" w:themeFill="accent6" w:themeFillTint="33"/>
            <w:vAlign w:val="center"/>
          </w:tcPr>
          <w:p w14:paraId="7158BDC4" w14:textId="77777777" w:rsidR="00134BAE" w:rsidRPr="00621674" w:rsidRDefault="00134BAE">
            <w:pPr>
              <w:rPr>
                <w:rFonts w:ascii="Arial" w:eastAsia="Arial" w:hAnsi="Arial" w:cs="Arial"/>
                <w:sz w:val="20"/>
                <w:szCs w:val="20"/>
              </w:rPr>
            </w:pPr>
            <w:r w:rsidRPr="547C22D1">
              <w:rPr>
                <w:rFonts w:ascii="Arial" w:eastAsia="Arial" w:hAnsi="Arial" w:cs="Arial"/>
                <w:sz w:val="20"/>
                <w:szCs w:val="20"/>
              </w:rPr>
              <w:t>By invitation</w:t>
            </w:r>
          </w:p>
        </w:tc>
      </w:tr>
    </w:tbl>
    <w:p w14:paraId="481E178C" w14:textId="77777777" w:rsidR="00134BAE" w:rsidRDefault="00134BAE" w:rsidP="00134BAE">
      <w:pPr>
        <w:spacing w:after="0"/>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1980"/>
        <w:gridCol w:w="4394"/>
        <w:gridCol w:w="2410"/>
        <w:gridCol w:w="1555"/>
      </w:tblGrid>
      <w:tr w:rsidR="00134BAE" w14:paraId="7A8D82D1" w14:textId="77777777">
        <w:trPr>
          <w:trHeight w:val="322"/>
          <w:jc w:val="center"/>
        </w:trPr>
        <w:tc>
          <w:tcPr>
            <w:tcW w:w="10339" w:type="dxa"/>
            <w:gridSpan w:val="4"/>
            <w:shd w:val="clear" w:color="auto" w:fill="F2CEED" w:themeFill="accent5" w:themeFillTint="33"/>
          </w:tcPr>
          <w:p w14:paraId="457A2941" w14:textId="77777777" w:rsidR="00134BAE" w:rsidRDefault="00134BAE">
            <w:pPr>
              <w:jc w:val="center"/>
              <w:rPr>
                <w:rFonts w:ascii="Arial" w:hAnsi="Arial" w:cs="Arial"/>
                <w:sz w:val="24"/>
                <w:szCs w:val="24"/>
              </w:rPr>
            </w:pPr>
            <w:r w:rsidRPr="00E64051">
              <w:rPr>
                <w:rFonts w:ascii="Arial" w:hAnsi="Arial" w:cs="Arial"/>
                <w:b/>
                <w:sz w:val="24"/>
                <w:szCs w:val="24"/>
              </w:rPr>
              <w:t>Musical events and opportunities</w:t>
            </w:r>
          </w:p>
        </w:tc>
      </w:tr>
      <w:tr w:rsidR="00134BAE" w14:paraId="51D5E3A5" w14:textId="77777777">
        <w:trPr>
          <w:trHeight w:val="310"/>
          <w:jc w:val="center"/>
        </w:trPr>
        <w:tc>
          <w:tcPr>
            <w:tcW w:w="1980" w:type="dxa"/>
            <w:shd w:val="clear" w:color="auto" w:fill="F2CEED" w:themeFill="accent5" w:themeFillTint="33"/>
            <w:vAlign w:val="center"/>
          </w:tcPr>
          <w:p w14:paraId="21E094D2" w14:textId="77777777" w:rsidR="00134BAE" w:rsidRPr="003C4F7E" w:rsidRDefault="00134BAE">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F2CEED" w:themeFill="accent5" w:themeFillTint="33"/>
            <w:vAlign w:val="center"/>
          </w:tcPr>
          <w:p w14:paraId="3FBA10BC" w14:textId="77777777" w:rsidR="00134BAE" w:rsidRPr="003C4F7E" w:rsidRDefault="00134BAE">
            <w:pPr>
              <w:rPr>
                <w:rFonts w:ascii="Arial" w:hAnsi="Arial" w:cs="Arial"/>
                <w:b/>
                <w:bCs/>
                <w:sz w:val="20"/>
                <w:szCs w:val="20"/>
              </w:rPr>
            </w:pPr>
            <w:r w:rsidRPr="003C4F7E">
              <w:rPr>
                <w:rFonts w:ascii="Arial" w:hAnsi="Arial" w:cs="Arial"/>
                <w:b/>
                <w:bCs/>
                <w:sz w:val="20"/>
                <w:szCs w:val="20"/>
              </w:rPr>
              <w:t>Event</w:t>
            </w:r>
          </w:p>
        </w:tc>
        <w:tc>
          <w:tcPr>
            <w:tcW w:w="2410" w:type="dxa"/>
            <w:shd w:val="clear" w:color="auto" w:fill="F2CEED" w:themeFill="accent5" w:themeFillTint="33"/>
            <w:vAlign w:val="center"/>
          </w:tcPr>
          <w:p w14:paraId="6020CAF8" w14:textId="77777777" w:rsidR="00134BAE" w:rsidRPr="003C4F7E" w:rsidRDefault="00134BAE">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F2CEED" w:themeFill="accent5" w:themeFillTint="33"/>
            <w:vAlign w:val="center"/>
          </w:tcPr>
          <w:p w14:paraId="651781A8" w14:textId="77777777" w:rsidR="00134BAE" w:rsidRPr="003C4F7E" w:rsidRDefault="00134BAE">
            <w:pPr>
              <w:rPr>
                <w:rFonts w:ascii="Arial" w:hAnsi="Arial" w:cs="Arial"/>
                <w:b/>
                <w:bCs/>
                <w:sz w:val="20"/>
                <w:szCs w:val="20"/>
              </w:rPr>
            </w:pPr>
            <w:r w:rsidRPr="003C4F7E">
              <w:rPr>
                <w:rFonts w:ascii="Arial" w:hAnsi="Arial" w:cs="Arial"/>
                <w:b/>
                <w:bCs/>
                <w:sz w:val="20"/>
                <w:szCs w:val="20"/>
              </w:rPr>
              <w:t>Booking Info</w:t>
            </w:r>
          </w:p>
        </w:tc>
      </w:tr>
      <w:tr w:rsidR="00134BAE" w14:paraId="5B16E5BC" w14:textId="77777777">
        <w:trPr>
          <w:trHeight w:val="322"/>
          <w:jc w:val="center"/>
        </w:trPr>
        <w:tc>
          <w:tcPr>
            <w:tcW w:w="1980" w:type="dxa"/>
            <w:shd w:val="clear" w:color="auto" w:fill="F2CEED" w:themeFill="accent5" w:themeFillTint="33"/>
            <w:vAlign w:val="center"/>
          </w:tcPr>
          <w:p w14:paraId="158B1413" w14:textId="77777777" w:rsidR="00134BAE" w:rsidRDefault="00134BAE">
            <w:pPr>
              <w:rPr>
                <w:rFonts w:ascii="Arial" w:hAnsi="Arial" w:cs="Arial"/>
                <w:sz w:val="20"/>
                <w:szCs w:val="20"/>
              </w:rPr>
            </w:pPr>
            <w:r>
              <w:rPr>
                <w:rFonts w:ascii="Arial" w:hAnsi="Arial" w:cs="Arial"/>
                <w:sz w:val="20"/>
                <w:szCs w:val="20"/>
              </w:rPr>
              <w:t>09.07.25, 11.15-12</w:t>
            </w:r>
          </w:p>
        </w:tc>
        <w:tc>
          <w:tcPr>
            <w:tcW w:w="4394" w:type="dxa"/>
            <w:shd w:val="clear" w:color="auto" w:fill="F2CEED" w:themeFill="accent5" w:themeFillTint="33"/>
            <w:vAlign w:val="center"/>
          </w:tcPr>
          <w:p w14:paraId="138DDC4B" w14:textId="77777777" w:rsidR="00134BAE" w:rsidRDefault="00134BAE">
            <w:pPr>
              <w:rPr>
                <w:rFonts w:ascii="Arial" w:hAnsi="Arial" w:cs="Arial"/>
                <w:sz w:val="20"/>
                <w:szCs w:val="20"/>
              </w:rPr>
            </w:pPr>
            <w:r>
              <w:rPr>
                <w:rFonts w:ascii="Arial" w:hAnsi="Arial" w:cs="Arial"/>
                <w:sz w:val="20"/>
                <w:szCs w:val="20"/>
              </w:rPr>
              <w:t>Musical Mondays 5: Beat Technique</w:t>
            </w:r>
          </w:p>
        </w:tc>
        <w:tc>
          <w:tcPr>
            <w:tcW w:w="2410" w:type="dxa"/>
            <w:shd w:val="clear" w:color="auto" w:fill="F2CEED" w:themeFill="accent5" w:themeFillTint="33"/>
            <w:vAlign w:val="center"/>
          </w:tcPr>
          <w:p w14:paraId="4448F659" w14:textId="77777777" w:rsidR="00134BAE" w:rsidRDefault="00134BAE">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3E1F8AA6" w14:textId="77777777" w:rsidR="00134BAE" w:rsidRDefault="00134BAE">
            <w:pPr>
              <w:rPr>
                <w:rFonts w:ascii="Arial" w:eastAsia="Arial" w:hAnsi="Arial" w:cs="Arial"/>
                <w:color w:val="000000" w:themeColor="text1"/>
                <w:sz w:val="20"/>
                <w:szCs w:val="20"/>
              </w:rPr>
            </w:pPr>
            <w:hyperlink r:id="rId14">
              <w:r w:rsidRPr="3A68DD0C">
                <w:rPr>
                  <w:rStyle w:val="Hyperlink"/>
                  <w:rFonts w:ascii="Arial" w:eastAsia="Arial" w:hAnsi="Arial" w:cs="Arial"/>
                  <w:sz w:val="20"/>
                  <w:szCs w:val="20"/>
                </w:rPr>
                <w:t>Sign up now</w:t>
              </w:r>
            </w:hyperlink>
          </w:p>
        </w:tc>
      </w:tr>
      <w:tr w:rsidR="00134BAE" w14:paraId="34786349" w14:textId="77777777">
        <w:trPr>
          <w:trHeight w:val="322"/>
          <w:jc w:val="center"/>
        </w:trPr>
        <w:tc>
          <w:tcPr>
            <w:tcW w:w="1980" w:type="dxa"/>
            <w:shd w:val="clear" w:color="auto" w:fill="F2CEED" w:themeFill="accent5" w:themeFillTint="33"/>
            <w:vAlign w:val="center"/>
          </w:tcPr>
          <w:p w14:paraId="18783890" w14:textId="77777777" w:rsidR="00134BAE" w:rsidRDefault="00134BAE">
            <w:pPr>
              <w:rPr>
                <w:rFonts w:ascii="Arial" w:hAnsi="Arial" w:cs="Arial"/>
                <w:sz w:val="20"/>
                <w:szCs w:val="20"/>
              </w:rPr>
            </w:pPr>
            <w:r>
              <w:rPr>
                <w:rFonts w:ascii="Arial" w:hAnsi="Arial" w:cs="Arial"/>
                <w:sz w:val="20"/>
                <w:szCs w:val="20"/>
              </w:rPr>
              <w:t>30.06.25, daytime</w:t>
            </w:r>
          </w:p>
        </w:tc>
        <w:tc>
          <w:tcPr>
            <w:tcW w:w="4394" w:type="dxa"/>
            <w:shd w:val="clear" w:color="auto" w:fill="F2CEED" w:themeFill="accent5" w:themeFillTint="33"/>
            <w:vAlign w:val="center"/>
          </w:tcPr>
          <w:p w14:paraId="571EA8EE" w14:textId="77777777" w:rsidR="00134BAE" w:rsidRDefault="00134BAE">
            <w:pPr>
              <w:rPr>
                <w:rFonts w:ascii="Arial" w:hAnsi="Arial" w:cs="Arial"/>
                <w:sz w:val="20"/>
                <w:szCs w:val="20"/>
              </w:rPr>
            </w:pPr>
            <w:r>
              <w:rPr>
                <w:rFonts w:ascii="Arial" w:hAnsi="Arial" w:cs="Arial"/>
                <w:sz w:val="20"/>
                <w:szCs w:val="20"/>
              </w:rPr>
              <w:t>Infant Voices Festival: Day 1</w:t>
            </w:r>
          </w:p>
        </w:tc>
        <w:tc>
          <w:tcPr>
            <w:tcW w:w="2410" w:type="dxa"/>
            <w:shd w:val="clear" w:color="auto" w:fill="F2CEED" w:themeFill="accent5" w:themeFillTint="33"/>
            <w:vAlign w:val="center"/>
          </w:tcPr>
          <w:p w14:paraId="4E438A47" w14:textId="77777777" w:rsidR="00134BAE" w:rsidRDefault="00134BAE">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101C9B24" w14:textId="77777777" w:rsidR="00134BAE" w:rsidRDefault="00134BAE">
            <w:pPr>
              <w:rPr>
                <w:rFonts w:ascii="Arial" w:eastAsia="Arial" w:hAnsi="Arial" w:cs="Arial"/>
                <w:sz w:val="20"/>
                <w:szCs w:val="20"/>
              </w:rPr>
            </w:pPr>
          </w:p>
        </w:tc>
      </w:tr>
      <w:tr w:rsidR="00134BAE" w14:paraId="2E9F35CD" w14:textId="77777777">
        <w:trPr>
          <w:trHeight w:val="322"/>
          <w:jc w:val="center"/>
        </w:trPr>
        <w:tc>
          <w:tcPr>
            <w:tcW w:w="1980" w:type="dxa"/>
            <w:shd w:val="clear" w:color="auto" w:fill="F2CEED" w:themeFill="accent5" w:themeFillTint="33"/>
            <w:vAlign w:val="center"/>
          </w:tcPr>
          <w:p w14:paraId="0985ABA2" w14:textId="77777777" w:rsidR="00134BAE" w:rsidRDefault="00134BAE">
            <w:pPr>
              <w:rPr>
                <w:rFonts w:ascii="Arial" w:hAnsi="Arial" w:cs="Arial"/>
                <w:sz w:val="20"/>
                <w:szCs w:val="20"/>
              </w:rPr>
            </w:pPr>
            <w:r>
              <w:rPr>
                <w:rFonts w:ascii="Arial" w:hAnsi="Arial" w:cs="Arial"/>
                <w:sz w:val="20"/>
                <w:szCs w:val="20"/>
              </w:rPr>
              <w:t>01.07.25, daytime</w:t>
            </w:r>
          </w:p>
        </w:tc>
        <w:tc>
          <w:tcPr>
            <w:tcW w:w="4394" w:type="dxa"/>
            <w:shd w:val="clear" w:color="auto" w:fill="F2CEED" w:themeFill="accent5" w:themeFillTint="33"/>
            <w:vAlign w:val="center"/>
          </w:tcPr>
          <w:p w14:paraId="68161D99" w14:textId="77777777" w:rsidR="00134BAE" w:rsidRDefault="00134BAE">
            <w:pPr>
              <w:rPr>
                <w:rFonts w:ascii="Arial" w:hAnsi="Arial" w:cs="Arial"/>
                <w:sz w:val="20"/>
                <w:szCs w:val="20"/>
              </w:rPr>
            </w:pPr>
            <w:r>
              <w:rPr>
                <w:rFonts w:ascii="Arial" w:hAnsi="Arial" w:cs="Arial"/>
                <w:sz w:val="20"/>
                <w:szCs w:val="20"/>
              </w:rPr>
              <w:t>Infant Voices Festival: Day 2</w:t>
            </w:r>
          </w:p>
        </w:tc>
        <w:tc>
          <w:tcPr>
            <w:tcW w:w="2410" w:type="dxa"/>
            <w:shd w:val="clear" w:color="auto" w:fill="F2CEED" w:themeFill="accent5" w:themeFillTint="33"/>
            <w:vAlign w:val="center"/>
          </w:tcPr>
          <w:p w14:paraId="337A55D1" w14:textId="77777777" w:rsidR="00134BAE" w:rsidRDefault="00134BAE">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773B0797" w14:textId="77777777" w:rsidR="00134BAE" w:rsidRDefault="00134BAE">
            <w:pPr>
              <w:rPr>
                <w:rFonts w:ascii="Arial" w:eastAsia="Arial" w:hAnsi="Arial" w:cs="Arial"/>
                <w:sz w:val="20"/>
                <w:szCs w:val="20"/>
              </w:rPr>
            </w:pPr>
          </w:p>
        </w:tc>
      </w:tr>
      <w:tr w:rsidR="00134BAE" w14:paraId="76D39418" w14:textId="77777777">
        <w:trPr>
          <w:trHeight w:val="322"/>
          <w:jc w:val="center"/>
        </w:trPr>
        <w:tc>
          <w:tcPr>
            <w:tcW w:w="1980" w:type="dxa"/>
            <w:shd w:val="clear" w:color="auto" w:fill="F2CEED" w:themeFill="accent5" w:themeFillTint="33"/>
            <w:vAlign w:val="center"/>
          </w:tcPr>
          <w:p w14:paraId="2CDFBC63" w14:textId="77777777" w:rsidR="00134BAE" w:rsidRDefault="00134BAE">
            <w:pPr>
              <w:rPr>
                <w:rFonts w:ascii="Arial" w:hAnsi="Arial" w:cs="Arial"/>
                <w:sz w:val="20"/>
                <w:szCs w:val="20"/>
              </w:rPr>
            </w:pPr>
            <w:r>
              <w:rPr>
                <w:rFonts w:ascii="Arial" w:hAnsi="Arial" w:cs="Arial"/>
                <w:sz w:val="20"/>
                <w:szCs w:val="20"/>
              </w:rPr>
              <w:t>07.07.25, 11.15-12</w:t>
            </w:r>
          </w:p>
        </w:tc>
        <w:tc>
          <w:tcPr>
            <w:tcW w:w="4394" w:type="dxa"/>
            <w:shd w:val="clear" w:color="auto" w:fill="F2CEED" w:themeFill="accent5" w:themeFillTint="33"/>
            <w:vAlign w:val="center"/>
          </w:tcPr>
          <w:p w14:paraId="1E4ADD4F" w14:textId="77777777" w:rsidR="00134BAE" w:rsidRDefault="00134BAE">
            <w:pPr>
              <w:rPr>
                <w:rFonts w:ascii="Arial" w:hAnsi="Arial" w:cs="Arial"/>
                <w:sz w:val="20"/>
                <w:szCs w:val="20"/>
              </w:rPr>
            </w:pPr>
            <w:r>
              <w:rPr>
                <w:rFonts w:ascii="Arial" w:hAnsi="Arial" w:cs="Arial"/>
                <w:sz w:val="20"/>
                <w:szCs w:val="20"/>
              </w:rPr>
              <w:t>Musical Mondays 6: Alex and Archie</w:t>
            </w:r>
          </w:p>
        </w:tc>
        <w:tc>
          <w:tcPr>
            <w:tcW w:w="2410" w:type="dxa"/>
            <w:shd w:val="clear" w:color="auto" w:fill="F2CEED" w:themeFill="accent5" w:themeFillTint="33"/>
            <w:vAlign w:val="center"/>
          </w:tcPr>
          <w:p w14:paraId="3918F425" w14:textId="77777777" w:rsidR="00134BAE" w:rsidRDefault="00134BAE">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0D5AFE1F" w14:textId="77777777" w:rsidR="00134BAE" w:rsidRDefault="00134BAE">
            <w:pPr>
              <w:rPr>
                <w:rFonts w:ascii="Arial" w:eastAsia="Arial" w:hAnsi="Arial" w:cs="Arial"/>
                <w:color w:val="000000" w:themeColor="text1"/>
                <w:sz w:val="20"/>
                <w:szCs w:val="20"/>
              </w:rPr>
            </w:pPr>
            <w:hyperlink r:id="rId15">
              <w:r w:rsidRPr="3A68DD0C">
                <w:rPr>
                  <w:rStyle w:val="Hyperlink"/>
                  <w:rFonts w:ascii="Arial" w:eastAsia="Arial" w:hAnsi="Arial" w:cs="Arial"/>
                  <w:sz w:val="20"/>
                  <w:szCs w:val="20"/>
                </w:rPr>
                <w:t>Sign up now</w:t>
              </w:r>
            </w:hyperlink>
          </w:p>
        </w:tc>
      </w:tr>
    </w:tbl>
    <w:p w14:paraId="2DE55CB3" w14:textId="77777777" w:rsidR="00134BAE" w:rsidRDefault="00134BAE" w:rsidP="00134BAE">
      <w:pPr>
        <w:spacing w:after="0"/>
        <w:rPr>
          <w:rFonts w:ascii="Arial" w:hAnsi="Arial" w:cs="Arial"/>
          <w:sz w:val="24"/>
          <w:szCs w:val="24"/>
        </w:rPr>
      </w:pPr>
    </w:p>
    <w:p w14:paraId="5321FBCB" w14:textId="77777777" w:rsidR="00134BAE" w:rsidRDefault="00134BAE" w:rsidP="00134BAE">
      <w:pPr>
        <w:spacing w:after="0"/>
        <w:rPr>
          <w:rFonts w:ascii="Arial" w:hAnsi="Arial" w:cs="Arial"/>
          <w:sz w:val="24"/>
          <w:szCs w:val="24"/>
        </w:rPr>
      </w:pPr>
      <w:r w:rsidRPr="00DF0321">
        <w:rPr>
          <w:rFonts w:ascii="Arial" w:hAnsi="Arial" w:cs="Arial"/>
          <w:sz w:val="24"/>
          <w:szCs w:val="24"/>
        </w:rPr>
        <w:t>More events and opportunities will be added over the course of the year, and we will update all schools when more information is available. Please do share all opportunities with any colleagues as appropriate.</w:t>
      </w:r>
    </w:p>
    <w:p w14:paraId="59C5807F" w14:textId="77777777" w:rsidR="00134BAE" w:rsidRDefault="00134BAE" w:rsidP="00134BAE">
      <w:pPr>
        <w:spacing w:after="0"/>
        <w:rPr>
          <w:rFonts w:ascii="Arial" w:hAnsi="Arial" w:cs="Arial"/>
          <w:sz w:val="24"/>
          <w:szCs w:val="24"/>
        </w:rPr>
      </w:pPr>
    </w:p>
    <w:p w14:paraId="08DF7B9B" w14:textId="77777777" w:rsidR="00134BAE" w:rsidRDefault="00134BAE" w:rsidP="00134BAE">
      <w:pPr>
        <w:spacing w:after="0"/>
        <w:rPr>
          <w:rFonts w:ascii="Arial" w:eastAsia="Arial" w:hAnsi="Arial" w:cs="Arial"/>
          <w:b/>
          <w:bCs/>
          <w:color w:val="000000" w:themeColor="text1"/>
          <w:sz w:val="24"/>
          <w:szCs w:val="24"/>
        </w:rPr>
      </w:pPr>
    </w:p>
    <w:p w14:paraId="00959944" w14:textId="77777777" w:rsidR="00134BAE" w:rsidRDefault="00134BAE" w:rsidP="00134BAE">
      <w:pPr>
        <w:spacing w:after="0"/>
        <w:rPr>
          <w:rFonts w:ascii="Arial" w:eastAsia="Arial" w:hAnsi="Arial" w:cs="Arial"/>
          <w:b/>
          <w:bCs/>
          <w:color w:val="000000" w:themeColor="text1"/>
          <w:sz w:val="24"/>
          <w:szCs w:val="24"/>
        </w:rPr>
      </w:pPr>
    </w:p>
    <w:p w14:paraId="062582C6" w14:textId="77777777" w:rsidR="00134BAE" w:rsidRDefault="00134BAE" w:rsidP="00134BAE">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br w:type="page"/>
      </w:r>
    </w:p>
    <w:p w14:paraId="68169AD4" w14:textId="77777777" w:rsidR="00134BAE" w:rsidRPr="00C51196" w:rsidRDefault="00134BAE" w:rsidP="00134BAE">
      <w:pPr>
        <w:spacing w:after="0" w:line="240" w:lineRule="auto"/>
        <w:rPr>
          <w:rFonts w:ascii="Arial" w:eastAsia="Arial" w:hAnsi="Arial" w:cs="Arial"/>
        </w:rPr>
      </w:pPr>
      <w:r w:rsidRPr="00C51196">
        <w:rPr>
          <w:rFonts w:ascii="Arial" w:eastAsia="Arial" w:hAnsi="Arial" w:cs="Arial"/>
          <w:b/>
          <w:bCs/>
          <w:color w:val="000000" w:themeColor="text1"/>
        </w:rPr>
        <w:lastRenderedPageBreak/>
        <w:t>More detailed information can be found in the next section covering:</w:t>
      </w:r>
    </w:p>
    <w:p w14:paraId="3888B263" w14:textId="77777777" w:rsidR="007C0A72" w:rsidRPr="007C0A72" w:rsidRDefault="007C0A72" w:rsidP="007C0A72">
      <w:pPr>
        <w:pStyle w:val="ListParagraph"/>
        <w:numPr>
          <w:ilvl w:val="0"/>
          <w:numId w:val="8"/>
        </w:numPr>
        <w:rPr>
          <w:rFonts w:ascii="Arial" w:eastAsia="Arial" w:hAnsi="Arial" w:cs="Arial"/>
          <w:color w:val="000000" w:themeColor="text1"/>
        </w:rPr>
      </w:pPr>
      <w:r w:rsidRPr="007C0A72">
        <w:rPr>
          <w:rFonts w:ascii="Arial" w:eastAsia="Arial" w:hAnsi="Arial" w:cs="Arial"/>
          <w:color w:val="000000" w:themeColor="text1"/>
        </w:rPr>
        <w:t>Primary Phase Music Leaders CPD</w:t>
      </w:r>
    </w:p>
    <w:p w14:paraId="05F2DEDE" w14:textId="77777777" w:rsidR="00D330A8" w:rsidRPr="00D330A8" w:rsidRDefault="00D330A8" w:rsidP="00D330A8">
      <w:pPr>
        <w:pStyle w:val="ListParagraph"/>
        <w:numPr>
          <w:ilvl w:val="0"/>
          <w:numId w:val="8"/>
        </w:numPr>
        <w:rPr>
          <w:rFonts w:ascii="Arial" w:eastAsia="Arial" w:hAnsi="Arial" w:cs="Arial"/>
          <w:color w:val="000000" w:themeColor="text1"/>
        </w:rPr>
      </w:pPr>
      <w:r w:rsidRPr="00D330A8">
        <w:rPr>
          <w:rFonts w:ascii="Arial" w:eastAsia="Arial" w:hAnsi="Arial" w:cs="Arial"/>
          <w:color w:val="000000" w:themeColor="text1"/>
        </w:rPr>
        <w:t>A Musical Rebellion: get involved</w:t>
      </w:r>
    </w:p>
    <w:p w14:paraId="45F3B3E5" w14:textId="77777777" w:rsidR="00134BAE" w:rsidRPr="00C51196" w:rsidRDefault="00134BAE" w:rsidP="00134BAE">
      <w:pPr>
        <w:pStyle w:val="ListParagraph"/>
        <w:numPr>
          <w:ilvl w:val="0"/>
          <w:numId w:val="8"/>
        </w:numPr>
        <w:spacing w:line="240" w:lineRule="auto"/>
        <w:rPr>
          <w:rFonts w:ascii="Arial" w:eastAsia="Arial" w:hAnsi="Arial" w:cs="Arial"/>
          <w:color w:val="000000" w:themeColor="text1"/>
        </w:rPr>
      </w:pPr>
      <w:r w:rsidRPr="00C51196">
        <w:rPr>
          <w:rFonts w:ascii="Arial" w:eastAsia="Arial" w:hAnsi="Arial" w:cs="Arial"/>
          <w:color w:val="000000" w:themeColor="text1"/>
        </w:rPr>
        <w:t>Musical Mondays</w:t>
      </w:r>
    </w:p>
    <w:p w14:paraId="214DF8DC" w14:textId="370CC543" w:rsidR="007D4051" w:rsidRPr="007D4051" w:rsidRDefault="007D4051" w:rsidP="007D4051">
      <w:pPr>
        <w:pStyle w:val="ListParagraph"/>
        <w:numPr>
          <w:ilvl w:val="0"/>
          <w:numId w:val="8"/>
        </w:numPr>
        <w:rPr>
          <w:rFonts w:ascii="Arial" w:eastAsia="Arial" w:hAnsi="Arial" w:cs="Arial"/>
          <w:color w:val="000000" w:themeColor="text1"/>
        </w:rPr>
      </w:pPr>
      <w:r w:rsidRPr="007D4051">
        <w:rPr>
          <w:rFonts w:ascii="Arial" w:eastAsia="Arial" w:hAnsi="Arial" w:cs="Arial"/>
          <w:color w:val="000000" w:themeColor="text1"/>
        </w:rPr>
        <w:t>Whole Class Groove’n’Play Training</w:t>
      </w:r>
    </w:p>
    <w:p w14:paraId="31492020" w14:textId="445A41F4" w:rsidR="00134BAE" w:rsidRPr="00C51196" w:rsidRDefault="00134BAE" w:rsidP="00134BAE">
      <w:pPr>
        <w:pStyle w:val="ListParagraph"/>
        <w:numPr>
          <w:ilvl w:val="0"/>
          <w:numId w:val="8"/>
        </w:numPr>
        <w:spacing w:line="240" w:lineRule="auto"/>
        <w:rPr>
          <w:rFonts w:ascii="Arial" w:eastAsia="Arial" w:hAnsi="Arial" w:cs="Arial"/>
          <w:color w:val="000000" w:themeColor="text1"/>
        </w:rPr>
      </w:pPr>
      <w:r w:rsidRPr="00C51196">
        <w:rPr>
          <w:rFonts w:ascii="Arial" w:eastAsia="Arial" w:hAnsi="Arial" w:cs="Arial"/>
          <w:color w:val="000000" w:themeColor="text1"/>
        </w:rPr>
        <w:t xml:space="preserve">Musical Senses </w:t>
      </w:r>
      <w:r w:rsidR="00F85FD7">
        <w:rPr>
          <w:rFonts w:ascii="Arial" w:eastAsia="Arial" w:hAnsi="Arial" w:cs="Arial"/>
          <w:color w:val="000000" w:themeColor="text1"/>
        </w:rPr>
        <w:t>Roundtable – feedback and actions</w:t>
      </w:r>
    </w:p>
    <w:p w14:paraId="568A7953" w14:textId="49462A68" w:rsidR="6BE027D3" w:rsidRDefault="6BE027D3" w:rsidP="547C22D1">
      <w:pPr>
        <w:pStyle w:val="ListParagraph"/>
        <w:numPr>
          <w:ilvl w:val="0"/>
          <w:numId w:val="8"/>
        </w:numPr>
        <w:spacing w:line="240" w:lineRule="auto"/>
        <w:rPr>
          <w:rFonts w:ascii="Arial" w:eastAsia="Arial" w:hAnsi="Arial" w:cs="Arial"/>
          <w:color w:val="000000" w:themeColor="text1"/>
        </w:rPr>
      </w:pPr>
      <w:r w:rsidRPr="547C22D1">
        <w:rPr>
          <w:rFonts w:ascii="Arial" w:eastAsia="Arial" w:hAnsi="Arial" w:cs="Arial"/>
          <w:color w:val="000000" w:themeColor="text1"/>
        </w:rPr>
        <w:t>Musical Senses 2025</w:t>
      </w:r>
    </w:p>
    <w:p w14:paraId="68F3D105" w14:textId="6A9E75C9" w:rsidR="00E951D4" w:rsidRPr="00E951D4" w:rsidRDefault="00E951D4" w:rsidP="00E951D4">
      <w:pPr>
        <w:pStyle w:val="ListParagraph"/>
        <w:numPr>
          <w:ilvl w:val="0"/>
          <w:numId w:val="8"/>
        </w:numPr>
        <w:rPr>
          <w:rFonts w:ascii="Arial" w:eastAsia="Arial" w:hAnsi="Arial" w:cs="Arial"/>
          <w:color w:val="000000" w:themeColor="text1"/>
        </w:rPr>
      </w:pPr>
      <w:r w:rsidRPr="00E951D4">
        <w:rPr>
          <w:rFonts w:ascii="Arial" w:eastAsia="Arial" w:hAnsi="Arial" w:cs="Arial"/>
          <w:color w:val="000000" w:themeColor="text1"/>
        </w:rPr>
        <w:t>DfE Data Collection for in-school music delivery</w:t>
      </w:r>
    </w:p>
    <w:p w14:paraId="1A77E14A" w14:textId="77777777" w:rsidR="00134BAE" w:rsidRPr="00C51196" w:rsidRDefault="00134BAE" w:rsidP="00134BAE">
      <w:pPr>
        <w:pStyle w:val="ListParagraph"/>
        <w:numPr>
          <w:ilvl w:val="0"/>
          <w:numId w:val="8"/>
        </w:numPr>
        <w:spacing w:line="240" w:lineRule="auto"/>
        <w:rPr>
          <w:rFonts w:ascii="Arial" w:eastAsia="Arial" w:hAnsi="Arial" w:cs="Arial"/>
          <w:color w:val="000000" w:themeColor="text1"/>
        </w:rPr>
      </w:pPr>
      <w:r w:rsidRPr="00C51196">
        <w:rPr>
          <w:rFonts w:ascii="Arial" w:eastAsia="Arial" w:hAnsi="Arial" w:cs="Arial"/>
          <w:color w:val="000000" w:themeColor="text1"/>
        </w:rPr>
        <w:t>New ISM Frameworks for Curriculum, Pedagogy, and Assessment</w:t>
      </w:r>
    </w:p>
    <w:p w14:paraId="250E4E0B" w14:textId="02218382" w:rsidR="00134BAE" w:rsidRDefault="67FF974B" w:rsidP="00134BAE">
      <w:pPr>
        <w:pStyle w:val="ListParagraph"/>
        <w:numPr>
          <w:ilvl w:val="0"/>
          <w:numId w:val="8"/>
        </w:numPr>
        <w:spacing w:line="240" w:lineRule="auto"/>
        <w:rPr>
          <w:rFonts w:ascii="Arial" w:eastAsia="Arial" w:hAnsi="Arial" w:cs="Arial"/>
          <w:color w:val="000000" w:themeColor="text1"/>
        </w:rPr>
      </w:pPr>
      <w:r w:rsidRPr="547C22D1">
        <w:rPr>
          <w:rFonts w:ascii="Arial" w:eastAsia="Arial" w:hAnsi="Arial" w:cs="Arial"/>
          <w:color w:val="000000" w:themeColor="text1"/>
        </w:rPr>
        <w:t>2025-26</w:t>
      </w:r>
      <w:r w:rsidR="00134BAE" w:rsidRPr="00C51196">
        <w:rPr>
          <w:rFonts w:ascii="Arial" w:eastAsia="Arial" w:hAnsi="Arial" w:cs="Arial"/>
          <w:color w:val="000000" w:themeColor="text1"/>
        </w:rPr>
        <w:t xml:space="preserve"> TBMH after school classes at the Lyric Theatre</w:t>
      </w:r>
    </w:p>
    <w:p w14:paraId="155E180F" w14:textId="0B376F00" w:rsidR="00B93BD9" w:rsidRPr="00B93BD9" w:rsidRDefault="00B93BD9" w:rsidP="00B93BD9">
      <w:pPr>
        <w:pStyle w:val="ListParagraph"/>
        <w:numPr>
          <w:ilvl w:val="0"/>
          <w:numId w:val="8"/>
        </w:numPr>
        <w:rPr>
          <w:rFonts w:ascii="Arial" w:eastAsia="Arial" w:hAnsi="Arial" w:cs="Arial"/>
          <w:color w:val="000000" w:themeColor="text1"/>
        </w:rPr>
      </w:pPr>
      <w:r w:rsidRPr="00B93BD9">
        <w:rPr>
          <w:rFonts w:ascii="Arial" w:eastAsia="Arial" w:hAnsi="Arial" w:cs="Arial"/>
          <w:color w:val="000000" w:themeColor="text1"/>
        </w:rPr>
        <w:t>Universal School Support Documents</w:t>
      </w:r>
    </w:p>
    <w:p w14:paraId="2EB49CF6" w14:textId="77777777" w:rsidR="00134BAE" w:rsidRPr="00C51196" w:rsidRDefault="00134BAE" w:rsidP="00134BAE">
      <w:pPr>
        <w:pStyle w:val="ListParagraph"/>
        <w:spacing w:line="240" w:lineRule="auto"/>
        <w:rPr>
          <w:rFonts w:ascii="Arial" w:eastAsia="Arial" w:hAnsi="Arial" w:cs="Arial"/>
          <w:color w:val="000000" w:themeColor="text1"/>
        </w:rPr>
      </w:pPr>
    </w:p>
    <w:p w14:paraId="5DEA56B6" w14:textId="108D5117" w:rsidR="007C0A72" w:rsidRPr="007C0A72" w:rsidRDefault="007C0A72" w:rsidP="007C0A72">
      <w:pPr>
        <w:pStyle w:val="ListParagraph"/>
        <w:numPr>
          <w:ilvl w:val="0"/>
          <w:numId w:val="19"/>
        </w:numPr>
        <w:spacing w:after="0" w:line="240" w:lineRule="auto"/>
        <w:rPr>
          <w:rFonts w:ascii="Arial" w:hAnsi="Arial" w:cs="Arial"/>
          <w:b/>
          <w:color w:val="0F9ED5" w:themeColor="accent4"/>
          <w:u w:val="single"/>
        </w:rPr>
      </w:pPr>
      <w:r w:rsidRPr="547C22D1">
        <w:rPr>
          <w:rFonts w:ascii="Arial" w:hAnsi="Arial" w:cs="Arial"/>
          <w:b/>
          <w:color w:val="0F9ED5" w:themeColor="accent4"/>
          <w:u w:val="single"/>
        </w:rPr>
        <w:t>Primary Phase Music Leaders CPD</w:t>
      </w:r>
      <w:r w:rsidR="00A341F6" w:rsidRPr="547C22D1">
        <w:rPr>
          <w:rFonts w:ascii="Arial" w:hAnsi="Arial" w:cs="Arial"/>
          <w:b/>
          <w:color w:val="0F9ED5" w:themeColor="accent4"/>
          <w:u w:val="single"/>
        </w:rPr>
        <w:t xml:space="preserve"> – Thurs 2</w:t>
      </w:r>
      <w:r w:rsidR="00A341F6" w:rsidRPr="547C22D1">
        <w:rPr>
          <w:rFonts w:ascii="Arial" w:hAnsi="Arial" w:cs="Arial"/>
          <w:b/>
          <w:color w:val="0F9ED5" w:themeColor="accent4"/>
          <w:u w:val="single"/>
          <w:vertAlign w:val="superscript"/>
        </w:rPr>
        <w:t>nd</w:t>
      </w:r>
      <w:r w:rsidR="00A341F6" w:rsidRPr="547C22D1">
        <w:rPr>
          <w:rFonts w:ascii="Arial" w:hAnsi="Arial" w:cs="Arial"/>
          <w:b/>
          <w:color w:val="0F9ED5" w:themeColor="accent4"/>
          <w:u w:val="single"/>
        </w:rPr>
        <w:t xml:space="preserve"> Oct</w:t>
      </w:r>
    </w:p>
    <w:p w14:paraId="585874F7" w14:textId="77777777" w:rsidR="007C0A72" w:rsidRPr="00DE5538" w:rsidRDefault="007C0A72" w:rsidP="00500EF7">
      <w:pPr>
        <w:spacing w:after="0" w:line="240" w:lineRule="auto"/>
        <w:rPr>
          <w:rFonts w:ascii="Arial" w:hAnsi="Arial" w:cs="Arial"/>
          <w:color w:val="000000" w:themeColor="text1"/>
        </w:rPr>
      </w:pPr>
      <w:r w:rsidRPr="00DE5538">
        <w:rPr>
          <w:rFonts w:ascii="Arial" w:hAnsi="Arial" w:cs="Arial"/>
          <w:color w:val="000000" w:themeColor="text1"/>
        </w:rPr>
        <w:t>On Thursday 2</w:t>
      </w:r>
      <w:r w:rsidRPr="00DE5538">
        <w:rPr>
          <w:rFonts w:ascii="Arial" w:hAnsi="Arial" w:cs="Arial"/>
          <w:color w:val="000000" w:themeColor="text1"/>
          <w:vertAlign w:val="superscript"/>
        </w:rPr>
        <w:t>nd</w:t>
      </w:r>
      <w:r w:rsidRPr="00DE5538">
        <w:rPr>
          <w:rFonts w:ascii="Arial" w:hAnsi="Arial" w:cs="Arial"/>
          <w:color w:val="000000" w:themeColor="text1"/>
        </w:rPr>
        <w:t xml:space="preserve"> October, we are inviting school-based music subject leaders/teachers who work across the 7 Local Authorities that form the London West Music Hub (LWMH) to come together for teacher training and networking. More details about the day can be found on this website (</w:t>
      </w:r>
      <w:hyperlink r:id="rId16" w:history="1">
        <w:r w:rsidRPr="00DE5538">
          <w:rPr>
            <w:rStyle w:val="Hyperlink"/>
            <w:rFonts w:ascii="Arial" w:hAnsi="Arial" w:cs="Arial"/>
          </w:rPr>
          <w:t>HERE</w:t>
        </w:r>
      </w:hyperlink>
      <w:r w:rsidRPr="00DE5538">
        <w:rPr>
          <w:rFonts w:ascii="Arial" w:hAnsi="Arial" w:cs="Arial"/>
          <w:color w:val="000000" w:themeColor="text1"/>
        </w:rPr>
        <w:t xml:space="preserve">). </w:t>
      </w:r>
    </w:p>
    <w:p w14:paraId="548C06F7" w14:textId="77777777" w:rsidR="007C0A72" w:rsidRDefault="007C0A72" w:rsidP="00500EF7">
      <w:pPr>
        <w:spacing w:after="0" w:line="240" w:lineRule="auto"/>
        <w:rPr>
          <w:rFonts w:ascii="Arial" w:hAnsi="Arial" w:cs="Arial"/>
        </w:rPr>
      </w:pPr>
    </w:p>
    <w:p w14:paraId="1AF41D68" w14:textId="77777777" w:rsidR="007C0A72" w:rsidRPr="002135C5" w:rsidRDefault="007C0A72" w:rsidP="00500EF7">
      <w:pPr>
        <w:spacing w:after="0" w:line="240" w:lineRule="auto"/>
        <w:rPr>
          <w:rFonts w:ascii="Arial" w:hAnsi="Arial" w:cs="Arial"/>
        </w:rPr>
      </w:pPr>
      <w:r w:rsidRPr="002135C5">
        <w:rPr>
          <w:rFonts w:ascii="Arial" w:hAnsi="Arial" w:cs="Arial"/>
          <w:b/>
          <w:bCs/>
        </w:rPr>
        <w:t>Primary Phase Music Subject Leaders:</w:t>
      </w:r>
    </w:p>
    <w:p w14:paraId="2218D2EF" w14:textId="77777777" w:rsidR="007C0A72" w:rsidRPr="002135C5" w:rsidRDefault="007C0A72" w:rsidP="00500EF7">
      <w:pPr>
        <w:spacing w:after="0" w:line="240" w:lineRule="auto"/>
        <w:rPr>
          <w:rFonts w:ascii="Arial" w:hAnsi="Arial" w:cs="Arial"/>
        </w:rPr>
      </w:pPr>
      <w:r w:rsidRPr="002135C5">
        <w:rPr>
          <w:rFonts w:ascii="Arial" w:hAnsi="Arial" w:cs="Arial"/>
          <w:b/>
          <w:bCs/>
        </w:rPr>
        <w:t>9.30-12.30, Thurs 2</w:t>
      </w:r>
      <w:r w:rsidRPr="002135C5">
        <w:rPr>
          <w:rFonts w:ascii="Arial" w:hAnsi="Arial" w:cs="Arial"/>
          <w:b/>
          <w:bCs/>
          <w:vertAlign w:val="superscript"/>
        </w:rPr>
        <w:t>nd</w:t>
      </w:r>
      <w:r w:rsidRPr="002135C5">
        <w:rPr>
          <w:rFonts w:ascii="Arial" w:hAnsi="Arial" w:cs="Arial"/>
          <w:b/>
          <w:bCs/>
        </w:rPr>
        <w:t> October 2025</w:t>
      </w:r>
    </w:p>
    <w:p w14:paraId="2D60DE7C" w14:textId="77777777" w:rsidR="007C0A72" w:rsidRPr="002135C5" w:rsidRDefault="007C0A72" w:rsidP="00500EF7">
      <w:pPr>
        <w:spacing w:after="0" w:line="240" w:lineRule="auto"/>
        <w:rPr>
          <w:rFonts w:ascii="Arial" w:hAnsi="Arial" w:cs="Arial"/>
        </w:rPr>
      </w:pPr>
      <w:r w:rsidRPr="002135C5">
        <w:rPr>
          <w:rFonts w:ascii="Arial" w:hAnsi="Arial" w:cs="Arial"/>
          <w:b/>
          <w:bCs/>
        </w:rPr>
        <w:t>Booking</w:t>
      </w:r>
      <w:hyperlink r:id="rId17" w:tgtFrame="_blank" w:history="1">
        <w:r w:rsidRPr="002135C5">
          <w:rPr>
            <w:rStyle w:val="Hyperlink"/>
            <w:rFonts w:ascii="Arial" w:hAnsi="Arial" w:cs="Arial"/>
            <w:b/>
            <w:bCs/>
          </w:rPr>
          <w:t> HERE</w:t>
        </w:r>
      </w:hyperlink>
    </w:p>
    <w:p w14:paraId="784415B5" w14:textId="77777777" w:rsidR="007C0A72" w:rsidRPr="002135C5" w:rsidRDefault="007C0A72" w:rsidP="00500EF7">
      <w:pPr>
        <w:spacing w:after="0" w:line="240" w:lineRule="auto"/>
        <w:rPr>
          <w:rFonts w:ascii="Arial" w:hAnsi="Arial" w:cs="Arial"/>
          <w:i/>
          <w:iCs/>
        </w:rPr>
      </w:pPr>
      <w:r w:rsidRPr="002135C5">
        <w:rPr>
          <w:rFonts w:ascii="Arial" w:hAnsi="Arial" w:cs="Arial"/>
          <w:i/>
          <w:iCs/>
        </w:rPr>
        <w:t>NB: Bookings close 12</w:t>
      </w:r>
      <w:r w:rsidRPr="002135C5">
        <w:rPr>
          <w:rFonts w:ascii="Arial" w:hAnsi="Arial" w:cs="Arial"/>
          <w:i/>
          <w:iCs/>
          <w:vertAlign w:val="superscript"/>
        </w:rPr>
        <w:t>th</w:t>
      </w:r>
      <w:r w:rsidRPr="002135C5">
        <w:rPr>
          <w:rFonts w:ascii="Arial" w:hAnsi="Arial" w:cs="Arial"/>
          <w:i/>
          <w:iCs/>
        </w:rPr>
        <w:t> September</w:t>
      </w:r>
    </w:p>
    <w:p w14:paraId="6701B8B6" w14:textId="77777777" w:rsidR="007C0A72" w:rsidRDefault="007C0A72" w:rsidP="00500EF7">
      <w:pPr>
        <w:spacing w:after="0" w:line="240" w:lineRule="auto"/>
        <w:rPr>
          <w:rFonts w:ascii="Arial" w:hAnsi="Arial" w:cs="Arial"/>
        </w:rPr>
      </w:pPr>
    </w:p>
    <w:p w14:paraId="481816FA" w14:textId="77777777" w:rsidR="007C0A72" w:rsidRPr="002135C5" w:rsidRDefault="007C0A72" w:rsidP="00500EF7">
      <w:pPr>
        <w:spacing w:line="240" w:lineRule="auto"/>
        <w:rPr>
          <w:rFonts w:ascii="Arial" w:hAnsi="Arial" w:cs="Arial"/>
        </w:rPr>
      </w:pPr>
      <w:r w:rsidRPr="002135C5">
        <w:rPr>
          <w:rFonts w:ascii="Arial" w:hAnsi="Arial" w:cs="Arial"/>
          <w:b/>
          <w:bCs/>
        </w:rPr>
        <w:t>Audience</w:t>
      </w:r>
      <w:r w:rsidRPr="002135C5">
        <w:rPr>
          <w:rFonts w:ascii="Arial" w:hAnsi="Arial" w:cs="Arial"/>
        </w:rPr>
        <w:t>: This day will be focused on the London West Music Hub’s continuing work around supporting Primary Phase Music Subject Leaders. There are 337 primary schools across LWMH, so there is considerable strength and expertise to support those who are early career teachers or new to leading music.</w:t>
      </w:r>
    </w:p>
    <w:p w14:paraId="5F364E22" w14:textId="77777777" w:rsidR="007C0A72" w:rsidRPr="002135C5" w:rsidRDefault="007C0A72" w:rsidP="00500EF7">
      <w:pPr>
        <w:spacing w:after="0" w:line="240" w:lineRule="auto"/>
        <w:rPr>
          <w:rFonts w:ascii="Arial" w:hAnsi="Arial" w:cs="Arial"/>
        </w:rPr>
      </w:pPr>
      <w:r w:rsidRPr="002135C5">
        <w:rPr>
          <w:rFonts w:ascii="Arial" w:hAnsi="Arial" w:cs="Arial"/>
        </w:rPr>
        <w:t>The plan for the day can be found: </w:t>
      </w:r>
    </w:p>
    <w:p w14:paraId="41605BF9" w14:textId="77777777" w:rsidR="007C0A72" w:rsidRPr="002135C5" w:rsidRDefault="007C0A72" w:rsidP="00500EF7">
      <w:pPr>
        <w:numPr>
          <w:ilvl w:val="0"/>
          <w:numId w:val="27"/>
        </w:numPr>
        <w:spacing w:after="0" w:line="240" w:lineRule="auto"/>
        <w:rPr>
          <w:rFonts w:ascii="Arial" w:hAnsi="Arial" w:cs="Arial"/>
        </w:rPr>
      </w:pPr>
      <w:r w:rsidRPr="002135C5">
        <w:rPr>
          <w:rFonts w:ascii="Arial" w:hAnsi="Arial" w:cs="Arial"/>
        </w:rPr>
        <w:t>PDF Version: </w:t>
      </w:r>
      <w:hyperlink r:id="rId18">
        <w:r w:rsidRPr="002135C5">
          <w:rPr>
            <w:rStyle w:val="Hyperlink"/>
            <w:rFonts w:ascii="Arial" w:hAnsi="Arial" w:cs="Arial"/>
            <w:b/>
            <w:bCs/>
          </w:rPr>
          <w:t>HERE</w:t>
        </w:r>
      </w:hyperlink>
    </w:p>
    <w:p w14:paraId="28B52F55" w14:textId="77777777" w:rsidR="007C0A72" w:rsidRPr="002135C5" w:rsidRDefault="007C0A72" w:rsidP="00500EF7">
      <w:pPr>
        <w:numPr>
          <w:ilvl w:val="0"/>
          <w:numId w:val="27"/>
        </w:numPr>
        <w:spacing w:after="0" w:line="240" w:lineRule="auto"/>
        <w:rPr>
          <w:rFonts w:ascii="Arial" w:hAnsi="Arial" w:cs="Arial"/>
        </w:rPr>
      </w:pPr>
      <w:r w:rsidRPr="002135C5">
        <w:rPr>
          <w:rFonts w:ascii="Arial" w:hAnsi="Arial" w:cs="Arial"/>
        </w:rPr>
        <w:t>Word Version: </w:t>
      </w:r>
      <w:hyperlink r:id="rId19">
        <w:r w:rsidRPr="002135C5">
          <w:rPr>
            <w:rStyle w:val="Hyperlink"/>
            <w:rFonts w:ascii="Arial" w:hAnsi="Arial" w:cs="Arial"/>
            <w:b/>
            <w:bCs/>
          </w:rPr>
          <w:t>HERE</w:t>
        </w:r>
      </w:hyperlink>
    </w:p>
    <w:p w14:paraId="36FE8969" w14:textId="77777777" w:rsidR="007C0A72" w:rsidRDefault="007C0A72" w:rsidP="007C0A72">
      <w:pPr>
        <w:spacing w:after="0" w:line="240" w:lineRule="auto"/>
        <w:rPr>
          <w:rFonts w:ascii="Arial" w:hAnsi="Arial" w:cs="Arial"/>
          <w:b/>
          <w:bCs/>
          <w:color w:val="D86DCB" w:themeColor="accent5" w:themeTint="99"/>
          <w:u w:val="single"/>
        </w:rPr>
      </w:pPr>
    </w:p>
    <w:p w14:paraId="0437F071" w14:textId="7083ED23" w:rsidR="00D330A8" w:rsidRPr="00D330A8" w:rsidRDefault="00D330A8" w:rsidP="00D330A8">
      <w:pPr>
        <w:pStyle w:val="ListParagraph"/>
        <w:numPr>
          <w:ilvl w:val="0"/>
          <w:numId w:val="19"/>
        </w:numPr>
        <w:spacing w:after="0" w:line="240" w:lineRule="auto"/>
        <w:rPr>
          <w:rFonts w:ascii="Arial" w:hAnsi="Arial" w:cs="Arial"/>
          <w:b/>
          <w:bCs/>
          <w:color w:val="D86DCB" w:themeColor="accent5" w:themeTint="99"/>
          <w:u w:val="single"/>
        </w:rPr>
      </w:pPr>
      <w:r w:rsidRPr="00D330A8">
        <w:rPr>
          <w:rFonts w:ascii="Arial" w:hAnsi="Arial" w:cs="Arial"/>
          <w:b/>
          <w:bCs/>
          <w:color w:val="D86DCB" w:themeColor="accent5" w:themeTint="99"/>
          <w:u w:val="single"/>
        </w:rPr>
        <w:t>A Musical Rebellion:</w:t>
      </w:r>
      <w:r>
        <w:rPr>
          <w:rFonts w:ascii="Arial" w:hAnsi="Arial" w:cs="Arial"/>
          <w:b/>
          <w:bCs/>
          <w:color w:val="D86DCB" w:themeColor="accent5" w:themeTint="99"/>
          <w:u w:val="single"/>
        </w:rPr>
        <w:t xml:space="preserve"> get involved</w:t>
      </w:r>
    </w:p>
    <w:p w14:paraId="710FCA48" w14:textId="77777777" w:rsidR="00D330A8" w:rsidRPr="00D330A8" w:rsidRDefault="00D330A8" w:rsidP="00D330A8">
      <w:pPr>
        <w:spacing w:line="240" w:lineRule="auto"/>
        <w:rPr>
          <w:rFonts w:ascii="Arial" w:hAnsi="Arial" w:cs="Arial"/>
        </w:rPr>
      </w:pPr>
      <w:r w:rsidRPr="00D330A8">
        <w:rPr>
          <w:rFonts w:ascii="Arial" w:hAnsi="Arial" w:cs="Arial"/>
        </w:rPr>
        <w:t xml:space="preserve">We are thrilled to announce our next major large-scale music education and performance programme leading to a performance in the Royal Albert Hall, called </w:t>
      </w:r>
      <w:r w:rsidRPr="00D330A8">
        <w:rPr>
          <w:rFonts w:ascii="Arial" w:hAnsi="Arial" w:cs="Arial"/>
          <w:b/>
          <w:bCs/>
          <w:i/>
          <w:iCs/>
        </w:rPr>
        <w:t>A Musical Rebellion</w:t>
      </w:r>
      <w:r w:rsidRPr="00D330A8">
        <w:rPr>
          <w:rFonts w:ascii="Arial" w:hAnsi="Arial" w:cs="Arial"/>
        </w:rPr>
        <w:t xml:space="preserve">. Based on the power of protest songs, A Musical Rebellion will consist of a brand-new commission with young people’s voices at the creative centre. We are delighted to be working with composer, Sally Greaves, with whom we have a long-standing working relationship. </w:t>
      </w:r>
    </w:p>
    <w:p w14:paraId="05D024F2" w14:textId="77777777" w:rsidR="00D330A8" w:rsidRPr="00D330A8" w:rsidRDefault="00D330A8" w:rsidP="00D330A8">
      <w:pPr>
        <w:pStyle w:val="ListParagraph"/>
        <w:numPr>
          <w:ilvl w:val="0"/>
          <w:numId w:val="28"/>
        </w:numPr>
        <w:spacing w:after="0" w:line="240" w:lineRule="auto"/>
        <w:rPr>
          <w:rFonts w:ascii="Arial" w:hAnsi="Arial" w:cs="Arial"/>
        </w:rPr>
      </w:pPr>
      <w:r w:rsidRPr="00D330A8">
        <w:rPr>
          <w:rFonts w:ascii="Arial" w:hAnsi="Arial" w:cs="Arial"/>
        </w:rPr>
        <w:t xml:space="preserve">Read more details </w:t>
      </w:r>
      <w:hyperlink r:id="rId20" w:history="1">
        <w:r w:rsidRPr="00D330A8">
          <w:rPr>
            <w:rStyle w:val="Hyperlink"/>
            <w:rFonts w:ascii="Arial" w:hAnsi="Arial" w:cs="Arial"/>
            <w:b/>
            <w:bCs/>
          </w:rPr>
          <w:t>HERE</w:t>
        </w:r>
      </w:hyperlink>
      <w:r w:rsidRPr="00D330A8">
        <w:rPr>
          <w:rFonts w:ascii="Arial" w:hAnsi="Arial" w:cs="Arial"/>
        </w:rPr>
        <w:t xml:space="preserve"> about the programme </w:t>
      </w:r>
    </w:p>
    <w:p w14:paraId="1D2603E6" w14:textId="77777777" w:rsidR="00D330A8" w:rsidRPr="00D330A8" w:rsidRDefault="00D330A8" w:rsidP="00D330A8">
      <w:pPr>
        <w:pStyle w:val="ListParagraph"/>
        <w:numPr>
          <w:ilvl w:val="0"/>
          <w:numId w:val="28"/>
        </w:numPr>
        <w:spacing w:after="0" w:line="240" w:lineRule="auto"/>
        <w:rPr>
          <w:rFonts w:ascii="Arial" w:hAnsi="Arial" w:cs="Arial"/>
        </w:rPr>
      </w:pPr>
      <w:r w:rsidRPr="00D330A8">
        <w:rPr>
          <w:rFonts w:ascii="Arial" w:hAnsi="Arial" w:cs="Arial"/>
        </w:rPr>
        <w:t xml:space="preserve">Read </w:t>
      </w:r>
      <w:hyperlink r:id="rId21" w:history="1">
        <w:r w:rsidRPr="00D330A8">
          <w:rPr>
            <w:rStyle w:val="Hyperlink"/>
            <w:rFonts w:ascii="Arial" w:hAnsi="Arial" w:cs="Arial"/>
            <w:b/>
            <w:bCs/>
          </w:rPr>
          <w:t>HERE</w:t>
        </w:r>
      </w:hyperlink>
      <w:r w:rsidRPr="00D330A8">
        <w:rPr>
          <w:rFonts w:ascii="Arial" w:hAnsi="Arial" w:cs="Arial"/>
        </w:rPr>
        <w:t xml:space="preserve"> for specific information for schools.</w:t>
      </w:r>
    </w:p>
    <w:p w14:paraId="4ABF48CA" w14:textId="77777777" w:rsidR="00D330A8" w:rsidRDefault="00D330A8" w:rsidP="00D330A8">
      <w:pPr>
        <w:spacing w:after="0" w:line="240" w:lineRule="auto"/>
        <w:rPr>
          <w:rFonts w:ascii="Arial" w:hAnsi="Arial" w:cs="Arial"/>
          <w:b/>
          <w:bCs/>
        </w:rPr>
      </w:pPr>
    </w:p>
    <w:p w14:paraId="2F36F553" w14:textId="3B7D2348" w:rsidR="00D330A8" w:rsidRPr="00D330A8" w:rsidRDefault="00D330A8" w:rsidP="00D330A8">
      <w:pPr>
        <w:spacing w:after="0" w:line="240" w:lineRule="auto"/>
        <w:rPr>
          <w:rFonts w:ascii="Arial" w:hAnsi="Arial" w:cs="Arial"/>
          <w:b/>
          <w:i/>
        </w:rPr>
      </w:pPr>
      <w:r w:rsidRPr="547C22D1">
        <w:rPr>
          <w:rFonts w:ascii="Arial" w:hAnsi="Arial" w:cs="Arial"/>
          <w:b/>
          <w:i/>
        </w:rPr>
        <w:t>Autumn term 2025 – register by Monday 16th June:</w:t>
      </w:r>
    </w:p>
    <w:p w14:paraId="02880790" w14:textId="6A6E4046" w:rsidR="00D330A8" w:rsidRPr="00D330A8" w:rsidRDefault="00D330A8" w:rsidP="00D330A8">
      <w:pPr>
        <w:spacing w:after="0" w:line="240" w:lineRule="auto"/>
        <w:rPr>
          <w:rFonts w:ascii="Arial" w:hAnsi="Arial" w:cs="Arial"/>
          <w:b/>
          <w:bCs/>
          <w:color w:val="D86DCB" w:themeColor="accent5" w:themeTint="99"/>
          <w:u w:val="single"/>
        </w:rPr>
      </w:pPr>
      <w:r w:rsidRPr="00D330A8">
        <w:rPr>
          <w:rFonts w:ascii="Arial" w:hAnsi="Arial" w:cs="Arial"/>
        </w:rPr>
        <w:t>Open to all schools, we will share a creative school’s resource pack (aimed at Upper KS2, KS3, and KS4), with a short unit of work that will cover the themes that AMR is focused on. Through this, young people can create content that may then feature in the new work. To express your interest in your school taking part in the AMR creative response, and to sign up to receive the creative school’s resource pack in September 2025, please complete the form (</w:t>
      </w:r>
      <w:hyperlink r:id="rId22" w:history="1">
        <w:r w:rsidRPr="00D330A8">
          <w:rPr>
            <w:rStyle w:val="Hyperlink"/>
            <w:rFonts w:ascii="Arial" w:hAnsi="Arial" w:cs="Arial"/>
            <w:b/>
            <w:bCs/>
            <w:highlight w:val="yellow"/>
          </w:rPr>
          <w:t>HERE</w:t>
        </w:r>
      </w:hyperlink>
      <w:r w:rsidRPr="00D330A8">
        <w:rPr>
          <w:rFonts w:ascii="Arial" w:hAnsi="Arial" w:cs="Arial"/>
        </w:rPr>
        <w:t>). Please note the deadline for CYP’s creative responses will be Fri 24</w:t>
      </w:r>
      <w:r w:rsidRPr="00D330A8">
        <w:rPr>
          <w:rFonts w:ascii="Arial" w:hAnsi="Arial" w:cs="Arial"/>
          <w:vertAlign w:val="superscript"/>
        </w:rPr>
        <w:t>th</w:t>
      </w:r>
      <w:r w:rsidRPr="00D330A8">
        <w:rPr>
          <w:rFonts w:ascii="Arial" w:hAnsi="Arial" w:cs="Arial"/>
        </w:rPr>
        <w:t xml:space="preserve"> October 2025, so the resource pack should be used in the first half of Autumn term 2025</w:t>
      </w:r>
    </w:p>
    <w:p w14:paraId="2D0DC47E" w14:textId="77777777" w:rsidR="00D330A8" w:rsidRPr="007C0A72" w:rsidRDefault="00D330A8" w:rsidP="007C0A72">
      <w:pPr>
        <w:spacing w:after="0" w:line="240" w:lineRule="auto"/>
        <w:rPr>
          <w:rFonts w:ascii="Arial" w:hAnsi="Arial" w:cs="Arial"/>
          <w:b/>
          <w:bCs/>
          <w:color w:val="D86DCB" w:themeColor="accent5" w:themeTint="99"/>
          <w:u w:val="single"/>
        </w:rPr>
      </w:pPr>
    </w:p>
    <w:p w14:paraId="7ED0C427" w14:textId="77777777" w:rsidR="00134BAE" w:rsidRPr="00844150" w:rsidRDefault="00134BAE" w:rsidP="00134BAE">
      <w:pPr>
        <w:pStyle w:val="ListParagraph"/>
        <w:numPr>
          <w:ilvl w:val="0"/>
          <w:numId w:val="19"/>
        </w:numPr>
        <w:spacing w:after="0" w:line="240" w:lineRule="auto"/>
        <w:rPr>
          <w:rFonts w:ascii="Arial" w:hAnsi="Arial" w:cs="Arial"/>
          <w:b/>
          <w:bCs/>
          <w:color w:val="D86DCB" w:themeColor="accent5" w:themeTint="99"/>
          <w:u w:val="single"/>
        </w:rPr>
      </w:pPr>
      <w:r w:rsidRPr="00844150">
        <w:rPr>
          <w:rFonts w:ascii="Arial" w:hAnsi="Arial" w:cs="Arial"/>
          <w:b/>
          <w:bCs/>
          <w:color w:val="D86DCB" w:themeColor="accent5" w:themeTint="99"/>
          <w:u w:val="single"/>
        </w:rPr>
        <w:t xml:space="preserve">Reminder: Musical Mondays: Primary and SEND </w:t>
      </w:r>
    </w:p>
    <w:p w14:paraId="2A0216DD" w14:textId="0397FF72" w:rsidR="00134BAE" w:rsidRPr="00844150" w:rsidRDefault="00134BAE" w:rsidP="00134BAE">
      <w:pPr>
        <w:spacing w:after="0" w:line="240" w:lineRule="auto"/>
        <w:rPr>
          <w:rFonts w:ascii="Arial" w:eastAsia="Arial" w:hAnsi="Arial" w:cs="Arial"/>
        </w:rPr>
      </w:pPr>
      <w:r w:rsidRPr="00844150">
        <w:rPr>
          <w:rFonts w:ascii="Arial" w:eastAsia="Arial" w:hAnsi="Arial" w:cs="Arial"/>
        </w:rPr>
        <w:t xml:space="preserve">Working in partnership with Live Music Now, we were thrilled to offer all the Primary and SEND schools across the London West Music Hub, the chance to engage with the series of online concerts happening across the academic year. This is all FREE. </w:t>
      </w:r>
    </w:p>
    <w:p w14:paraId="2D33D828" w14:textId="77777777" w:rsidR="00134BAE" w:rsidRPr="00844150" w:rsidRDefault="00134BAE" w:rsidP="00134BAE">
      <w:pPr>
        <w:spacing w:after="0" w:line="240" w:lineRule="auto"/>
        <w:rPr>
          <w:rFonts w:ascii="Arial" w:eastAsia="Arial" w:hAnsi="Arial" w:cs="Arial"/>
          <w:i/>
          <w:iCs/>
        </w:rPr>
      </w:pPr>
    </w:p>
    <w:p w14:paraId="38F82F07" w14:textId="77777777" w:rsidR="00134BAE" w:rsidRPr="00844150" w:rsidRDefault="00134BAE" w:rsidP="00134BAE">
      <w:pPr>
        <w:spacing w:after="0" w:line="240" w:lineRule="auto"/>
        <w:rPr>
          <w:rFonts w:ascii="Arial" w:eastAsia="Arial" w:hAnsi="Arial" w:cs="Arial"/>
        </w:rPr>
      </w:pPr>
      <w:r w:rsidRPr="00844150">
        <w:rPr>
          <w:rFonts w:ascii="Arial" w:eastAsia="Arial" w:hAnsi="Arial" w:cs="Arial"/>
          <w:b/>
          <w:bCs/>
          <w:u w:val="single"/>
        </w:rPr>
        <w:t>The next concert is on 9 June with BeatTechnique</w:t>
      </w:r>
      <w:r>
        <w:rPr>
          <w:rFonts w:ascii="Arial" w:eastAsia="Arial" w:hAnsi="Arial" w:cs="Arial"/>
          <w:b/>
          <w:bCs/>
          <w:u w:val="single"/>
        </w:rPr>
        <w:t xml:space="preserve">, </w:t>
      </w:r>
      <w:r w:rsidRPr="00844150">
        <w:rPr>
          <w:rFonts w:ascii="Arial" w:eastAsia="Arial" w:hAnsi="Arial" w:cs="Arial"/>
          <w:u w:val="single"/>
        </w:rPr>
        <w:t>11:15am-12pm</w:t>
      </w:r>
      <w:r w:rsidRPr="00844150">
        <w:rPr>
          <w:rFonts w:ascii="Arial" w:eastAsia="Arial" w:hAnsi="Arial" w:cs="Arial"/>
        </w:rPr>
        <w:t xml:space="preserve">. </w:t>
      </w:r>
      <w:r>
        <w:rPr>
          <w:rFonts w:ascii="Arial" w:eastAsia="Arial" w:hAnsi="Arial" w:cs="Arial"/>
        </w:rPr>
        <w:br/>
      </w:r>
      <w:r w:rsidRPr="00844150">
        <w:rPr>
          <w:rFonts w:ascii="Arial" w:eastAsia="Arial" w:hAnsi="Arial" w:cs="Arial"/>
        </w:rPr>
        <w:t xml:space="preserve">Link for schools to sign up: </w:t>
      </w:r>
      <w:hyperlink r:id="rId23" w:history="1">
        <w:r w:rsidRPr="00844150">
          <w:rPr>
            <w:rStyle w:val="Hyperlink"/>
            <w:rFonts w:ascii="Arial" w:eastAsia="Arial" w:hAnsi="Arial" w:cs="Arial"/>
          </w:rPr>
          <w:t>https://zoom.us/webinar/register/WN_qq1ZUN9wT324U1PdWgLMjA</w:t>
        </w:r>
      </w:hyperlink>
    </w:p>
    <w:p w14:paraId="2430F7BC" w14:textId="6E29ABFC" w:rsidR="00134BAE" w:rsidRPr="00844150" w:rsidRDefault="00134BAE" w:rsidP="00134BAE">
      <w:pPr>
        <w:spacing w:after="0" w:line="240" w:lineRule="auto"/>
        <w:rPr>
          <w:rFonts w:ascii="Arial" w:eastAsia="Arial" w:hAnsi="Arial" w:cs="Arial"/>
        </w:rPr>
      </w:pPr>
      <w:r w:rsidRPr="00844150">
        <w:rPr>
          <w:rFonts w:ascii="Arial" w:eastAsia="Arial" w:hAnsi="Arial" w:cs="Arial"/>
        </w:rPr>
        <w:lastRenderedPageBreak/>
        <w:t xml:space="preserve">Dean Yhnell (aka BeatTechnique) will show you that anyone can be a beatboxer as well as discussing his routine into Beatboxing and how it helps him manage his </w:t>
      </w:r>
      <w:r w:rsidR="00A65EB3" w:rsidRPr="00844150">
        <w:rPr>
          <w:rFonts w:ascii="Arial" w:eastAsia="Arial" w:hAnsi="Arial" w:cs="Arial"/>
        </w:rPr>
        <w:t>Tourette’s</w:t>
      </w:r>
      <w:r w:rsidRPr="00844150">
        <w:rPr>
          <w:rFonts w:ascii="Arial" w:eastAsia="Arial" w:hAnsi="Arial" w:cs="Arial"/>
        </w:rPr>
        <w:t xml:space="preserve"> Syndrome.</w:t>
      </w:r>
    </w:p>
    <w:p w14:paraId="059CB91F" w14:textId="77777777" w:rsidR="00134BAE" w:rsidRPr="00844150" w:rsidRDefault="00134BAE" w:rsidP="00134BAE">
      <w:pPr>
        <w:spacing w:after="0" w:line="240" w:lineRule="auto"/>
        <w:rPr>
          <w:rFonts w:ascii="Arial" w:hAnsi="Arial" w:cs="Arial"/>
        </w:rPr>
      </w:pPr>
      <w:r w:rsidRPr="00844150">
        <w:rPr>
          <w:rFonts w:ascii="Arial" w:hAnsi="Arial" w:cs="Arial"/>
        </w:rPr>
        <w:t>After the concert has taken place, LMN will contact all schools that were registered with a link to the concert recording, which will be available for 28 days.</w:t>
      </w:r>
    </w:p>
    <w:p w14:paraId="68769B39" w14:textId="2101407C" w:rsidR="00134BAE" w:rsidRPr="00844150" w:rsidRDefault="00134BAE" w:rsidP="00134BAE">
      <w:pPr>
        <w:spacing w:after="0" w:line="240" w:lineRule="auto"/>
        <w:rPr>
          <w:rFonts w:ascii="Arial" w:eastAsia="Arial" w:hAnsi="Arial" w:cs="Arial"/>
          <w:i/>
          <w:iCs/>
        </w:rPr>
      </w:pPr>
    </w:p>
    <w:p w14:paraId="292DC60E" w14:textId="7BB511E0" w:rsidR="00134BAE" w:rsidRPr="00844150" w:rsidRDefault="00134BAE" w:rsidP="00134BAE">
      <w:pPr>
        <w:spacing w:after="0" w:line="240" w:lineRule="auto"/>
        <w:rPr>
          <w:rFonts w:ascii="Arial" w:hAnsi="Arial" w:cs="Arial"/>
        </w:rPr>
      </w:pPr>
      <w:r w:rsidRPr="00844150">
        <w:rPr>
          <w:rFonts w:ascii="Arial" w:hAnsi="Arial" w:cs="Arial"/>
        </w:rPr>
        <w:t>Remaining concert dates:</w:t>
      </w:r>
    </w:p>
    <w:p w14:paraId="5C13D396" w14:textId="77777777" w:rsidR="00134BAE" w:rsidRPr="00844150" w:rsidRDefault="00134BAE" w:rsidP="00134BAE">
      <w:pPr>
        <w:pStyle w:val="ListParagraph"/>
        <w:numPr>
          <w:ilvl w:val="0"/>
          <w:numId w:val="7"/>
        </w:numPr>
        <w:spacing w:after="0" w:line="240" w:lineRule="auto"/>
        <w:rPr>
          <w:rFonts w:ascii="Arial" w:hAnsi="Arial" w:cs="Arial"/>
        </w:rPr>
      </w:pPr>
      <w:r w:rsidRPr="00844150">
        <w:rPr>
          <w:rFonts w:ascii="Arial" w:hAnsi="Arial" w:cs="Arial"/>
          <w:strike/>
        </w:rPr>
        <w:t>14.10.24, 11.15-12.00, Musical Mondays 1: Blank Face</w:t>
      </w:r>
      <w:r w:rsidRPr="00844150">
        <w:rPr>
          <w:rFonts w:ascii="Arial" w:hAnsi="Arial" w:cs="Arial"/>
        </w:rPr>
        <w:t xml:space="preserve"> (FINISHED)</w:t>
      </w:r>
    </w:p>
    <w:p w14:paraId="7FA90CC9" w14:textId="77777777" w:rsidR="00134BAE" w:rsidRPr="00844150" w:rsidRDefault="00134BAE" w:rsidP="00134BAE">
      <w:pPr>
        <w:pStyle w:val="ListParagraph"/>
        <w:numPr>
          <w:ilvl w:val="0"/>
          <w:numId w:val="7"/>
        </w:numPr>
        <w:spacing w:after="0" w:line="240" w:lineRule="auto"/>
        <w:rPr>
          <w:rFonts w:ascii="Arial" w:hAnsi="Arial" w:cs="Arial"/>
        </w:rPr>
      </w:pPr>
      <w:r w:rsidRPr="00844150">
        <w:rPr>
          <w:rFonts w:ascii="Arial" w:hAnsi="Arial" w:cs="Arial"/>
          <w:strike/>
        </w:rPr>
        <w:t xml:space="preserve">09.12.24, 11.15-12.00, Musical Mondays 2: Edward &amp; Rachel </w:t>
      </w:r>
      <w:r w:rsidRPr="00844150">
        <w:rPr>
          <w:rFonts w:ascii="Arial" w:hAnsi="Arial" w:cs="Arial"/>
        </w:rPr>
        <w:t>(FINISHED)</w:t>
      </w:r>
    </w:p>
    <w:p w14:paraId="135C7F6C" w14:textId="77777777" w:rsidR="00134BAE" w:rsidRPr="00844150" w:rsidRDefault="00134BAE" w:rsidP="00134BAE">
      <w:pPr>
        <w:pStyle w:val="ListParagraph"/>
        <w:numPr>
          <w:ilvl w:val="0"/>
          <w:numId w:val="7"/>
        </w:numPr>
        <w:spacing w:after="0" w:line="240" w:lineRule="auto"/>
        <w:rPr>
          <w:rFonts w:ascii="Arial" w:hAnsi="Arial" w:cs="Arial"/>
        </w:rPr>
      </w:pPr>
      <w:r w:rsidRPr="00844150">
        <w:rPr>
          <w:rFonts w:ascii="Arial" w:hAnsi="Arial" w:cs="Arial"/>
          <w:strike/>
        </w:rPr>
        <w:t xml:space="preserve">03.02.25, 11.15-12.00, Musical Mondays 3: Borges Machado </w:t>
      </w:r>
      <w:r w:rsidRPr="00844150">
        <w:rPr>
          <w:rFonts w:ascii="Arial" w:hAnsi="Arial" w:cs="Arial"/>
        </w:rPr>
        <w:t>(FINISHED)</w:t>
      </w:r>
    </w:p>
    <w:p w14:paraId="5E910436" w14:textId="65C93E7F" w:rsidR="00134BAE" w:rsidRPr="00844150" w:rsidRDefault="00134BAE" w:rsidP="00134BAE">
      <w:pPr>
        <w:pStyle w:val="ListParagraph"/>
        <w:numPr>
          <w:ilvl w:val="0"/>
          <w:numId w:val="7"/>
        </w:numPr>
        <w:spacing w:after="0" w:line="240" w:lineRule="auto"/>
        <w:rPr>
          <w:rFonts w:ascii="Arial" w:hAnsi="Arial" w:cs="Arial"/>
        </w:rPr>
      </w:pPr>
      <w:r w:rsidRPr="00844150">
        <w:rPr>
          <w:rFonts w:ascii="Arial" w:hAnsi="Arial" w:cs="Arial"/>
          <w:strike/>
        </w:rPr>
        <w:t>03.03.25. 11.15-12.00, Musical Mondays 4: Alis Huws</w:t>
      </w:r>
      <w:r w:rsidRPr="00844150">
        <w:rPr>
          <w:rFonts w:ascii="Arial" w:hAnsi="Arial" w:cs="Arial"/>
        </w:rPr>
        <w:t xml:space="preserve"> (FINISHED)</w:t>
      </w:r>
    </w:p>
    <w:p w14:paraId="7C5B6B5F" w14:textId="77777777" w:rsidR="00134BAE" w:rsidRPr="00844150" w:rsidRDefault="00134BAE" w:rsidP="00134BAE">
      <w:pPr>
        <w:pStyle w:val="ListParagraph"/>
        <w:numPr>
          <w:ilvl w:val="0"/>
          <w:numId w:val="7"/>
        </w:numPr>
        <w:spacing w:after="0" w:line="240" w:lineRule="auto"/>
        <w:rPr>
          <w:rFonts w:ascii="Arial" w:hAnsi="Arial" w:cs="Arial"/>
        </w:rPr>
      </w:pPr>
      <w:r w:rsidRPr="00844150">
        <w:rPr>
          <w:rFonts w:ascii="Arial" w:hAnsi="Arial" w:cs="Arial"/>
        </w:rPr>
        <w:t>09.07.25, 11.15-12.00, Musical Mondays 5: Beat Technique</w:t>
      </w:r>
    </w:p>
    <w:p w14:paraId="5A3320F5" w14:textId="77777777" w:rsidR="00134BAE" w:rsidRDefault="00134BAE" w:rsidP="00134BAE">
      <w:pPr>
        <w:pStyle w:val="ListParagraph"/>
        <w:numPr>
          <w:ilvl w:val="0"/>
          <w:numId w:val="7"/>
        </w:numPr>
        <w:spacing w:after="0" w:line="240" w:lineRule="auto"/>
        <w:rPr>
          <w:rFonts w:ascii="Arial" w:hAnsi="Arial" w:cs="Arial"/>
        </w:rPr>
      </w:pPr>
      <w:r w:rsidRPr="00844150">
        <w:rPr>
          <w:rFonts w:ascii="Arial" w:hAnsi="Arial" w:cs="Arial"/>
        </w:rPr>
        <w:t>07.07.25, 11.15-12.00, Musical Mondays 6: Alex and Archie</w:t>
      </w:r>
    </w:p>
    <w:p w14:paraId="263D4A76" w14:textId="77777777" w:rsidR="00DF4B59" w:rsidRPr="00844150" w:rsidRDefault="00DF4B59" w:rsidP="00DF4B59">
      <w:pPr>
        <w:pStyle w:val="ListParagraph"/>
        <w:spacing w:after="0" w:line="240" w:lineRule="auto"/>
        <w:rPr>
          <w:rFonts w:ascii="Arial" w:hAnsi="Arial" w:cs="Arial"/>
        </w:rPr>
      </w:pPr>
    </w:p>
    <w:p w14:paraId="1ABAC538" w14:textId="77777777" w:rsidR="00DD1DFB" w:rsidRPr="00DD1DFB" w:rsidRDefault="00DD1DFB" w:rsidP="00DD1DFB">
      <w:pPr>
        <w:pStyle w:val="ListParagraph"/>
        <w:numPr>
          <w:ilvl w:val="0"/>
          <w:numId w:val="19"/>
        </w:numPr>
        <w:spacing w:after="0" w:line="240" w:lineRule="auto"/>
        <w:rPr>
          <w:rFonts w:ascii="Arial" w:hAnsi="Arial" w:cs="Arial"/>
          <w:b/>
          <w:bCs/>
          <w:color w:val="D86DCB" w:themeColor="accent5" w:themeTint="99"/>
          <w:sz w:val="24"/>
          <w:szCs w:val="24"/>
          <w:u w:val="single"/>
        </w:rPr>
      </w:pPr>
      <w:r w:rsidRPr="547C22D1">
        <w:rPr>
          <w:rFonts w:ascii="Arial" w:hAnsi="Arial" w:cs="Arial"/>
          <w:b/>
          <w:color w:val="0F9ED5" w:themeColor="accent4"/>
          <w:sz w:val="24"/>
          <w:szCs w:val="24"/>
          <w:u w:val="single"/>
        </w:rPr>
        <w:t>Whole Class Groove’n’Play Training</w:t>
      </w:r>
    </w:p>
    <w:p w14:paraId="0A2CBFC0" w14:textId="01F1136A" w:rsidR="00DD1DFB" w:rsidRPr="00DD1DFB" w:rsidRDefault="00DD1DFB" w:rsidP="00DD1DFB">
      <w:pPr>
        <w:spacing w:after="0" w:line="240" w:lineRule="auto"/>
        <w:rPr>
          <w:rFonts w:ascii="Arial" w:hAnsi="Arial" w:cs="Arial"/>
          <w:color w:val="000000" w:themeColor="text1"/>
        </w:rPr>
      </w:pPr>
      <w:r w:rsidRPr="00DD1DFB">
        <w:rPr>
          <w:rFonts w:ascii="Arial" w:eastAsia="Arial" w:hAnsi="Arial" w:cs="Arial"/>
          <w:color w:val="000000" w:themeColor="text1"/>
        </w:rPr>
        <w:t>There will be CPDs on various GnP programmes later this term with composer, Sally Greaves. This is a good opportunity to learn about the programmes ahead of the new year. Some sessions are in-person, and some are online so please book your place if you would like to attend the training.</w:t>
      </w:r>
    </w:p>
    <w:p w14:paraId="71C4EA62" w14:textId="77777777" w:rsidR="00DD1DFB" w:rsidRPr="00DD1DFB" w:rsidRDefault="00DD1DFB" w:rsidP="00DD1DFB">
      <w:pPr>
        <w:pStyle w:val="ListParagraph"/>
        <w:numPr>
          <w:ilvl w:val="0"/>
          <w:numId w:val="30"/>
        </w:numPr>
        <w:spacing w:after="0" w:line="240" w:lineRule="auto"/>
        <w:ind w:left="714" w:hanging="357"/>
        <w:rPr>
          <w:rFonts w:ascii="Arial" w:eastAsia="Helvetica" w:hAnsi="Arial" w:cs="Arial"/>
          <w:color w:val="202020"/>
        </w:rPr>
      </w:pPr>
      <w:r w:rsidRPr="00DD1DFB">
        <w:rPr>
          <w:rFonts w:ascii="Arial" w:eastAsia="Arial" w:hAnsi="Arial" w:cs="Arial"/>
          <w:b/>
          <w:bCs/>
          <w:color w:val="202020"/>
        </w:rPr>
        <w:t>Tuesday 8th July – online</w:t>
      </w:r>
      <w:r w:rsidRPr="00DD1DFB">
        <w:rPr>
          <w:rFonts w:ascii="Arial" w:eastAsia="Helvetica" w:hAnsi="Arial" w:cs="Arial"/>
          <w:color w:val="202020"/>
        </w:rPr>
        <w:t xml:space="preserve">. </w:t>
      </w:r>
      <w:r w:rsidRPr="00DD1DFB">
        <w:rPr>
          <w:rFonts w:ascii="Arial" w:eastAsia="Arial" w:hAnsi="Arial" w:cs="Arial"/>
          <w:color w:val="202020"/>
        </w:rPr>
        <w:t xml:space="preserve">4.15 - 5.45pm: Ukuleles, Sticks &amp; Songs and Recorders, Sticks &amp; Songs. Book </w:t>
      </w:r>
      <w:hyperlink r:id="rId24">
        <w:r w:rsidRPr="00DD1DFB">
          <w:rPr>
            <w:rStyle w:val="Hyperlink"/>
            <w:rFonts w:ascii="Arial" w:eastAsia="Arial" w:hAnsi="Arial" w:cs="Arial"/>
          </w:rPr>
          <w:t>HERE</w:t>
        </w:r>
      </w:hyperlink>
      <w:r w:rsidRPr="00DD1DFB">
        <w:rPr>
          <w:rFonts w:ascii="Arial" w:eastAsia="Helvetica" w:hAnsi="Arial" w:cs="Arial"/>
          <w:color w:val="202020"/>
        </w:rPr>
        <w:t xml:space="preserve"> </w:t>
      </w:r>
    </w:p>
    <w:p w14:paraId="2A60B64D" w14:textId="77DCB7AA" w:rsidR="00DD1DFB" w:rsidRPr="00DD1DFB" w:rsidRDefault="00DD1DFB" w:rsidP="00DD1DFB">
      <w:pPr>
        <w:pStyle w:val="ListParagraph"/>
        <w:numPr>
          <w:ilvl w:val="0"/>
          <w:numId w:val="30"/>
        </w:numPr>
        <w:spacing w:after="0" w:line="240" w:lineRule="auto"/>
        <w:rPr>
          <w:rFonts w:ascii="Arial" w:hAnsi="Arial" w:cs="Arial"/>
          <w:color w:val="202020"/>
        </w:rPr>
      </w:pPr>
      <w:r w:rsidRPr="00DD1DFB">
        <w:rPr>
          <w:rFonts w:ascii="Arial" w:eastAsia="Arial" w:hAnsi="Arial" w:cs="Arial"/>
          <w:b/>
          <w:bCs/>
          <w:color w:val="202020"/>
        </w:rPr>
        <w:t xml:space="preserve">Thursday 10th July – online. </w:t>
      </w:r>
      <w:r w:rsidRPr="00DD1DFB">
        <w:rPr>
          <w:rFonts w:ascii="Arial" w:eastAsia="Arial" w:hAnsi="Arial" w:cs="Arial"/>
          <w:color w:val="202020"/>
        </w:rPr>
        <w:t xml:space="preserve">4.15 - 5.45pm: Fiddles, Sticks &amp; Songs and Strings. Book </w:t>
      </w:r>
      <w:hyperlink r:id="rId25">
        <w:r w:rsidRPr="00DD1DFB">
          <w:rPr>
            <w:rStyle w:val="Hyperlink"/>
            <w:rFonts w:ascii="Arial" w:eastAsia="Arial" w:hAnsi="Arial" w:cs="Arial"/>
          </w:rPr>
          <w:t>HERE</w:t>
        </w:r>
      </w:hyperlink>
    </w:p>
    <w:p w14:paraId="375A01B1" w14:textId="77777777" w:rsidR="007D4051" w:rsidRPr="007D4051" w:rsidRDefault="00DD1DFB" w:rsidP="007D4051">
      <w:pPr>
        <w:pStyle w:val="ListParagraph"/>
        <w:numPr>
          <w:ilvl w:val="0"/>
          <w:numId w:val="30"/>
        </w:numPr>
        <w:spacing w:after="0" w:line="240" w:lineRule="auto"/>
        <w:rPr>
          <w:rFonts w:ascii="Arial" w:hAnsi="Arial" w:cs="Arial"/>
          <w:color w:val="202020"/>
        </w:rPr>
      </w:pPr>
      <w:r w:rsidRPr="00DD1DFB">
        <w:rPr>
          <w:rFonts w:ascii="Arial" w:eastAsia="Arial" w:hAnsi="Arial" w:cs="Arial"/>
          <w:b/>
          <w:bCs/>
          <w:color w:val="202020"/>
        </w:rPr>
        <w:t>Monday 14th July – in person</w:t>
      </w:r>
      <w:r w:rsidR="007D4051">
        <w:rPr>
          <w:rFonts w:ascii="Arial" w:eastAsia="Arial" w:hAnsi="Arial" w:cs="Arial"/>
          <w:b/>
          <w:bCs/>
          <w:color w:val="202020"/>
        </w:rPr>
        <w:t>:</w:t>
      </w:r>
    </w:p>
    <w:p w14:paraId="7210EE68" w14:textId="77777777" w:rsidR="007D4051" w:rsidRPr="007D4051" w:rsidRDefault="00DD1DFB" w:rsidP="007D4051">
      <w:pPr>
        <w:pStyle w:val="ListParagraph"/>
        <w:numPr>
          <w:ilvl w:val="1"/>
          <w:numId w:val="30"/>
        </w:numPr>
        <w:spacing w:after="0" w:line="240" w:lineRule="auto"/>
        <w:rPr>
          <w:rFonts w:ascii="Arial" w:hAnsi="Arial" w:cs="Arial"/>
          <w:color w:val="202020"/>
        </w:rPr>
      </w:pPr>
      <w:r w:rsidRPr="007D4051">
        <w:rPr>
          <w:rFonts w:ascii="Arial" w:eastAsia="Arial" w:hAnsi="Arial" w:cs="Arial"/>
          <w:color w:val="202020"/>
        </w:rPr>
        <w:t xml:space="preserve">4.00 – 5.30pm: Rastamouse. Book </w:t>
      </w:r>
      <w:hyperlink r:id="rId26">
        <w:r w:rsidRPr="007D4051">
          <w:rPr>
            <w:rStyle w:val="Hyperlink"/>
            <w:rFonts w:ascii="Arial" w:eastAsia="Arial" w:hAnsi="Arial" w:cs="Arial"/>
          </w:rPr>
          <w:t>HERE</w:t>
        </w:r>
        <w:r w:rsidR="007D4051">
          <w:rPr>
            <w:rStyle w:val="Hyperlink"/>
            <w:rFonts w:ascii="Arial" w:eastAsia="Arial" w:hAnsi="Arial" w:cs="Arial"/>
          </w:rPr>
          <w:t xml:space="preserve"> </w:t>
        </w:r>
      </w:hyperlink>
    </w:p>
    <w:p w14:paraId="063AEEEE" w14:textId="2CF29A29" w:rsidR="00DD1DFB" w:rsidRPr="007D4051" w:rsidRDefault="00DD1DFB" w:rsidP="007D4051">
      <w:pPr>
        <w:pStyle w:val="ListParagraph"/>
        <w:numPr>
          <w:ilvl w:val="1"/>
          <w:numId w:val="30"/>
        </w:numPr>
        <w:spacing w:after="0" w:line="240" w:lineRule="auto"/>
        <w:rPr>
          <w:rFonts w:ascii="Arial" w:hAnsi="Arial" w:cs="Arial"/>
          <w:color w:val="202020"/>
        </w:rPr>
      </w:pPr>
      <w:r w:rsidRPr="007D4051">
        <w:rPr>
          <w:rFonts w:ascii="Arial" w:eastAsia="Arial" w:hAnsi="Arial" w:cs="Arial"/>
          <w:color w:val="202020"/>
        </w:rPr>
        <w:t xml:space="preserve">5.30 – 7.00pm:  Fifths 1 &amp; 2. Book </w:t>
      </w:r>
      <w:hyperlink r:id="rId27">
        <w:r w:rsidRPr="007D4051">
          <w:rPr>
            <w:rStyle w:val="Hyperlink"/>
            <w:rFonts w:ascii="Arial" w:eastAsia="Arial" w:hAnsi="Arial" w:cs="Arial"/>
          </w:rPr>
          <w:t>HERE</w:t>
        </w:r>
      </w:hyperlink>
    </w:p>
    <w:p w14:paraId="5601B648" w14:textId="6A27D9E1" w:rsidR="00DD1DFB" w:rsidRDefault="00DD1DFB" w:rsidP="007D4051">
      <w:pPr>
        <w:pStyle w:val="ListParagraph"/>
        <w:spacing w:after="0" w:line="240" w:lineRule="auto"/>
        <w:ind w:left="360"/>
        <w:rPr>
          <w:rFonts w:ascii="Arial" w:hAnsi="Arial" w:cs="Arial"/>
          <w:b/>
          <w:bCs/>
          <w:color w:val="D86DCB" w:themeColor="accent5" w:themeTint="99"/>
          <w:sz w:val="24"/>
          <w:szCs w:val="24"/>
          <w:u w:val="single"/>
        </w:rPr>
      </w:pPr>
    </w:p>
    <w:p w14:paraId="7684442C" w14:textId="5E828A3B" w:rsidR="00134BAE" w:rsidRPr="00114D31" w:rsidRDefault="00134BAE" w:rsidP="00134BAE">
      <w:pPr>
        <w:pStyle w:val="ListParagraph"/>
        <w:numPr>
          <w:ilvl w:val="0"/>
          <w:numId w:val="19"/>
        </w:numPr>
        <w:spacing w:after="0" w:line="240" w:lineRule="auto"/>
        <w:rPr>
          <w:rFonts w:ascii="Arial" w:hAnsi="Arial" w:cs="Arial"/>
          <w:b/>
          <w:bCs/>
          <w:color w:val="D86DCB" w:themeColor="accent5" w:themeTint="99"/>
          <w:sz w:val="24"/>
          <w:szCs w:val="24"/>
          <w:u w:val="single"/>
        </w:rPr>
      </w:pPr>
      <w:r w:rsidRPr="00114D31">
        <w:rPr>
          <w:rFonts w:ascii="Arial" w:hAnsi="Arial" w:cs="Arial"/>
          <w:b/>
          <w:bCs/>
          <w:color w:val="D86DCB" w:themeColor="accent5" w:themeTint="99"/>
          <w:sz w:val="24"/>
          <w:szCs w:val="24"/>
          <w:u w:val="single"/>
        </w:rPr>
        <w:t xml:space="preserve">Musical Senses </w:t>
      </w:r>
      <w:r w:rsidR="00DF4B59">
        <w:rPr>
          <w:rFonts w:ascii="Arial" w:hAnsi="Arial" w:cs="Arial"/>
          <w:b/>
          <w:bCs/>
          <w:color w:val="D86DCB" w:themeColor="accent5" w:themeTint="99"/>
          <w:sz w:val="24"/>
          <w:szCs w:val="24"/>
          <w:u w:val="single"/>
        </w:rPr>
        <w:t xml:space="preserve">Roundtable </w:t>
      </w:r>
      <w:r w:rsidR="00DF4B59" w:rsidRPr="00DF4B59">
        <w:rPr>
          <w:rFonts w:ascii="Arial" w:hAnsi="Arial" w:cs="Arial"/>
          <w:b/>
          <w:bCs/>
          <w:color w:val="D86DCB" w:themeColor="accent5" w:themeTint="99"/>
          <w:sz w:val="24"/>
          <w:szCs w:val="24"/>
          <w:u w:val="single"/>
        </w:rPr>
        <w:t>feedback and actions</w:t>
      </w:r>
    </w:p>
    <w:p w14:paraId="7461E889" w14:textId="42801717" w:rsidR="00134BAE" w:rsidRPr="002A53FF" w:rsidRDefault="6D202C21" w:rsidP="63A7DC67">
      <w:pPr>
        <w:spacing w:after="0" w:line="240" w:lineRule="auto"/>
        <w:rPr>
          <w:rFonts w:ascii="Arial" w:eastAsia="Aptos" w:hAnsi="Arial" w:cs="Arial"/>
          <w:color w:val="000000" w:themeColor="text1"/>
        </w:rPr>
      </w:pPr>
      <w:r w:rsidRPr="002A53FF">
        <w:rPr>
          <w:rFonts w:ascii="Arial" w:eastAsia="Aptos" w:hAnsi="Arial" w:cs="Arial"/>
          <w:color w:val="000000" w:themeColor="text1"/>
        </w:rPr>
        <w:t xml:space="preserve">On 19th May 2025, TBMH in partnership with ABRSM together 40 amazing people for our first </w:t>
      </w:r>
      <w:r w:rsidRPr="002A53FF">
        <w:rPr>
          <w:rFonts w:ascii="Arial" w:eastAsia="Aptos" w:hAnsi="Arial" w:cs="Arial"/>
          <w:b/>
          <w:bCs/>
          <w:color w:val="000000" w:themeColor="text1"/>
        </w:rPr>
        <w:t>Musical Senses Round Table</w:t>
      </w:r>
      <w:r w:rsidRPr="002A53FF">
        <w:rPr>
          <w:rFonts w:ascii="Arial" w:eastAsia="Aptos" w:hAnsi="Arial" w:cs="Arial"/>
          <w:color w:val="000000" w:themeColor="text1"/>
        </w:rPr>
        <w:t xml:space="preserve"> at the Royal Albert Hall—including partners from ABRSM, RNIB, Audiovisability, Deaf Rave, Amber Trust, and many more. We had real, honest conversations about how to make music more accessible for Blind/Visually Impaired and Deaf/Hard of Hearing young people. From early learning and Braille music to using tech, creative approaches, and championing Deaf role models, it was all about making music more inclusive and meaningful and connecting professionals for future change!</w:t>
      </w:r>
      <w:r w:rsidR="000A0992">
        <w:rPr>
          <w:rFonts w:ascii="Arial" w:eastAsia="Aptos" w:hAnsi="Arial" w:cs="Arial"/>
          <w:color w:val="000000" w:themeColor="text1"/>
        </w:rPr>
        <w:t xml:space="preserve"> Photos from the event can be found </w:t>
      </w:r>
      <w:hyperlink r:id="rId28">
        <w:r w:rsidR="10831C72" w:rsidRPr="547C22D1">
          <w:rPr>
            <w:rStyle w:val="Hyperlink"/>
            <w:rFonts w:ascii="Arial" w:eastAsia="Aptos" w:hAnsi="Arial" w:cs="Arial"/>
          </w:rPr>
          <w:t>HERE</w:t>
        </w:r>
      </w:hyperlink>
      <w:r w:rsidR="10831C72" w:rsidRPr="547C22D1">
        <w:rPr>
          <w:rFonts w:ascii="Arial" w:eastAsia="Aptos" w:hAnsi="Arial" w:cs="Arial"/>
          <w:color w:val="000000" w:themeColor="text1"/>
        </w:rPr>
        <w:t>.</w:t>
      </w:r>
    </w:p>
    <w:p w14:paraId="3FEBC5D2" w14:textId="77777777" w:rsidR="00044EA9" w:rsidRPr="002A53FF" w:rsidRDefault="00044EA9" w:rsidP="63A7DC67">
      <w:pPr>
        <w:spacing w:after="0" w:line="240" w:lineRule="auto"/>
        <w:rPr>
          <w:rFonts w:ascii="Arial" w:eastAsia="Aptos" w:hAnsi="Arial" w:cs="Arial"/>
          <w:color w:val="000000" w:themeColor="text1"/>
        </w:rPr>
      </w:pPr>
    </w:p>
    <w:p w14:paraId="1323E3AB" w14:textId="76175330" w:rsidR="002A53FF" w:rsidRDefault="00044EA9" w:rsidP="002A53FF">
      <w:pPr>
        <w:pStyle w:val="paragraph"/>
        <w:shd w:val="clear" w:color="auto" w:fill="FFFFFF" w:themeFill="background1"/>
        <w:spacing w:before="0" w:beforeAutospacing="0" w:after="0" w:afterAutospacing="0"/>
        <w:rPr>
          <w:rFonts w:ascii="Arial" w:hAnsi="Arial" w:cs="Arial"/>
          <w:noProof/>
          <w:sz w:val="22"/>
          <w:szCs w:val="22"/>
        </w:rPr>
      </w:pPr>
      <w:r w:rsidRPr="002A53FF">
        <w:rPr>
          <w:rFonts w:ascii="Arial" w:hAnsi="Arial" w:cs="Arial"/>
          <w:noProof/>
          <w:sz w:val="22"/>
          <w:szCs w:val="22"/>
        </w:rPr>
        <w:t>To keep the conversation going, the TBMH have created two LinkedIn groups that people are warmly invited to join</w:t>
      </w:r>
      <w:r w:rsidR="002A53FF" w:rsidRPr="002A53FF">
        <w:rPr>
          <w:rFonts w:ascii="Arial" w:hAnsi="Arial" w:cs="Arial"/>
          <w:noProof/>
          <w:sz w:val="22"/>
          <w:szCs w:val="22"/>
        </w:rPr>
        <w:t>, and the report from the Roundtable event can be found in those groups:</w:t>
      </w:r>
    </w:p>
    <w:p w14:paraId="67B47377" w14:textId="77777777" w:rsidR="002A53FF" w:rsidRDefault="51B2D9E1" w:rsidP="002A53FF">
      <w:pPr>
        <w:pStyle w:val="paragraph"/>
        <w:numPr>
          <w:ilvl w:val="0"/>
          <w:numId w:val="26"/>
        </w:numPr>
        <w:shd w:val="clear" w:color="auto" w:fill="FFFFFF" w:themeFill="background1"/>
        <w:spacing w:before="0" w:beforeAutospacing="0" w:after="0" w:afterAutospacing="0"/>
        <w:rPr>
          <w:rFonts w:ascii="Arial" w:hAnsi="Arial" w:cs="Arial"/>
          <w:sz w:val="22"/>
          <w:szCs w:val="22"/>
        </w:rPr>
      </w:pPr>
      <w:r w:rsidRPr="547C22D1">
        <w:rPr>
          <w:rFonts w:ascii="Arial" w:hAnsi="Arial" w:cs="Arial"/>
          <w:noProof/>
          <w:sz w:val="22"/>
          <w:szCs w:val="22"/>
        </w:rPr>
        <w:t xml:space="preserve">Musical Senses Blind/VI Network: </w:t>
      </w:r>
      <w:hyperlink r:id="rId29">
        <w:r w:rsidRPr="547C22D1">
          <w:rPr>
            <w:rStyle w:val="Hyperlink"/>
            <w:rFonts w:ascii="Arial" w:hAnsi="Arial" w:cs="Arial"/>
            <w:b/>
            <w:bCs/>
            <w:noProof/>
            <w:sz w:val="22"/>
            <w:szCs w:val="22"/>
          </w:rPr>
          <w:t>https://lnkd.in/eM58RV26</w:t>
        </w:r>
      </w:hyperlink>
      <w:r w:rsidRPr="547C22D1">
        <w:rPr>
          <w:rFonts w:ascii="Arial" w:hAnsi="Arial" w:cs="Arial"/>
          <w:sz w:val="22"/>
          <w:szCs w:val="22"/>
        </w:rPr>
        <w:t xml:space="preserve"> </w:t>
      </w:r>
    </w:p>
    <w:p w14:paraId="476257A1" w14:textId="304559CA" w:rsidR="00044EA9" w:rsidRPr="00044EA9" w:rsidRDefault="51B2D9E1" w:rsidP="002A53FF">
      <w:pPr>
        <w:pStyle w:val="paragraph"/>
        <w:numPr>
          <w:ilvl w:val="0"/>
          <w:numId w:val="26"/>
        </w:numPr>
        <w:shd w:val="clear" w:color="auto" w:fill="FFFFFF" w:themeFill="background1"/>
        <w:spacing w:before="0" w:beforeAutospacing="0" w:after="0" w:afterAutospacing="0"/>
        <w:rPr>
          <w:rFonts w:ascii="Arial" w:hAnsi="Arial" w:cs="Arial"/>
          <w:sz w:val="22"/>
          <w:szCs w:val="22"/>
        </w:rPr>
      </w:pPr>
      <w:r w:rsidRPr="547C22D1">
        <w:rPr>
          <w:rFonts w:ascii="Arial" w:hAnsi="Arial" w:cs="Arial"/>
          <w:sz w:val="22"/>
          <w:szCs w:val="22"/>
        </w:rPr>
        <w:t xml:space="preserve">Musical Senses Deaf/Hoh Network: </w:t>
      </w:r>
      <w:hyperlink r:id="rId30">
        <w:r w:rsidRPr="547C22D1">
          <w:rPr>
            <w:rStyle w:val="Hyperlink"/>
            <w:rFonts w:ascii="Arial" w:hAnsi="Arial" w:cs="Arial"/>
            <w:b/>
            <w:bCs/>
            <w:sz w:val="22"/>
            <w:szCs w:val="22"/>
          </w:rPr>
          <w:t>https://lnkd.in/ejYMRRY6</w:t>
        </w:r>
      </w:hyperlink>
    </w:p>
    <w:p w14:paraId="467C6541" w14:textId="01004201" w:rsidR="547C22D1" w:rsidRDefault="547C22D1" w:rsidP="547C22D1">
      <w:pPr>
        <w:pStyle w:val="paragraph"/>
        <w:shd w:val="clear" w:color="auto" w:fill="FFFFFF" w:themeFill="background1"/>
        <w:spacing w:before="0" w:beforeAutospacing="0" w:after="0" w:afterAutospacing="0"/>
        <w:rPr>
          <w:rFonts w:ascii="Arial" w:hAnsi="Arial" w:cs="Arial"/>
        </w:rPr>
      </w:pPr>
    </w:p>
    <w:p w14:paraId="1BF5D950" w14:textId="5F79C1E8" w:rsidR="32896817" w:rsidRDefault="32896817" w:rsidP="547C22D1">
      <w:pPr>
        <w:pStyle w:val="paragraph"/>
        <w:numPr>
          <w:ilvl w:val="0"/>
          <w:numId w:val="19"/>
        </w:numPr>
        <w:shd w:val="clear" w:color="auto" w:fill="FFFFFF" w:themeFill="background1"/>
        <w:spacing w:before="0" w:beforeAutospacing="0" w:after="0" w:afterAutospacing="0"/>
        <w:rPr>
          <w:rFonts w:ascii="Arial" w:hAnsi="Arial" w:cs="Arial"/>
          <w:b/>
          <w:bCs/>
          <w:u w:val="single"/>
        </w:rPr>
      </w:pPr>
      <w:r w:rsidRPr="547C22D1">
        <w:rPr>
          <w:rFonts w:ascii="Arial" w:hAnsi="Arial" w:cs="Arial"/>
          <w:b/>
          <w:bCs/>
          <w:color w:val="D86DCB" w:themeColor="accent5" w:themeTint="99"/>
          <w:u w:val="single"/>
        </w:rPr>
        <w:t>Musical Senses 2025</w:t>
      </w:r>
    </w:p>
    <w:p w14:paraId="553204CA" w14:textId="4702B2F5" w:rsidR="31496EFC" w:rsidRDefault="0038335B" w:rsidP="0038335B">
      <w:pPr>
        <w:spacing w:after="0" w:line="240" w:lineRule="auto"/>
        <w:rPr>
          <w:rFonts w:ascii="Arial" w:eastAsia="Arial" w:hAnsi="Arial" w:cs="Arial"/>
          <w:color w:val="000000" w:themeColor="text1"/>
        </w:rPr>
      </w:pPr>
      <w:r>
        <w:rPr>
          <w:noProof/>
        </w:rPr>
        <w:drawing>
          <wp:anchor distT="0" distB="0" distL="114300" distR="114300" simplePos="0" relativeHeight="251658241" behindDoc="0" locked="0" layoutInCell="1" allowOverlap="1" wp14:anchorId="1756176C" wp14:editId="6C51BB77">
            <wp:simplePos x="0" y="0"/>
            <wp:positionH relativeFrom="column">
              <wp:posOffset>3680816</wp:posOffset>
            </wp:positionH>
            <wp:positionV relativeFrom="paragraph">
              <wp:posOffset>6477</wp:posOffset>
            </wp:positionV>
            <wp:extent cx="2236705" cy="2114017"/>
            <wp:effectExtent l="0" t="0" r="0" b="635"/>
            <wp:wrapSquare wrapText="bothSides"/>
            <wp:docPr id="1754831695" name="Picture 175483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236705" cy="2114017"/>
                    </a:xfrm>
                    <a:prstGeom prst="rect">
                      <a:avLst/>
                    </a:prstGeom>
                  </pic:spPr>
                </pic:pic>
              </a:graphicData>
            </a:graphic>
            <wp14:sizeRelH relativeFrom="page">
              <wp14:pctWidth>0</wp14:pctWidth>
            </wp14:sizeRelH>
            <wp14:sizeRelV relativeFrom="page">
              <wp14:pctHeight>0</wp14:pctHeight>
            </wp14:sizeRelV>
          </wp:anchor>
        </w:drawing>
      </w:r>
      <w:r w:rsidR="31496EFC" w:rsidRPr="547C22D1">
        <w:rPr>
          <w:rFonts w:ascii="Arial" w:eastAsia="Arial" w:hAnsi="Arial" w:cs="Arial"/>
          <w:color w:val="000000" w:themeColor="text1"/>
        </w:rPr>
        <w:t>Musical Senses 2025 took place at the Royal College of Music on 31 May and 1 June, bringing together 26 Blind/Visually Impaired and Deaf/Hard of Hearing young people for two unforgettable days of music-making, creativity and connection. Led by inspiring workshop leaders who themselves are Blind/VI and Deaf/HoH, participants explored, wrote, and performed original music while building lasting friendships. The event culminated in two bespoke concerts for families, celebrating each young person's talent and voice. Delivered in partnership with ABRSM, RCM, John Lyon’s Charity, Audiovisibility, Tri-borough Music Trust and more</w:t>
      </w:r>
      <w:r w:rsidR="3DC37B77" w:rsidRPr="547C22D1">
        <w:rPr>
          <w:rFonts w:ascii="Arial" w:eastAsia="Arial" w:hAnsi="Arial" w:cs="Arial"/>
          <w:color w:val="000000" w:themeColor="text1"/>
        </w:rPr>
        <w:t>.</w:t>
      </w:r>
      <w:r w:rsidR="31496EFC" w:rsidRPr="547C22D1">
        <w:rPr>
          <w:rFonts w:ascii="Arial" w:eastAsia="Arial" w:hAnsi="Arial" w:cs="Arial"/>
          <w:color w:val="000000" w:themeColor="text1"/>
        </w:rPr>
        <w:t xml:space="preserve"> Musical Senses 2025 was a joyful celebration of music and community, showing how shared creativity can bring people together across all experiences.</w:t>
      </w:r>
    </w:p>
    <w:p w14:paraId="7CCA6FEE" w14:textId="4E8A19BF" w:rsidR="1773808C" w:rsidRDefault="1773808C" w:rsidP="547C22D1">
      <w:pPr>
        <w:shd w:val="clear" w:color="auto" w:fill="FFFFFF" w:themeFill="background1"/>
        <w:spacing w:after="0"/>
      </w:pPr>
    </w:p>
    <w:p w14:paraId="18499BEF" w14:textId="77777777" w:rsidR="00E951D4" w:rsidRPr="00E951D4" w:rsidRDefault="00E951D4" w:rsidP="00E951D4">
      <w:pPr>
        <w:pStyle w:val="ListParagraph"/>
        <w:numPr>
          <w:ilvl w:val="0"/>
          <w:numId w:val="19"/>
        </w:numPr>
        <w:spacing w:after="0" w:line="240" w:lineRule="auto"/>
        <w:rPr>
          <w:rFonts w:ascii="Arial" w:hAnsi="Arial" w:cs="Arial"/>
          <w:b/>
          <w:color w:val="0F9ED5" w:themeColor="accent4"/>
          <w:sz w:val="24"/>
          <w:szCs w:val="24"/>
          <w:u w:val="single"/>
        </w:rPr>
      </w:pPr>
      <w:r w:rsidRPr="547C22D1">
        <w:rPr>
          <w:rFonts w:ascii="Arial" w:hAnsi="Arial" w:cs="Arial"/>
          <w:b/>
          <w:color w:val="0F9ED5" w:themeColor="accent4"/>
          <w:sz w:val="24"/>
          <w:szCs w:val="24"/>
          <w:u w:val="single"/>
        </w:rPr>
        <w:lastRenderedPageBreak/>
        <w:t>DfE Data Collection for in-school music delivery</w:t>
      </w:r>
    </w:p>
    <w:p w14:paraId="5AEFEC53" w14:textId="77777777" w:rsidR="00E951D4" w:rsidRPr="00B93BD9" w:rsidRDefault="00E951D4" w:rsidP="00E951D4">
      <w:pPr>
        <w:spacing w:after="0" w:line="240" w:lineRule="auto"/>
        <w:rPr>
          <w:rFonts w:ascii="Arial" w:hAnsi="Arial" w:cs="Arial"/>
          <w:color w:val="000000" w:themeColor="text1"/>
        </w:rPr>
      </w:pPr>
      <w:r w:rsidRPr="00B93BD9">
        <w:rPr>
          <w:rFonts w:ascii="Arial" w:hAnsi="Arial" w:cs="Arial"/>
        </w:rPr>
        <w:t>The Music Hub is required by the Department for Education (DfE) to provide data about the music provision in all educational settings across our area. Therefore, we need your help in providing some key data about your school. A bespoke personalised email will be sent to the named contact we have for each school in the week of 19th May. Please complete this data return regarding music provision in your school for the current academic year (2024-25) by Wednesday 25 June 2025. If you have any queries regarding the survey, please email </w:t>
      </w:r>
      <w:hyperlink r:id="rId32">
        <w:r w:rsidRPr="00B93BD9">
          <w:rPr>
            <w:rStyle w:val="Hyperlink"/>
            <w:rFonts w:ascii="Arial" w:hAnsi="Arial" w:cs="Arial"/>
          </w:rPr>
          <w:t>data@lwmh.org.uk</w:t>
        </w:r>
      </w:hyperlink>
      <w:r w:rsidRPr="00B93BD9">
        <w:rPr>
          <w:rFonts w:ascii="Arial" w:hAnsi="Arial" w:cs="Arial"/>
        </w:rPr>
        <w:t xml:space="preserve">. Thank you. </w:t>
      </w:r>
    </w:p>
    <w:p w14:paraId="337E888F" w14:textId="77777777" w:rsidR="00E951D4" w:rsidRDefault="00E951D4" w:rsidP="00E951D4">
      <w:pPr>
        <w:pStyle w:val="ListParagraph"/>
        <w:spacing w:after="0" w:line="240" w:lineRule="auto"/>
        <w:ind w:left="360"/>
        <w:rPr>
          <w:rFonts w:ascii="Arial" w:hAnsi="Arial" w:cs="Arial"/>
          <w:b/>
          <w:bCs/>
          <w:color w:val="D86DCB" w:themeColor="accent5" w:themeTint="99"/>
          <w:sz w:val="24"/>
          <w:szCs w:val="24"/>
          <w:u w:val="single"/>
        </w:rPr>
      </w:pPr>
    </w:p>
    <w:p w14:paraId="262CEC0C" w14:textId="77777777" w:rsidR="00134BAE" w:rsidRDefault="00134BAE" w:rsidP="00134BAE">
      <w:pPr>
        <w:pStyle w:val="ListParagraph"/>
        <w:numPr>
          <w:ilvl w:val="0"/>
          <w:numId w:val="19"/>
        </w:numPr>
        <w:spacing w:after="0" w:line="240" w:lineRule="auto"/>
        <w:rPr>
          <w:rFonts w:ascii="Arial" w:eastAsia="Arial" w:hAnsi="Arial" w:cs="Arial"/>
          <w:b/>
          <w:bCs/>
          <w:color w:val="0F9ED5" w:themeColor="accent4"/>
          <w:sz w:val="24"/>
          <w:szCs w:val="24"/>
          <w:u w:val="single"/>
        </w:rPr>
      </w:pPr>
      <w:r w:rsidRPr="007D5168">
        <w:rPr>
          <w:rFonts w:ascii="Arial" w:eastAsia="Arial" w:hAnsi="Arial" w:cs="Arial"/>
          <w:b/>
          <w:bCs/>
          <w:color w:val="0F9ED5" w:themeColor="accent4"/>
          <w:sz w:val="24"/>
          <w:szCs w:val="24"/>
          <w:u w:val="single"/>
        </w:rPr>
        <w:t>New ISM Frameworks for Curriculum, Pedagogy, and Assessment</w:t>
      </w:r>
    </w:p>
    <w:p w14:paraId="24685756" w14:textId="77777777" w:rsidR="00134BAE" w:rsidRPr="00B93BD9" w:rsidRDefault="00134BAE" w:rsidP="00B93BD9">
      <w:pPr>
        <w:spacing w:after="0" w:line="240" w:lineRule="auto"/>
        <w:rPr>
          <w:rFonts w:ascii="Arial" w:eastAsia="Arial" w:hAnsi="Arial" w:cs="Arial"/>
        </w:rPr>
      </w:pPr>
      <w:r w:rsidRPr="00B93BD9">
        <w:rPr>
          <w:rFonts w:ascii="Arial" w:eastAsia="Arial" w:hAnsi="Arial" w:cs="Arial"/>
        </w:rPr>
        <w:t>Designed to support the delivery of music education in primary and secondary schools, these frameworks will help you plan and assess musical learning in your classroom. They can be used in a number of ways: for individual lessons, for medium-term planning, for long-term planning and supporting and evidencing children’s musical learning and development over time. They are constructed upon sound research-based principles and evidence into effective teaching, learning and assessment in music. </w:t>
      </w:r>
    </w:p>
    <w:p w14:paraId="51EB42F3" w14:textId="77777777" w:rsidR="00134BAE" w:rsidRPr="00B93BD9" w:rsidRDefault="00134BAE" w:rsidP="00B93BD9">
      <w:pPr>
        <w:numPr>
          <w:ilvl w:val="0"/>
          <w:numId w:val="16"/>
        </w:numPr>
        <w:spacing w:after="0" w:line="240" w:lineRule="auto"/>
        <w:rPr>
          <w:rFonts w:ascii="Arial" w:eastAsia="Arial" w:hAnsi="Arial" w:cs="Arial"/>
          <w:b/>
          <w:bCs/>
          <w:color w:val="0F9ED5" w:themeColor="accent4"/>
          <w:u w:val="single"/>
        </w:rPr>
      </w:pPr>
      <w:hyperlink r:id="rId33" w:history="1">
        <w:r w:rsidRPr="00B93BD9">
          <w:rPr>
            <w:rStyle w:val="Hyperlink"/>
            <w:rFonts w:ascii="Arial" w:eastAsia="Arial" w:hAnsi="Arial" w:cs="Arial"/>
            <w:b/>
            <w:bCs/>
          </w:rPr>
          <w:t>Primary curriculum booklet</w:t>
        </w:r>
      </w:hyperlink>
    </w:p>
    <w:p w14:paraId="497453C5" w14:textId="77777777" w:rsidR="00134BAE" w:rsidRPr="00B93BD9" w:rsidRDefault="00134BAE" w:rsidP="00B93BD9">
      <w:pPr>
        <w:numPr>
          <w:ilvl w:val="0"/>
          <w:numId w:val="16"/>
        </w:numPr>
        <w:spacing w:after="0" w:line="240" w:lineRule="auto"/>
        <w:rPr>
          <w:rFonts w:ascii="Arial" w:eastAsia="Arial" w:hAnsi="Arial" w:cs="Arial"/>
          <w:b/>
          <w:bCs/>
          <w:color w:val="0F9ED5" w:themeColor="accent4"/>
          <w:u w:val="single"/>
        </w:rPr>
      </w:pPr>
      <w:hyperlink r:id="rId34" w:history="1">
        <w:r w:rsidRPr="00B93BD9">
          <w:rPr>
            <w:rStyle w:val="Hyperlink"/>
            <w:rFonts w:ascii="Arial" w:eastAsia="Arial" w:hAnsi="Arial" w:cs="Arial"/>
            <w:b/>
            <w:bCs/>
          </w:rPr>
          <w:t>Primary curriculum wallchart</w:t>
        </w:r>
      </w:hyperlink>
    </w:p>
    <w:p w14:paraId="0EBE9133" w14:textId="77777777" w:rsidR="00134BAE" w:rsidRDefault="00134BAE" w:rsidP="00134BAE">
      <w:pPr>
        <w:spacing w:after="0" w:line="240" w:lineRule="auto"/>
      </w:pPr>
    </w:p>
    <w:p w14:paraId="5FE681D8" w14:textId="1233A73D" w:rsidR="00134BAE" w:rsidRPr="0038335B" w:rsidRDefault="3003BEA7" w:rsidP="00134BAE">
      <w:pPr>
        <w:pStyle w:val="ListParagraph"/>
        <w:numPr>
          <w:ilvl w:val="0"/>
          <w:numId w:val="19"/>
        </w:numPr>
        <w:spacing w:after="0"/>
        <w:rPr>
          <w:rFonts w:ascii="Arial" w:eastAsia="Arial" w:hAnsi="Arial" w:cs="Arial"/>
          <w:b/>
          <w:bCs/>
          <w:color w:val="D86DCB" w:themeColor="accent5" w:themeTint="99"/>
          <w:sz w:val="24"/>
          <w:szCs w:val="24"/>
          <w:u w:val="single"/>
        </w:rPr>
      </w:pPr>
      <w:r w:rsidRPr="0038335B">
        <w:rPr>
          <w:rFonts w:ascii="Arial" w:eastAsia="Arial" w:hAnsi="Arial" w:cs="Arial"/>
          <w:b/>
          <w:bCs/>
          <w:color w:val="4EA72E" w:themeColor="accent6"/>
          <w:sz w:val="24"/>
          <w:szCs w:val="24"/>
          <w:u w:val="single"/>
        </w:rPr>
        <w:t>2025-26</w:t>
      </w:r>
      <w:r w:rsidR="00134BAE" w:rsidRPr="0038335B">
        <w:rPr>
          <w:rFonts w:ascii="Arial" w:eastAsia="Arial" w:hAnsi="Arial" w:cs="Arial"/>
          <w:b/>
          <w:bCs/>
          <w:color w:val="4EA72E" w:themeColor="accent6"/>
          <w:sz w:val="24"/>
          <w:szCs w:val="24"/>
          <w:u w:val="single"/>
        </w:rPr>
        <w:t xml:space="preserve"> TBMH after school classes at the Lyric Theatre</w:t>
      </w:r>
      <w:r w:rsidR="00134BAE" w:rsidRPr="0038335B">
        <w:rPr>
          <w:rFonts w:ascii="Arial" w:eastAsia="Arial" w:hAnsi="Arial" w:cs="Arial"/>
          <w:b/>
          <w:bCs/>
          <w:color w:val="D86DCB" w:themeColor="accent5" w:themeTint="99"/>
          <w:sz w:val="24"/>
          <w:szCs w:val="24"/>
          <w:u w:val="single"/>
        </w:rPr>
        <w:t xml:space="preserve"> </w:t>
      </w:r>
    </w:p>
    <w:p w14:paraId="291022F2" w14:textId="77777777" w:rsidR="00134BAE" w:rsidRPr="00B93BD9" w:rsidRDefault="00134BAE" w:rsidP="00134BAE">
      <w:pPr>
        <w:spacing w:after="0" w:line="240" w:lineRule="auto"/>
        <w:rPr>
          <w:rFonts w:ascii="Arial" w:hAnsi="Arial" w:cs="Arial"/>
        </w:rPr>
      </w:pPr>
      <w:r w:rsidRPr="00B93BD9">
        <w:rPr>
          <w:rFonts w:ascii="Arial" w:hAnsi="Arial" w:cs="Arial"/>
        </w:rPr>
        <w:t>There are many opportunities for students to access additional music learning opportunities outside of school. Please share this information with your families and students.</w:t>
      </w:r>
    </w:p>
    <w:p w14:paraId="6B1971D5" w14:textId="77777777" w:rsidR="00134BAE" w:rsidRPr="00B93BD9" w:rsidRDefault="00134BAE" w:rsidP="00134BAE">
      <w:pPr>
        <w:spacing w:after="0" w:line="240" w:lineRule="auto"/>
        <w:rPr>
          <w:rFonts w:ascii="Arial" w:hAnsi="Arial" w:cs="Arial"/>
        </w:rPr>
      </w:pPr>
    </w:p>
    <w:p w14:paraId="4A30E300" w14:textId="647AAFA8" w:rsidR="00134BAE" w:rsidRPr="00B93BD9" w:rsidRDefault="00134BAE" w:rsidP="00134BAE">
      <w:pPr>
        <w:spacing w:after="0" w:line="240" w:lineRule="auto"/>
        <w:rPr>
          <w:rFonts w:ascii="Arial" w:hAnsi="Arial" w:cs="Arial"/>
        </w:rPr>
      </w:pPr>
      <w:r w:rsidRPr="00B93BD9">
        <w:rPr>
          <w:rFonts w:ascii="Arial" w:hAnsi="Arial" w:cs="Arial"/>
        </w:rPr>
        <w:t xml:space="preserve">Applications are now open to join our ensembles, choirs and classes after school at the Lyric Theatre, Hammersmith for a </w:t>
      </w:r>
      <w:r w:rsidR="5E8D3053" w:rsidRPr="00B93BD9">
        <w:rPr>
          <w:rFonts w:ascii="Arial" w:hAnsi="Arial" w:cs="Arial"/>
        </w:rPr>
        <w:t>September 2025</w:t>
      </w:r>
      <w:r w:rsidRPr="00B93BD9">
        <w:rPr>
          <w:rFonts w:ascii="Arial" w:hAnsi="Arial" w:cs="Arial"/>
        </w:rPr>
        <w:t xml:space="preserve"> start. Remissions and sibling discounts available for all classes, more information on this and what classes we offer are here: </w:t>
      </w:r>
      <w:hyperlink r:id="rId35">
        <w:r w:rsidRPr="00B93BD9">
          <w:rPr>
            <w:rStyle w:val="Hyperlink"/>
            <w:rFonts w:ascii="Arial" w:hAnsi="Arial" w:cs="Arial"/>
          </w:rPr>
          <w:t>https://www.triboroughmusichub.org/out-of-school-music-tuition-24-25/</w:t>
        </w:r>
      </w:hyperlink>
      <w:r w:rsidRPr="00B93BD9">
        <w:rPr>
          <w:rFonts w:ascii="Arial" w:hAnsi="Arial" w:cs="Arial"/>
        </w:rPr>
        <w:t xml:space="preserve"> </w:t>
      </w:r>
    </w:p>
    <w:p w14:paraId="69ADE2A9" w14:textId="2CB44090" w:rsidR="00092D8B" w:rsidRPr="00B93BD9" w:rsidRDefault="0079171D" w:rsidP="00134BAE">
      <w:pPr>
        <w:spacing w:after="0" w:line="240" w:lineRule="auto"/>
        <w:rPr>
          <w:rFonts w:ascii="Arial" w:hAnsi="Arial" w:cs="Arial"/>
        </w:rPr>
      </w:pPr>
      <w:r w:rsidRPr="00B93BD9">
        <w:rPr>
          <w:rFonts w:ascii="Arial" w:hAnsi="Arial" w:cs="Arial"/>
          <w:b/>
          <w:bCs/>
        </w:rPr>
        <w:t>Important:</w:t>
      </w:r>
      <w:r w:rsidRPr="00B93BD9">
        <w:rPr>
          <w:rFonts w:ascii="Arial" w:hAnsi="Arial" w:cs="Arial"/>
        </w:rPr>
        <w:t xml:space="preserve"> All ‘Apply Here’ links </w:t>
      </w:r>
      <w:r w:rsidR="0035795D" w:rsidRPr="00B93BD9">
        <w:rPr>
          <w:rFonts w:ascii="Arial" w:hAnsi="Arial" w:cs="Arial"/>
        </w:rPr>
        <w:t xml:space="preserve">listed on our website </w:t>
      </w:r>
      <w:r w:rsidR="00B850F4" w:rsidRPr="00B93BD9">
        <w:rPr>
          <w:rFonts w:ascii="Arial" w:hAnsi="Arial" w:cs="Arial"/>
        </w:rPr>
        <w:t xml:space="preserve">go live from </w:t>
      </w:r>
      <w:r w:rsidR="00B850F4" w:rsidRPr="00B93BD9">
        <w:rPr>
          <w:rFonts w:ascii="Arial" w:hAnsi="Arial" w:cs="Arial"/>
          <w:b/>
          <w:bCs/>
        </w:rPr>
        <w:t>Monday 9</w:t>
      </w:r>
      <w:r w:rsidR="00B850F4" w:rsidRPr="00B93BD9">
        <w:rPr>
          <w:rFonts w:ascii="Arial" w:hAnsi="Arial" w:cs="Arial"/>
          <w:b/>
          <w:bCs/>
          <w:vertAlign w:val="superscript"/>
        </w:rPr>
        <w:t>th</w:t>
      </w:r>
      <w:r w:rsidR="00B850F4" w:rsidRPr="00B93BD9">
        <w:rPr>
          <w:rFonts w:ascii="Arial" w:hAnsi="Arial" w:cs="Arial"/>
          <w:b/>
          <w:bCs/>
        </w:rPr>
        <w:t xml:space="preserve"> June.</w:t>
      </w:r>
      <w:r w:rsidR="00B850F4" w:rsidRPr="00B93BD9">
        <w:rPr>
          <w:rFonts w:ascii="Arial" w:hAnsi="Arial" w:cs="Arial"/>
        </w:rPr>
        <w:t xml:space="preserve"> </w:t>
      </w:r>
    </w:p>
    <w:p w14:paraId="1B5E5826" w14:textId="77777777" w:rsidR="00BF195F" w:rsidRDefault="00BF195F" w:rsidP="00BF195F">
      <w:pPr>
        <w:spacing w:after="0" w:line="240" w:lineRule="auto"/>
        <w:rPr>
          <w:rFonts w:ascii="Arial" w:hAnsi="Arial" w:cs="Arial"/>
        </w:rPr>
      </w:pPr>
    </w:p>
    <w:p w14:paraId="435C2E27" w14:textId="6D780C7C" w:rsidR="00BF195F" w:rsidRPr="00B93BD9" w:rsidRDefault="00726CA4" w:rsidP="11857E6D">
      <w:pPr>
        <w:pStyle w:val="ListParagraph"/>
        <w:numPr>
          <w:ilvl w:val="0"/>
          <w:numId w:val="19"/>
        </w:numPr>
        <w:spacing w:after="0" w:line="240" w:lineRule="auto"/>
        <w:rPr>
          <w:rFonts w:ascii="Arial" w:hAnsi="Arial" w:cs="Arial"/>
          <w:b/>
          <w:bCs/>
          <w:color w:val="0F9ED5" w:themeColor="accent4"/>
          <w:u w:val="single"/>
        </w:rPr>
      </w:pPr>
      <w:r w:rsidRPr="11857E6D">
        <w:rPr>
          <w:rFonts w:ascii="Arial" w:hAnsi="Arial" w:cs="Arial"/>
          <w:b/>
          <w:bCs/>
          <w:color w:val="0F9ED5" w:themeColor="accent4"/>
          <w:u w:val="single"/>
        </w:rPr>
        <w:t>Universal School Support Documents</w:t>
      </w:r>
    </w:p>
    <w:p w14:paraId="1DFBCDAB" w14:textId="77777777" w:rsidR="00BF195F" w:rsidRPr="00BF195F" w:rsidRDefault="00BF195F" w:rsidP="00BF195F">
      <w:pPr>
        <w:spacing w:after="0" w:line="240" w:lineRule="auto"/>
        <w:rPr>
          <w:rFonts w:ascii="Arial" w:hAnsi="Arial" w:cs="Arial"/>
        </w:rPr>
      </w:pPr>
      <w:r w:rsidRPr="00BF195F">
        <w:rPr>
          <w:rFonts w:ascii="Arial" w:hAnsi="Arial" w:cs="Arial"/>
        </w:rPr>
        <w:t xml:space="preserve">The LWMH Has prepared the following FREE support documents, all available </w:t>
      </w:r>
      <w:hyperlink r:id="rId36" w:history="1">
        <w:r w:rsidRPr="00BF195F">
          <w:rPr>
            <w:rStyle w:val="Hyperlink"/>
            <w:rFonts w:ascii="Arial" w:hAnsi="Arial" w:cs="Arial"/>
          </w:rPr>
          <w:t>HERE</w:t>
        </w:r>
      </w:hyperlink>
      <w:r w:rsidRPr="00BF195F">
        <w:rPr>
          <w:rFonts w:ascii="Arial" w:hAnsi="Arial" w:cs="Arial"/>
        </w:rPr>
        <w:t>.</w:t>
      </w:r>
    </w:p>
    <w:p w14:paraId="600DCBC5" w14:textId="77777777" w:rsidR="00BF195F" w:rsidRPr="00BF195F" w:rsidRDefault="00BF195F" w:rsidP="00BF195F">
      <w:pPr>
        <w:numPr>
          <w:ilvl w:val="0"/>
          <w:numId w:val="31"/>
        </w:numPr>
        <w:spacing w:after="0" w:line="240" w:lineRule="auto"/>
        <w:rPr>
          <w:rFonts w:ascii="Arial" w:hAnsi="Arial" w:cs="Arial"/>
        </w:rPr>
      </w:pPr>
      <w:r w:rsidRPr="00BF195F">
        <w:rPr>
          <w:rFonts w:ascii="Arial" w:hAnsi="Arial" w:cs="Arial"/>
          <w:b/>
          <w:bCs/>
        </w:rPr>
        <w:t xml:space="preserve">Music Curriculum Self-Evaluation Tool – </w:t>
      </w:r>
      <w:hyperlink r:id="rId37" w:history="1">
        <w:r w:rsidRPr="00BF195F">
          <w:rPr>
            <w:rStyle w:val="Hyperlink"/>
            <w:rFonts w:ascii="Arial" w:hAnsi="Arial" w:cs="Arial"/>
            <w:b/>
            <w:bCs/>
          </w:rPr>
          <w:t>HERE</w:t>
        </w:r>
      </w:hyperlink>
      <w:r w:rsidRPr="00BF195F">
        <w:rPr>
          <w:rFonts w:ascii="Arial" w:hAnsi="Arial" w:cs="Arial"/>
          <w:b/>
          <w:bCs/>
        </w:rPr>
        <w:t xml:space="preserve"> </w:t>
      </w:r>
    </w:p>
    <w:p w14:paraId="0C4F3CAE" w14:textId="77777777" w:rsidR="00BF195F" w:rsidRPr="00BF195F" w:rsidRDefault="00BF195F" w:rsidP="00BF195F">
      <w:pPr>
        <w:numPr>
          <w:ilvl w:val="1"/>
          <w:numId w:val="31"/>
        </w:numPr>
        <w:spacing w:after="0" w:line="240" w:lineRule="auto"/>
        <w:rPr>
          <w:rFonts w:ascii="Arial" w:hAnsi="Arial" w:cs="Arial"/>
        </w:rPr>
      </w:pPr>
      <w:r w:rsidRPr="00BF195F">
        <w:rPr>
          <w:rFonts w:ascii="Arial" w:hAnsi="Arial" w:cs="Arial"/>
          <w:i/>
          <w:iCs/>
        </w:rPr>
        <w:t>Answer the prompt questions and you will be able to get a clearer picture of where your schools may sit within a framework of Silver/Gold/Platinum which tallies with the Artsmark framework.</w:t>
      </w:r>
    </w:p>
    <w:p w14:paraId="56D79934" w14:textId="77777777" w:rsidR="00BF195F" w:rsidRPr="00BF195F" w:rsidRDefault="00BF195F" w:rsidP="00BF195F">
      <w:pPr>
        <w:numPr>
          <w:ilvl w:val="1"/>
          <w:numId w:val="31"/>
        </w:numPr>
        <w:spacing w:after="0" w:line="240" w:lineRule="auto"/>
        <w:rPr>
          <w:rFonts w:ascii="Arial" w:hAnsi="Arial" w:cs="Arial"/>
        </w:rPr>
      </w:pPr>
      <w:r w:rsidRPr="00BF195F">
        <w:rPr>
          <w:rFonts w:ascii="Arial" w:hAnsi="Arial" w:cs="Arial"/>
          <w:i/>
          <w:iCs/>
        </w:rPr>
        <w:t>A free interactive EYFS self-assessment tool is also available – click</w:t>
      </w:r>
      <w:hyperlink r:id="rId38" w:history="1">
        <w:r w:rsidRPr="00BF195F">
          <w:rPr>
            <w:rStyle w:val="Hyperlink"/>
            <w:rFonts w:ascii="Arial" w:hAnsi="Arial" w:cs="Arial"/>
            <w:b/>
            <w:bCs/>
            <w:i/>
            <w:iCs/>
          </w:rPr>
          <w:t xml:space="preserve"> HERE</w:t>
        </w:r>
      </w:hyperlink>
    </w:p>
    <w:p w14:paraId="281D505C" w14:textId="77777777" w:rsidR="00BF195F" w:rsidRPr="00BF195F" w:rsidRDefault="00BF195F" w:rsidP="00BF195F">
      <w:pPr>
        <w:numPr>
          <w:ilvl w:val="0"/>
          <w:numId w:val="31"/>
        </w:numPr>
        <w:spacing w:after="0" w:line="240" w:lineRule="auto"/>
        <w:rPr>
          <w:rFonts w:ascii="Arial" w:hAnsi="Arial" w:cs="Arial"/>
        </w:rPr>
      </w:pPr>
      <w:r w:rsidRPr="00BF195F">
        <w:rPr>
          <w:rFonts w:ascii="Arial" w:hAnsi="Arial" w:cs="Arial"/>
          <w:b/>
          <w:bCs/>
        </w:rPr>
        <w:t xml:space="preserve">Creating your own School/Setting Music Policy – </w:t>
      </w:r>
      <w:hyperlink r:id="rId39" w:history="1">
        <w:r w:rsidRPr="00BF195F">
          <w:rPr>
            <w:rStyle w:val="Hyperlink"/>
            <w:rFonts w:ascii="Arial" w:hAnsi="Arial" w:cs="Arial"/>
            <w:b/>
            <w:bCs/>
          </w:rPr>
          <w:t>HERE</w:t>
        </w:r>
      </w:hyperlink>
    </w:p>
    <w:p w14:paraId="07A0A58E" w14:textId="77777777" w:rsidR="00BF195F" w:rsidRPr="00BF195F" w:rsidRDefault="00BF195F" w:rsidP="00BF195F">
      <w:pPr>
        <w:numPr>
          <w:ilvl w:val="1"/>
          <w:numId w:val="31"/>
        </w:numPr>
        <w:spacing w:after="0" w:line="240" w:lineRule="auto"/>
        <w:rPr>
          <w:rFonts w:ascii="Arial" w:hAnsi="Arial" w:cs="Arial"/>
        </w:rPr>
      </w:pPr>
      <w:r w:rsidRPr="00BF195F">
        <w:rPr>
          <w:rFonts w:ascii="Arial" w:hAnsi="Arial" w:cs="Arial"/>
          <w:i/>
          <w:iCs/>
        </w:rPr>
        <w:t>Answer the prompt questions and you will be able to present a summarised description about how music is delivered in your school</w:t>
      </w:r>
    </w:p>
    <w:p w14:paraId="38FBDAAE" w14:textId="77777777" w:rsidR="00BF195F" w:rsidRPr="00BF195F" w:rsidRDefault="00BF195F" w:rsidP="00BF195F">
      <w:pPr>
        <w:numPr>
          <w:ilvl w:val="0"/>
          <w:numId w:val="31"/>
        </w:numPr>
        <w:spacing w:after="0" w:line="240" w:lineRule="auto"/>
        <w:rPr>
          <w:rFonts w:ascii="Arial" w:hAnsi="Arial" w:cs="Arial"/>
        </w:rPr>
      </w:pPr>
      <w:r w:rsidRPr="00BF195F">
        <w:rPr>
          <w:rFonts w:ascii="Arial" w:hAnsi="Arial" w:cs="Arial"/>
          <w:b/>
          <w:bCs/>
        </w:rPr>
        <w:t xml:space="preserve">Writing a School Music Development Plan – </w:t>
      </w:r>
      <w:hyperlink r:id="rId40" w:history="1">
        <w:r w:rsidRPr="00BF195F">
          <w:rPr>
            <w:rStyle w:val="Hyperlink"/>
            <w:rFonts w:ascii="Arial" w:hAnsi="Arial" w:cs="Arial"/>
            <w:b/>
            <w:bCs/>
          </w:rPr>
          <w:t>HERE</w:t>
        </w:r>
      </w:hyperlink>
    </w:p>
    <w:p w14:paraId="3101117D" w14:textId="77777777" w:rsidR="00BF195F" w:rsidRPr="00BF195F" w:rsidRDefault="00BF195F" w:rsidP="00BF195F">
      <w:pPr>
        <w:numPr>
          <w:ilvl w:val="1"/>
          <w:numId w:val="31"/>
        </w:numPr>
        <w:spacing w:after="0" w:line="240" w:lineRule="auto"/>
        <w:rPr>
          <w:rFonts w:ascii="Arial" w:hAnsi="Arial" w:cs="Arial"/>
        </w:rPr>
      </w:pPr>
      <w:r w:rsidRPr="00BF195F">
        <w:rPr>
          <w:rFonts w:ascii="Arial" w:hAnsi="Arial" w:cs="Arial"/>
          <w:i/>
          <w:iCs/>
        </w:rPr>
        <w:t>This will help you shape your own SMDP to reflect your curriculum offer</w:t>
      </w:r>
    </w:p>
    <w:p w14:paraId="1108BECE" w14:textId="77777777" w:rsidR="00BF195F" w:rsidRPr="00BF195F" w:rsidRDefault="00BF195F" w:rsidP="00BF195F">
      <w:pPr>
        <w:numPr>
          <w:ilvl w:val="0"/>
          <w:numId w:val="31"/>
        </w:numPr>
        <w:spacing w:after="0" w:line="240" w:lineRule="auto"/>
        <w:rPr>
          <w:rFonts w:ascii="Arial" w:hAnsi="Arial" w:cs="Arial"/>
        </w:rPr>
      </w:pPr>
      <w:r w:rsidRPr="00BF195F">
        <w:rPr>
          <w:rFonts w:ascii="Arial" w:hAnsi="Arial" w:cs="Arial"/>
          <w:b/>
          <w:bCs/>
        </w:rPr>
        <w:t xml:space="preserve">Model Music Curriculum Overview/Summary – </w:t>
      </w:r>
      <w:hyperlink r:id="rId41" w:history="1">
        <w:r w:rsidRPr="00BF195F">
          <w:rPr>
            <w:rStyle w:val="Hyperlink"/>
            <w:rFonts w:ascii="Arial" w:hAnsi="Arial" w:cs="Arial"/>
            <w:b/>
            <w:bCs/>
          </w:rPr>
          <w:t>HERE</w:t>
        </w:r>
      </w:hyperlink>
    </w:p>
    <w:p w14:paraId="178CA8E0" w14:textId="77777777" w:rsidR="00BF195F" w:rsidRPr="00BF195F" w:rsidRDefault="00BF195F" w:rsidP="00BF195F">
      <w:pPr>
        <w:numPr>
          <w:ilvl w:val="1"/>
          <w:numId w:val="31"/>
        </w:numPr>
        <w:spacing w:after="0" w:line="240" w:lineRule="auto"/>
        <w:rPr>
          <w:rFonts w:ascii="Arial" w:hAnsi="Arial" w:cs="Arial"/>
        </w:rPr>
      </w:pPr>
      <w:r w:rsidRPr="00BF195F">
        <w:rPr>
          <w:rFonts w:ascii="Arial" w:hAnsi="Arial" w:cs="Arial"/>
          <w:i/>
          <w:iCs/>
        </w:rPr>
        <w:t>This summarises how the MMC’s approach might support your curriculum design</w:t>
      </w:r>
    </w:p>
    <w:p w14:paraId="0A374A28" w14:textId="77777777" w:rsidR="00BF195F" w:rsidRPr="00BF195F" w:rsidRDefault="00BF195F" w:rsidP="00BF195F">
      <w:pPr>
        <w:numPr>
          <w:ilvl w:val="0"/>
          <w:numId w:val="31"/>
        </w:numPr>
        <w:spacing w:after="0" w:line="240" w:lineRule="auto"/>
        <w:rPr>
          <w:rFonts w:ascii="Arial" w:hAnsi="Arial" w:cs="Arial"/>
        </w:rPr>
      </w:pPr>
      <w:r w:rsidRPr="00BF195F">
        <w:rPr>
          <w:rFonts w:ascii="Arial" w:hAnsi="Arial" w:cs="Arial"/>
          <w:b/>
          <w:bCs/>
        </w:rPr>
        <w:t xml:space="preserve">Ofsted handbook music curriculum guidance for schools (2024 Update) – </w:t>
      </w:r>
      <w:hyperlink r:id="rId42" w:history="1">
        <w:r w:rsidRPr="00BF195F">
          <w:rPr>
            <w:rStyle w:val="Hyperlink"/>
            <w:rFonts w:ascii="Arial" w:hAnsi="Arial" w:cs="Arial"/>
            <w:b/>
            <w:bCs/>
          </w:rPr>
          <w:t>HERE</w:t>
        </w:r>
      </w:hyperlink>
    </w:p>
    <w:p w14:paraId="06249D87" w14:textId="77777777" w:rsidR="00BF195F" w:rsidRPr="00BF195F" w:rsidRDefault="00BF195F" w:rsidP="00BF195F">
      <w:pPr>
        <w:numPr>
          <w:ilvl w:val="1"/>
          <w:numId w:val="31"/>
        </w:numPr>
        <w:spacing w:after="0" w:line="240" w:lineRule="auto"/>
        <w:rPr>
          <w:rFonts w:ascii="Arial" w:hAnsi="Arial" w:cs="Arial"/>
        </w:rPr>
      </w:pPr>
      <w:r w:rsidRPr="00BF195F">
        <w:rPr>
          <w:rFonts w:ascii="Arial" w:hAnsi="Arial" w:cs="Arial"/>
          <w:i/>
          <w:iCs/>
        </w:rPr>
        <w:t>This summarises key aspects of the Education Inspection Framework, with suggested questions for schools/settings to consider in reference to a quality music education provision</w:t>
      </w:r>
    </w:p>
    <w:p w14:paraId="5081631F" w14:textId="77777777" w:rsidR="00134BAE" w:rsidRDefault="00134BAE" w:rsidP="00134BAE">
      <w:pPr>
        <w:spacing w:after="0" w:line="240" w:lineRule="auto"/>
      </w:pPr>
    </w:p>
    <w:p w14:paraId="3A85BAE5" w14:textId="77777777" w:rsidR="00134BAE" w:rsidRPr="00C308A9" w:rsidRDefault="00134BAE" w:rsidP="00134BAE">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375FC02E" w14:textId="77777777" w:rsidR="00134BAE" w:rsidRPr="0052048F" w:rsidRDefault="00134BAE" w:rsidP="00134BAE">
      <w:pPr>
        <w:pStyle w:val="ListParagraph"/>
        <w:numPr>
          <w:ilvl w:val="0"/>
          <w:numId w:val="6"/>
        </w:numPr>
        <w:spacing w:after="0" w:line="240" w:lineRule="auto"/>
        <w:ind w:left="360"/>
        <w:rPr>
          <w:rFonts w:ascii="Arial" w:hAnsi="Arial" w:cs="Arial"/>
        </w:rPr>
      </w:pPr>
      <w:r w:rsidRPr="0052048F">
        <w:rPr>
          <w:rFonts w:ascii="Arial" w:hAnsi="Arial" w:cs="Arial"/>
        </w:rPr>
        <w:t xml:space="preserve">Sue Ling Chan, Schools’ Administrator, </w:t>
      </w:r>
      <w:hyperlink r:id="rId43">
        <w:r w:rsidRPr="0052048F">
          <w:rPr>
            <w:rStyle w:val="Hyperlink"/>
            <w:rFonts w:ascii="Arial" w:hAnsi="Arial" w:cs="Arial"/>
          </w:rPr>
          <w:t>sueling.chan@rbkc.gov.uk</w:t>
        </w:r>
      </w:hyperlink>
      <w:r w:rsidRPr="0052048F">
        <w:rPr>
          <w:rFonts w:ascii="Arial" w:hAnsi="Arial" w:cs="Arial"/>
        </w:rPr>
        <w:t xml:space="preserve"> </w:t>
      </w:r>
    </w:p>
    <w:p w14:paraId="6F5C6825" w14:textId="77777777" w:rsidR="00134BAE" w:rsidRPr="0052048F" w:rsidRDefault="00134BAE" w:rsidP="00134BAE">
      <w:pPr>
        <w:pStyle w:val="ListParagraph"/>
        <w:numPr>
          <w:ilvl w:val="0"/>
          <w:numId w:val="6"/>
        </w:numPr>
        <w:spacing w:after="0" w:line="240" w:lineRule="auto"/>
        <w:ind w:left="360"/>
        <w:rPr>
          <w:rFonts w:ascii="Arial" w:hAnsi="Arial" w:cs="Arial"/>
        </w:rPr>
      </w:pPr>
      <w:r w:rsidRPr="0052048F">
        <w:rPr>
          <w:rFonts w:ascii="Arial" w:hAnsi="Arial" w:cs="Arial"/>
        </w:rPr>
        <w:t xml:space="preserve">Shannen Bassett, </w:t>
      </w:r>
      <w:r w:rsidRPr="046228E9">
        <w:rPr>
          <w:rFonts w:ascii="Arial" w:hAnsi="Arial" w:cs="Arial"/>
        </w:rPr>
        <w:t>Senior</w:t>
      </w:r>
      <w:r w:rsidRPr="0052048F">
        <w:rPr>
          <w:rFonts w:ascii="Arial" w:hAnsi="Arial" w:cs="Arial"/>
        </w:rPr>
        <w:t xml:space="preserve"> Administrator, </w:t>
      </w:r>
      <w:hyperlink r:id="rId44">
        <w:r w:rsidRPr="0052048F">
          <w:rPr>
            <w:rStyle w:val="Hyperlink"/>
            <w:rFonts w:ascii="Arial" w:hAnsi="Arial" w:cs="Arial"/>
          </w:rPr>
          <w:t>shannen.bassett@rbkc.gov.uk</w:t>
        </w:r>
      </w:hyperlink>
      <w:r w:rsidRPr="0052048F">
        <w:rPr>
          <w:rFonts w:ascii="Arial" w:hAnsi="Arial" w:cs="Arial"/>
        </w:rPr>
        <w:t xml:space="preserve"> </w:t>
      </w:r>
    </w:p>
    <w:p w14:paraId="47143F90" w14:textId="77777777" w:rsidR="00134BAE" w:rsidRPr="0052048F" w:rsidRDefault="00134BAE" w:rsidP="00134BAE">
      <w:pPr>
        <w:pStyle w:val="ListParagraph"/>
        <w:numPr>
          <w:ilvl w:val="0"/>
          <w:numId w:val="6"/>
        </w:numPr>
        <w:spacing w:after="0" w:line="240" w:lineRule="auto"/>
        <w:ind w:left="360"/>
        <w:rPr>
          <w:rFonts w:ascii="Arial" w:hAnsi="Arial" w:cs="Arial"/>
        </w:rPr>
      </w:pPr>
      <w:r w:rsidRPr="0052048F">
        <w:rPr>
          <w:rFonts w:ascii="Arial" w:hAnsi="Arial" w:cs="Arial"/>
        </w:rPr>
        <w:t xml:space="preserve">Rory Wilson, Saturday Music School Administrator </w:t>
      </w:r>
      <w:hyperlink r:id="rId45" w:history="1">
        <w:r w:rsidRPr="0052048F">
          <w:rPr>
            <w:rStyle w:val="Hyperlink"/>
            <w:rFonts w:ascii="Arial" w:hAnsi="Arial" w:cs="Arial"/>
          </w:rPr>
          <w:t>Rory.Wilson@rbkc.gov.uk</w:t>
        </w:r>
      </w:hyperlink>
      <w:r w:rsidRPr="0052048F">
        <w:rPr>
          <w:rFonts w:ascii="Arial" w:hAnsi="Arial" w:cs="Arial"/>
        </w:rPr>
        <w:t xml:space="preserve"> </w:t>
      </w:r>
    </w:p>
    <w:p w14:paraId="6ED75558" w14:textId="411BB02D" w:rsidR="00134BAE" w:rsidRPr="0052048F" w:rsidRDefault="00134BAE" w:rsidP="00134BAE">
      <w:pPr>
        <w:pStyle w:val="ListParagraph"/>
        <w:numPr>
          <w:ilvl w:val="0"/>
          <w:numId w:val="6"/>
        </w:numPr>
        <w:spacing w:after="0" w:line="240" w:lineRule="auto"/>
        <w:ind w:left="360"/>
        <w:rPr>
          <w:rFonts w:ascii="Arial" w:hAnsi="Arial" w:cs="Arial"/>
        </w:rPr>
      </w:pPr>
      <w:r w:rsidRPr="0052048F">
        <w:rPr>
          <w:rFonts w:ascii="Arial" w:hAnsi="Arial" w:cs="Arial"/>
        </w:rPr>
        <w:t xml:space="preserve">Hannah </w:t>
      </w:r>
      <w:r w:rsidR="006F610B">
        <w:rPr>
          <w:rFonts w:ascii="Arial" w:hAnsi="Arial" w:cs="Arial"/>
        </w:rPr>
        <w:t>Taylor</w:t>
      </w:r>
      <w:r w:rsidRPr="0052048F">
        <w:rPr>
          <w:rFonts w:ascii="Arial" w:hAnsi="Arial" w:cs="Arial"/>
        </w:rPr>
        <w:t xml:space="preserve">, Senior Service Lead, Instrumental Lead, </w:t>
      </w:r>
      <w:hyperlink r:id="rId46" w:history="1">
        <w:r w:rsidR="00075717" w:rsidRPr="00EC77B3">
          <w:rPr>
            <w:rStyle w:val="Hyperlink"/>
            <w:rFonts w:ascii="Arial" w:hAnsi="Arial" w:cs="Arial"/>
          </w:rPr>
          <w:t>hannah.taylor@rbkc.gov.uk</w:t>
        </w:r>
      </w:hyperlink>
      <w:r w:rsidRPr="0052048F">
        <w:rPr>
          <w:rFonts w:ascii="Arial" w:hAnsi="Arial" w:cs="Arial"/>
        </w:rPr>
        <w:t xml:space="preserve"> </w:t>
      </w:r>
    </w:p>
    <w:p w14:paraId="55F20F99" w14:textId="77777777" w:rsidR="00134BAE" w:rsidRPr="0052048F" w:rsidRDefault="00134BAE" w:rsidP="00134BAE">
      <w:pPr>
        <w:pStyle w:val="ListParagraph"/>
        <w:numPr>
          <w:ilvl w:val="0"/>
          <w:numId w:val="6"/>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47">
        <w:r w:rsidRPr="0052048F">
          <w:rPr>
            <w:rStyle w:val="Hyperlink"/>
            <w:rFonts w:ascii="Arial" w:hAnsi="Arial" w:cs="Arial"/>
          </w:rPr>
          <w:t>katie.stuffelbeam@rbkc.gov.uk</w:t>
        </w:r>
      </w:hyperlink>
      <w:r w:rsidRPr="0052048F">
        <w:rPr>
          <w:rFonts w:ascii="Arial" w:hAnsi="Arial" w:cs="Arial"/>
        </w:rPr>
        <w:t xml:space="preserve"> </w:t>
      </w:r>
    </w:p>
    <w:p w14:paraId="424D3986" w14:textId="77777777" w:rsidR="00134BAE" w:rsidRPr="0052048F" w:rsidRDefault="00134BAE" w:rsidP="00134BAE">
      <w:pPr>
        <w:pStyle w:val="ListParagraph"/>
        <w:numPr>
          <w:ilvl w:val="0"/>
          <w:numId w:val="6"/>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48"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27A49476" w14:textId="77777777" w:rsidR="00134BAE" w:rsidRPr="0052048F" w:rsidRDefault="00134BAE" w:rsidP="00134BAE">
      <w:pPr>
        <w:pStyle w:val="ListParagraph"/>
        <w:numPr>
          <w:ilvl w:val="0"/>
          <w:numId w:val="6"/>
        </w:numPr>
        <w:spacing w:after="0" w:line="240" w:lineRule="auto"/>
        <w:ind w:left="360"/>
        <w:rPr>
          <w:rFonts w:ascii="Arial" w:hAnsi="Arial" w:cs="Arial"/>
        </w:rPr>
      </w:pPr>
      <w:r w:rsidRPr="0052048F">
        <w:rPr>
          <w:rFonts w:ascii="Arial" w:hAnsi="Arial" w:cs="Arial"/>
        </w:rPr>
        <w:t xml:space="preserve">Emily Stratford, SEND Strategic Lead Consultant, </w:t>
      </w:r>
      <w:hyperlink r:id="rId49" w:history="1">
        <w:r w:rsidRPr="0052048F">
          <w:rPr>
            <w:rStyle w:val="Hyperlink"/>
            <w:rFonts w:ascii="Arial" w:hAnsi="Arial" w:cs="Arial"/>
          </w:rPr>
          <w:t>emily.stratford@triboroughmusichub.org</w:t>
        </w:r>
      </w:hyperlink>
      <w:r w:rsidRPr="0052048F">
        <w:rPr>
          <w:rFonts w:ascii="Arial" w:hAnsi="Arial" w:cs="Arial"/>
        </w:rPr>
        <w:t xml:space="preserve"> </w:t>
      </w:r>
    </w:p>
    <w:p w14:paraId="6FE030FB" w14:textId="77777777" w:rsidR="00134BAE" w:rsidRPr="0052048F" w:rsidRDefault="00134BAE" w:rsidP="00134BAE">
      <w:pPr>
        <w:pStyle w:val="ListParagraph"/>
        <w:numPr>
          <w:ilvl w:val="0"/>
          <w:numId w:val="6"/>
        </w:numPr>
        <w:spacing w:after="0" w:line="240" w:lineRule="auto"/>
        <w:ind w:left="360"/>
        <w:rPr>
          <w:rFonts w:ascii="Arial" w:hAnsi="Arial" w:cs="Arial"/>
        </w:rPr>
      </w:pPr>
      <w:r w:rsidRPr="0052048F">
        <w:rPr>
          <w:rFonts w:ascii="Arial" w:hAnsi="Arial" w:cs="Arial"/>
        </w:rPr>
        <w:t xml:space="preserve">Alex Wood, Business Manager, </w:t>
      </w:r>
      <w:hyperlink r:id="rId50">
        <w:r w:rsidRPr="0052048F">
          <w:rPr>
            <w:rStyle w:val="Hyperlink"/>
            <w:rFonts w:ascii="Arial" w:hAnsi="Arial" w:cs="Arial"/>
          </w:rPr>
          <w:t>alex.wood@rbkc.gov.uk</w:t>
        </w:r>
      </w:hyperlink>
      <w:r w:rsidRPr="0052048F">
        <w:rPr>
          <w:rFonts w:ascii="Arial" w:hAnsi="Arial" w:cs="Arial"/>
        </w:rPr>
        <w:t xml:space="preserve"> </w:t>
      </w:r>
    </w:p>
    <w:p w14:paraId="06C3FD48" w14:textId="77777777" w:rsidR="00134BAE" w:rsidRPr="0052048F" w:rsidRDefault="00134BAE" w:rsidP="00134BAE">
      <w:pPr>
        <w:pStyle w:val="ListParagraph"/>
        <w:numPr>
          <w:ilvl w:val="0"/>
          <w:numId w:val="6"/>
        </w:numPr>
        <w:spacing w:after="0" w:line="240" w:lineRule="auto"/>
        <w:ind w:left="360"/>
        <w:rPr>
          <w:rFonts w:ascii="Arial" w:hAnsi="Arial" w:cs="Arial"/>
        </w:rPr>
      </w:pPr>
      <w:r w:rsidRPr="0052048F">
        <w:rPr>
          <w:rFonts w:ascii="Arial" w:hAnsi="Arial" w:cs="Arial"/>
        </w:rPr>
        <w:lastRenderedPageBreak/>
        <w:t xml:space="preserve">Louisa Roberts, Schools and Curriculum Leader </w:t>
      </w:r>
      <w:hyperlink r:id="rId51" w:history="1">
        <w:r w:rsidRPr="0052048F">
          <w:rPr>
            <w:rStyle w:val="Hyperlink"/>
            <w:rFonts w:ascii="Arial" w:hAnsi="Arial" w:cs="Arial"/>
          </w:rPr>
          <w:t>louisa.roberts@rbkc.gov.uk</w:t>
        </w:r>
      </w:hyperlink>
      <w:r w:rsidRPr="0052048F">
        <w:rPr>
          <w:rFonts w:ascii="Arial" w:hAnsi="Arial" w:cs="Arial"/>
        </w:rPr>
        <w:t xml:space="preserve"> </w:t>
      </w:r>
    </w:p>
    <w:p w14:paraId="27D85C72" w14:textId="77777777" w:rsidR="00134BAE" w:rsidRPr="0052048F" w:rsidRDefault="00134BAE" w:rsidP="00134BAE">
      <w:pPr>
        <w:pStyle w:val="ListParagraph"/>
        <w:numPr>
          <w:ilvl w:val="0"/>
          <w:numId w:val="6"/>
        </w:numPr>
        <w:spacing w:after="0" w:line="240" w:lineRule="auto"/>
        <w:ind w:left="360"/>
        <w:rPr>
          <w:rFonts w:ascii="Arial" w:hAnsi="Arial" w:cs="Arial"/>
        </w:rPr>
      </w:pPr>
      <w:r w:rsidRPr="0052048F">
        <w:rPr>
          <w:rFonts w:ascii="Arial" w:hAnsi="Arial" w:cs="Arial"/>
        </w:rPr>
        <w:t xml:space="preserve">Head, Stuart Whatmore </w:t>
      </w:r>
      <w:hyperlink r:id="rId52">
        <w:r w:rsidRPr="0052048F">
          <w:rPr>
            <w:rStyle w:val="Hyperlink"/>
            <w:rFonts w:ascii="Arial" w:hAnsi="Arial" w:cs="Arial"/>
          </w:rPr>
          <w:t>stuart.whatmore@rbkc.gov.uk</w:t>
        </w:r>
      </w:hyperlink>
    </w:p>
    <w:p w14:paraId="325F381D" w14:textId="77777777" w:rsidR="00134BAE" w:rsidRPr="0052048F" w:rsidRDefault="00134BAE" w:rsidP="00134BAE">
      <w:pPr>
        <w:pBdr>
          <w:top w:val="nil"/>
          <w:left w:val="nil"/>
          <w:right w:val="nil"/>
          <w:between w:val="nil"/>
          <w:bar w:val="nil"/>
        </w:pBdr>
        <w:rPr>
          <w:rFonts w:ascii="Arial" w:hAnsi="Arial" w:cs="Arial"/>
        </w:rPr>
      </w:pPr>
    </w:p>
    <w:p w14:paraId="09F87AF1" w14:textId="77777777" w:rsidR="00134BAE" w:rsidRPr="0052048F" w:rsidRDefault="00134BAE" w:rsidP="00134BAE">
      <w:pPr>
        <w:pBdr>
          <w:top w:val="nil"/>
          <w:left w:val="nil"/>
          <w:right w:val="nil"/>
          <w:between w:val="nil"/>
          <w:bar w:val="nil"/>
        </w:pBdr>
        <w:rPr>
          <w:rFonts w:ascii="Arial" w:hAnsi="Arial" w:cs="Arial"/>
        </w:rP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53">
        <w:r w:rsidRPr="0052048F">
          <w:rPr>
            <w:rStyle w:val="Hyperlink"/>
            <w:rFonts w:ascii="Arial" w:hAnsi="Arial" w:cs="Arial"/>
          </w:rPr>
          <w:t>musichub@rbkc.gov.uk</w:t>
        </w:r>
      </w:hyperlink>
      <w:r w:rsidRPr="0052048F">
        <w:rPr>
          <w:rFonts w:ascii="Arial" w:hAnsi="Arial" w:cs="Arial"/>
        </w:rPr>
        <w:t>.</w:t>
      </w:r>
    </w:p>
    <w:p w14:paraId="1C913131" w14:textId="77777777" w:rsidR="00134BAE" w:rsidRDefault="00134BAE" w:rsidP="00134BAE"/>
    <w:p w14:paraId="0918DCC7" w14:textId="77777777" w:rsidR="00134BAE" w:rsidRDefault="00134BAE" w:rsidP="00134BAE"/>
    <w:p w14:paraId="23DF2B86" w14:textId="77777777" w:rsidR="00AB26CE" w:rsidRDefault="00AB26CE"/>
    <w:sectPr w:rsidR="00AB26CE" w:rsidSect="00134BAE">
      <w:headerReference w:type="default" r:id="rId54"/>
      <w:footerReference w:type="default" r:id="rId55"/>
      <w:pgSz w:w="11906" w:h="16838"/>
      <w:pgMar w:top="1135"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98C2" w14:textId="77777777" w:rsidR="001B78CE" w:rsidRDefault="001B78CE" w:rsidP="00134BAE">
      <w:pPr>
        <w:spacing w:after="0" w:line="240" w:lineRule="auto"/>
      </w:pPr>
      <w:r>
        <w:separator/>
      </w:r>
    </w:p>
  </w:endnote>
  <w:endnote w:type="continuationSeparator" w:id="0">
    <w:p w14:paraId="096E71B6" w14:textId="77777777" w:rsidR="001B78CE" w:rsidRDefault="001B78CE" w:rsidP="00134BAE">
      <w:pPr>
        <w:spacing w:after="0" w:line="240" w:lineRule="auto"/>
      </w:pPr>
      <w:r>
        <w:continuationSeparator/>
      </w:r>
    </w:p>
  </w:endnote>
  <w:endnote w:type="continuationNotice" w:id="1">
    <w:p w14:paraId="2624D984" w14:textId="77777777" w:rsidR="001B78CE" w:rsidRDefault="001B7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A447" w14:textId="77777777" w:rsidR="001A6FA6" w:rsidRDefault="001A6FA6">
    <w:pPr>
      <w:pStyle w:val="Footer"/>
      <w:tabs>
        <w:tab w:val="clear" w:pos="4513"/>
        <w:tab w:val="clear" w:pos="9026"/>
        <w:tab w:val="left" w:pos="880"/>
      </w:tabs>
    </w:pPr>
    <w:r>
      <w:rPr>
        <w:noProof/>
        <w:color w:val="2B579A"/>
        <w:shd w:val="clear" w:color="auto" w:fill="E6E6E6"/>
      </w:rPr>
      <mc:AlternateContent>
        <mc:Choice Requires="wpg">
          <w:drawing>
            <wp:anchor distT="0" distB="0" distL="114300" distR="114300" simplePos="0" relativeHeight="251658241" behindDoc="1" locked="0" layoutInCell="1" allowOverlap="1" wp14:anchorId="3AC7C8ED" wp14:editId="1D73FCA6">
              <wp:simplePos x="0" y="0"/>
              <wp:positionH relativeFrom="margin">
                <wp:align>center</wp:align>
              </wp:positionH>
              <wp:positionV relativeFrom="paragraph">
                <wp:posOffset>-2540</wp:posOffset>
              </wp:positionV>
              <wp:extent cx="4394835" cy="480060"/>
              <wp:effectExtent l="0" t="0" r="5715" b="0"/>
              <wp:wrapSquare wrapText="bothSides"/>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F5474E1">
            <v:group id="Group 2" style="position:absolute;margin-left:0;margin-top:-.2pt;width:346.05pt;height:37.8pt;z-index:-251656192;mso-position-horizontal:center;mso-position-horizontal-relative:margin" coordsize="43948,4800" o:spid="_x0000_s1026" w14:anchorId="203E51F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GpKppPdAAAABQEAAA8AAABkcnMvZG93&#10;bnJldi54bWxMj0FLw0AUhO+C/2F5grd2k2irxryUUtRTEWwF8faavCah2bchu03Sf+960uMww8w3&#10;2WoyrRq4d40VhHgegWIpbNlIhfC5f509gnKepKTWCiNc2MEqv77KKC3tKB887HylQom4lBBq77tU&#10;a1fUbMjNbccSvKPtDfkg+0qXPY2h3LQ6iaKlNtRIWKip403NxWl3NghvI43ru/hl2J6Om8v3fvH+&#10;tY0Z8fZmWj+D8jz5vzD84gd0yAPTwZ6ldKpFCEc8wuweVDCXT0kM6oDwsEhA55n+T5//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5397;width:38551;height:48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o:title="New 6 Logo Strip (Feb 2016)" r:id="rId4"/>
              </v:shape>
              <v:shape id="Picture 1" style="position:absolute;top:825;width:5702;height:3175;visibility:visible;mso-wrap-style:square" alt="A close-up of a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o:title="A close-up of a logo&#10;&#10;Description automatically generated" r:id="rId5"/>
              </v:shape>
              <w10:wrap type="square" anchorx="margin"/>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39076" w14:textId="77777777" w:rsidR="001B78CE" w:rsidRDefault="001B78CE" w:rsidP="00134BAE">
      <w:pPr>
        <w:spacing w:after="0" w:line="240" w:lineRule="auto"/>
      </w:pPr>
      <w:r>
        <w:separator/>
      </w:r>
    </w:p>
  </w:footnote>
  <w:footnote w:type="continuationSeparator" w:id="0">
    <w:p w14:paraId="5A4E95EA" w14:textId="77777777" w:rsidR="001B78CE" w:rsidRDefault="001B78CE" w:rsidP="00134BAE">
      <w:pPr>
        <w:spacing w:after="0" w:line="240" w:lineRule="auto"/>
      </w:pPr>
      <w:r>
        <w:continuationSeparator/>
      </w:r>
    </w:p>
  </w:footnote>
  <w:footnote w:type="continuationNotice" w:id="1">
    <w:p w14:paraId="2EAF1963" w14:textId="77777777" w:rsidR="001B78CE" w:rsidRDefault="001B7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A1B5B" w14:textId="3A29EC8D" w:rsidR="001A6FA6" w:rsidRDefault="001A6FA6">
    <w:pPr>
      <w:pStyle w:val="Header"/>
      <w:jc w:val="right"/>
    </w:pPr>
    <w:r>
      <w:rPr>
        <w:noProof/>
        <w:color w:val="2B579A"/>
        <w:shd w:val="clear" w:color="auto" w:fill="E6E6E6"/>
      </w:rPr>
      <w:drawing>
        <wp:anchor distT="0" distB="0" distL="114300" distR="114300" simplePos="0" relativeHeight="251658240" behindDoc="0" locked="0" layoutInCell="1" allowOverlap="1" wp14:anchorId="1AB37F77" wp14:editId="732DB00D">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sidRPr="00653B35">
      <w:rPr>
        <w:rFonts w:ascii="Arial" w:eastAsia="Arial" w:hAnsi="Arial" w:cs="Arial"/>
        <w:b/>
        <w:bCs/>
        <w:color w:val="4472C4"/>
      </w:rPr>
      <w:t>PRIMARY PHASE</w:t>
    </w:r>
    <w:r>
      <w:rPr>
        <w:rFonts w:ascii="Arial" w:eastAsia="Arial" w:hAnsi="Arial" w:cs="Arial"/>
        <w:color w:val="4472C4"/>
      </w:rPr>
      <w:t xml:space="preserve"> </w:t>
    </w:r>
    <w:r w:rsidRPr="51F13407">
      <w:rPr>
        <w:rFonts w:ascii="Arial" w:eastAsia="Arial" w:hAnsi="Arial" w:cs="Arial"/>
        <w:color w:val="4472C4"/>
      </w:rPr>
      <w:t>School Updates</w:t>
    </w:r>
    <w:r>
      <w:rPr>
        <w:rFonts w:ascii="Arial" w:eastAsia="Arial" w:hAnsi="Arial" w:cs="Arial"/>
        <w:color w:val="4472C4"/>
      </w:rPr>
      <w:t xml:space="preserve"> – </w:t>
    </w:r>
    <w:r w:rsidR="00134BAE">
      <w:rPr>
        <w:rFonts w:ascii="Arial" w:eastAsia="Arial" w:hAnsi="Arial" w:cs="Arial"/>
        <w:color w:val="4472C4"/>
      </w:rPr>
      <w:t>June</w:t>
    </w:r>
    <w:r>
      <w:rPr>
        <w:rFonts w:ascii="Arial" w:eastAsia="Arial" w:hAnsi="Arial" w:cs="Arial"/>
        <w:color w:val="4472C4"/>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EEF"/>
    <w:multiLevelType w:val="hybridMultilevel"/>
    <w:tmpl w:val="40902ABA"/>
    <w:lvl w:ilvl="0" w:tplc="C7966ECA">
      <w:start w:val="1"/>
      <w:numFmt w:val="bullet"/>
      <w:lvlText w:val=""/>
      <w:lvlJc w:val="left"/>
      <w:pPr>
        <w:ind w:left="360" w:hanging="360"/>
      </w:pPr>
      <w:rPr>
        <w:rFonts w:ascii="Symbol" w:hAnsi="Symbol" w:hint="default"/>
        <w:color w:val="auto"/>
      </w:rPr>
    </w:lvl>
    <w:lvl w:ilvl="1" w:tplc="C4AA6590">
      <w:start w:val="1"/>
      <w:numFmt w:val="bullet"/>
      <w:lvlText w:val="o"/>
      <w:lvlJc w:val="left"/>
      <w:pPr>
        <w:ind w:left="1440" w:hanging="360"/>
      </w:pPr>
      <w:rPr>
        <w:rFonts w:ascii="Courier New" w:hAnsi="Courier New" w:hint="default"/>
      </w:rPr>
    </w:lvl>
    <w:lvl w:ilvl="2" w:tplc="99F031AC">
      <w:start w:val="1"/>
      <w:numFmt w:val="bullet"/>
      <w:lvlText w:val=""/>
      <w:lvlJc w:val="left"/>
      <w:pPr>
        <w:ind w:left="2160" w:hanging="360"/>
      </w:pPr>
      <w:rPr>
        <w:rFonts w:ascii="Wingdings" w:hAnsi="Wingdings" w:hint="default"/>
      </w:rPr>
    </w:lvl>
    <w:lvl w:ilvl="3" w:tplc="048CA696" w:tentative="1">
      <w:start w:val="1"/>
      <w:numFmt w:val="bullet"/>
      <w:lvlText w:val=""/>
      <w:lvlJc w:val="left"/>
      <w:pPr>
        <w:ind w:left="2880" w:hanging="360"/>
      </w:pPr>
      <w:rPr>
        <w:rFonts w:ascii="Symbol" w:hAnsi="Symbol" w:hint="default"/>
      </w:rPr>
    </w:lvl>
    <w:lvl w:ilvl="4" w:tplc="67467E80" w:tentative="1">
      <w:start w:val="1"/>
      <w:numFmt w:val="bullet"/>
      <w:lvlText w:val="o"/>
      <w:lvlJc w:val="left"/>
      <w:pPr>
        <w:ind w:left="3600" w:hanging="360"/>
      </w:pPr>
      <w:rPr>
        <w:rFonts w:ascii="Courier New" w:hAnsi="Courier New" w:hint="default"/>
      </w:rPr>
    </w:lvl>
    <w:lvl w:ilvl="5" w:tplc="5560BEF2" w:tentative="1">
      <w:start w:val="1"/>
      <w:numFmt w:val="bullet"/>
      <w:lvlText w:val=""/>
      <w:lvlJc w:val="left"/>
      <w:pPr>
        <w:ind w:left="4320" w:hanging="360"/>
      </w:pPr>
      <w:rPr>
        <w:rFonts w:ascii="Wingdings" w:hAnsi="Wingdings" w:hint="default"/>
      </w:rPr>
    </w:lvl>
    <w:lvl w:ilvl="6" w:tplc="054469F2" w:tentative="1">
      <w:start w:val="1"/>
      <w:numFmt w:val="bullet"/>
      <w:lvlText w:val=""/>
      <w:lvlJc w:val="left"/>
      <w:pPr>
        <w:ind w:left="5040" w:hanging="360"/>
      </w:pPr>
      <w:rPr>
        <w:rFonts w:ascii="Symbol" w:hAnsi="Symbol" w:hint="default"/>
      </w:rPr>
    </w:lvl>
    <w:lvl w:ilvl="7" w:tplc="F7E805F4" w:tentative="1">
      <w:start w:val="1"/>
      <w:numFmt w:val="bullet"/>
      <w:lvlText w:val="o"/>
      <w:lvlJc w:val="left"/>
      <w:pPr>
        <w:ind w:left="5760" w:hanging="360"/>
      </w:pPr>
      <w:rPr>
        <w:rFonts w:ascii="Courier New" w:hAnsi="Courier New" w:hint="default"/>
      </w:rPr>
    </w:lvl>
    <w:lvl w:ilvl="8" w:tplc="BF4AEC1C" w:tentative="1">
      <w:start w:val="1"/>
      <w:numFmt w:val="bullet"/>
      <w:lvlText w:val=""/>
      <w:lvlJc w:val="left"/>
      <w:pPr>
        <w:ind w:left="6480" w:hanging="360"/>
      </w:pPr>
      <w:rPr>
        <w:rFonts w:ascii="Wingdings" w:hAnsi="Wingdings" w:hint="default"/>
      </w:rPr>
    </w:lvl>
  </w:abstractNum>
  <w:abstractNum w:abstractNumId="1" w15:restartNumberingAfterBreak="0">
    <w:nsid w:val="019D2078"/>
    <w:multiLevelType w:val="hybridMultilevel"/>
    <w:tmpl w:val="AA24B47A"/>
    <w:lvl w:ilvl="0" w:tplc="87F08E26">
      <w:start w:val="1"/>
      <w:numFmt w:val="bullet"/>
      <w:lvlText w:val=""/>
      <w:lvlJc w:val="left"/>
      <w:pPr>
        <w:ind w:left="720" w:hanging="360"/>
      </w:pPr>
      <w:rPr>
        <w:rFonts w:ascii="Symbol" w:hAnsi="Symbol" w:hint="default"/>
      </w:rPr>
    </w:lvl>
    <w:lvl w:ilvl="1" w:tplc="AC166860" w:tentative="1">
      <w:start w:val="1"/>
      <w:numFmt w:val="bullet"/>
      <w:lvlText w:val="o"/>
      <w:lvlJc w:val="left"/>
      <w:pPr>
        <w:ind w:left="1440" w:hanging="360"/>
      </w:pPr>
      <w:rPr>
        <w:rFonts w:ascii="Courier New" w:hAnsi="Courier New" w:hint="default"/>
      </w:rPr>
    </w:lvl>
    <w:lvl w:ilvl="2" w:tplc="ACD26158" w:tentative="1">
      <w:start w:val="1"/>
      <w:numFmt w:val="bullet"/>
      <w:lvlText w:val=""/>
      <w:lvlJc w:val="left"/>
      <w:pPr>
        <w:ind w:left="2160" w:hanging="360"/>
      </w:pPr>
      <w:rPr>
        <w:rFonts w:ascii="Wingdings" w:hAnsi="Wingdings" w:hint="default"/>
      </w:rPr>
    </w:lvl>
    <w:lvl w:ilvl="3" w:tplc="05F61D06" w:tentative="1">
      <w:start w:val="1"/>
      <w:numFmt w:val="bullet"/>
      <w:lvlText w:val=""/>
      <w:lvlJc w:val="left"/>
      <w:pPr>
        <w:ind w:left="2880" w:hanging="360"/>
      </w:pPr>
      <w:rPr>
        <w:rFonts w:ascii="Symbol" w:hAnsi="Symbol" w:hint="default"/>
      </w:rPr>
    </w:lvl>
    <w:lvl w:ilvl="4" w:tplc="BD96C014" w:tentative="1">
      <w:start w:val="1"/>
      <w:numFmt w:val="bullet"/>
      <w:lvlText w:val="o"/>
      <w:lvlJc w:val="left"/>
      <w:pPr>
        <w:ind w:left="3600" w:hanging="360"/>
      </w:pPr>
      <w:rPr>
        <w:rFonts w:ascii="Courier New" w:hAnsi="Courier New" w:hint="default"/>
      </w:rPr>
    </w:lvl>
    <w:lvl w:ilvl="5" w:tplc="517C8964" w:tentative="1">
      <w:start w:val="1"/>
      <w:numFmt w:val="bullet"/>
      <w:lvlText w:val=""/>
      <w:lvlJc w:val="left"/>
      <w:pPr>
        <w:ind w:left="4320" w:hanging="360"/>
      </w:pPr>
      <w:rPr>
        <w:rFonts w:ascii="Wingdings" w:hAnsi="Wingdings" w:hint="default"/>
      </w:rPr>
    </w:lvl>
    <w:lvl w:ilvl="6" w:tplc="36AE090C" w:tentative="1">
      <w:start w:val="1"/>
      <w:numFmt w:val="bullet"/>
      <w:lvlText w:val=""/>
      <w:lvlJc w:val="left"/>
      <w:pPr>
        <w:ind w:left="5040" w:hanging="360"/>
      </w:pPr>
      <w:rPr>
        <w:rFonts w:ascii="Symbol" w:hAnsi="Symbol" w:hint="default"/>
      </w:rPr>
    </w:lvl>
    <w:lvl w:ilvl="7" w:tplc="567C59DC" w:tentative="1">
      <w:start w:val="1"/>
      <w:numFmt w:val="bullet"/>
      <w:lvlText w:val="o"/>
      <w:lvlJc w:val="left"/>
      <w:pPr>
        <w:ind w:left="5760" w:hanging="360"/>
      </w:pPr>
      <w:rPr>
        <w:rFonts w:ascii="Courier New" w:hAnsi="Courier New" w:hint="default"/>
      </w:rPr>
    </w:lvl>
    <w:lvl w:ilvl="8" w:tplc="A62C6428" w:tentative="1">
      <w:start w:val="1"/>
      <w:numFmt w:val="bullet"/>
      <w:lvlText w:val=""/>
      <w:lvlJc w:val="left"/>
      <w:pPr>
        <w:ind w:left="6480" w:hanging="360"/>
      </w:pPr>
      <w:rPr>
        <w:rFonts w:ascii="Wingdings" w:hAnsi="Wingdings" w:hint="default"/>
      </w:rPr>
    </w:lvl>
  </w:abstractNum>
  <w:abstractNum w:abstractNumId="2" w15:restartNumberingAfterBreak="0">
    <w:nsid w:val="046136B4"/>
    <w:multiLevelType w:val="hybridMultilevel"/>
    <w:tmpl w:val="B16AD0F6"/>
    <w:lvl w:ilvl="0" w:tplc="075A61F4">
      <w:start w:val="1"/>
      <w:numFmt w:val="bullet"/>
      <w:lvlText w:val=""/>
      <w:lvlJc w:val="left"/>
      <w:pPr>
        <w:ind w:left="360" w:hanging="360"/>
      </w:pPr>
      <w:rPr>
        <w:rFonts w:ascii="Symbol" w:hAnsi="Symbol" w:hint="default"/>
      </w:rPr>
    </w:lvl>
    <w:lvl w:ilvl="1" w:tplc="2AD8E60E" w:tentative="1">
      <w:start w:val="1"/>
      <w:numFmt w:val="bullet"/>
      <w:lvlText w:val="o"/>
      <w:lvlJc w:val="left"/>
      <w:pPr>
        <w:ind w:left="1080" w:hanging="360"/>
      </w:pPr>
      <w:rPr>
        <w:rFonts w:ascii="Courier New" w:hAnsi="Courier New" w:hint="default"/>
      </w:rPr>
    </w:lvl>
    <w:lvl w:ilvl="2" w:tplc="3604AC38" w:tentative="1">
      <w:start w:val="1"/>
      <w:numFmt w:val="bullet"/>
      <w:lvlText w:val=""/>
      <w:lvlJc w:val="left"/>
      <w:pPr>
        <w:ind w:left="1800" w:hanging="360"/>
      </w:pPr>
      <w:rPr>
        <w:rFonts w:ascii="Wingdings" w:hAnsi="Wingdings" w:hint="default"/>
      </w:rPr>
    </w:lvl>
    <w:lvl w:ilvl="3" w:tplc="5A781394" w:tentative="1">
      <w:start w:val="1"/>
      <w:numFmt w:val="bullet"/>
      <w:lvlText w:val=""/>
      <w:lvlJc w:val="left"/>
      <w:pPr>
        <w:ind w:left="2520" w:hanging="360"/>
      </w:pPr>
      <w:rPr>
        <w:rFonts w:ascii="Symbol" w:hAnsi="Symbol" w:hint="default"/>
      </w:rPr>
    </w:lvl>
    <w:lvl w:ilvl="4" w:tplc="7E38C6A6" w:tentative="1">
      <w:start w:val="1"/>
      <w:numFmt w:val="bullet"/>
      <w:lvlText w:val="o"/>
      <w:lvlJc w:val="left"/>
      <w:pPr>
        <w:ind w:left="3240" w:hanging="360"/>
      </w:pPr>
      <w:rPr>
        <w:rFonts w:ascii="Courier New" w:hAnsi="Courier New" w:hint="default"/>
      </w:rPr>
    </w:lvl>
    <w:lvl w:ilvl="5" w:tplc="754A0F68" w:tentative="1">
      <w:start w:val="1"/>
      <w:numFmt w:val="bullet"/>
      <w:lvlText w:val=""/>
      <w:lvlJc w:val="left"/>
      <w:pPr>
        <w:ind w:left="3960" w:hanging="360"/>
      </w:pPr>
      <w:rPr>
        <w:rFonts w:ascii="Wingdings" w:hAnsi="Wingdings" w:hint="default"/>
      </w:rPr>
    </w:lvl>
    <w:lvl w:ilvl="6" w:tplc="474EF970" w:tentative="1">
      <w:start w:val="1"/>
      <w:numFmt w:val="bullet"/>
      <w:lvlText w:val=""/>
      <w:lvlJc w:val="left"/>
      <w:pPr>
        <w:ind w:left="4680" w:hanging="360"/>
      </w:pPr>
      <w:rPr>
        <w:rFonts w:ascii="Symbol" w:hAnsi="Symbol" w:hint="default"/>
      </w:rPr>
    </w:lvl>
    <w:lvl w:ilvl="7" w:tplc="C0225164" w:tentative="1">
      <w:start w:val="1"/>
      <w:numFmt w:val="bullet"/>
      <w:lvlText w:val="o"/>
      <w:lvlJc w:val="left"/>
      <w:pPr>
        <w:ind w:left="5400" w:hanging="360"/>
      </w:pPr>
      <w:rPr>
        <w:rFonts w:ascii="Courier New" w:hAnsi="Courier New" w:hint="default"/>
      </w:rPr>
    </w:lvl>
    <w:lvl w:ilvl="8" w:tplc="F06CDF34" w:tentative="1">
      <w:start w:val="1"/>
      <w:numFmt w:val="bullet"/>
      <w:lvlText w:val=""/>
      <w:lvlJc w:val="left"/>
      <w:pPr>
        <w:ind w:left="6120" w:hanging="360"/>
      </w:pPr>
      <w:rPr>
        <w:rFonts w:ascii="Wingdings" w:hAnsi="Wingdings" w:hint="default"/>
      </w:rPr>
    </w:lvl>
  </w:abstractNum>
  <w:abstractNum w:abstractNumId="3" w15:restartNumberingAfterBreak="0">
    <w:nsid w:val="053A413C"/>
    <w:multiLevelType w:val="hybridMultilevel"/>
    <w:tmpl w:val="A78406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D43846"/>
    <w:multiLevelType w:val="hybridMultilevel"/>
    <w:tmpl w:val="D9A66152"/>
    <w:lvl w:ilvl="0" w:tplc="62A0275A">
      <w:start w:val="1"/>
      <w:numFmt w:val="bullet"/>
      <w:lvlText w:val=""/>
      <w:lvlJc w:val="left"/>
      <w:pPr>
        <w:ind w:left="720" w:hanging="360"/>
      </w:pPr>
      <w:rPr>
        <w:rFonts w:ascii="Symbol" w:hAnsi="Symbol" w:hint="default"/>
        <w:sz w:val="20"/>
        <w:szCs w:val="20"/>
      </w:rPr>
    </w:lvl>
    <w:lvl w:ilvl="1" w:tplc="22CA1E1A" w:tentative="1">
      <w:start w:val="1"/>
      <w:numFmt w:val="bullet"/>
      <w:lvlText w:val="o"/>
      <w:lvlJc w:val="left"/>
      <w:pPr>
        <w:ind w:left="1440" w:hanging="360"/>
      </w:pPr>
      <w:rPr>
        <w:rFonts w:ascii="Courier New" w:hAnsi="Courier New" w:hint="default"/>
      </w:rPr>
    </w:lvl>
    <w:lvl w:ilvl="2" w:tplc="5522844C" w:tentative="1">
      <w:start w:val="1"/>
      <w:numFmt w:val="bullet"/>
      <w:lvlText w:val=""/>
      <w:lvlJc w:val="left"/>
      <w:pPr>
        <w:ind w:left="2160" w:hanging="360"/>
      </w:pPr>
      <w:rPr>
        <w:rFonts w:ascii="Wingdings" w:hAnsi="Wingdings" w:hint="default"/>
      </w:rPr>
    </w:lvl>
    <w:lvl w:ilvl="3" w:tplc="F984C9A0" w:tentative="1">
      <w:start w:val="1"/>
      <w:numFmt w:val="bullet"/>
      <w:lvlText w:val=""/>
      <w:lvlJc w:val="left"/>
      <w:pPr>
        <w:ind w:left="2880" w:hanging="360"/>
      </w:pPr>
      <w:rPr>
        <w:rFonts w:ascii="Symbol" w:hAnsi="Symbol" w:hint="default"/>
      </w:rPr>
    </w:lvl>
    <w:lvl w:ilvl="4" w:tplc="AAAC1BF4" w:tentative="1">
      <w:start w:val="1"/>
      <w:numFmt w:val="bullet"/>
      <w:lvlText w:val="o"/>
      <w:lvlJc w:val="left"/>
      <w:pPr>
        <w:ind w:left="3600" w:hanging="360"/>
      </w:pPr>
      <w:rPr>
        <w:rFonts w:ascii="Courier New" w:hAnsi="Courier New" w:hint="default"/>
      </w:rPr>
    </w:lvl>
    <w:lvl w:ilvl="5" w:tplc="9F529B4A" w:tentative="1">
      <w:start w:val="1"/>
      <w:numFmt w:val="bullet"/>
      <w:lvlText w:val=""/>
      <w:lvlJc w:val="left"/>
      <w:pPr>
        <w:ind w:left="4320" w:hanging="360"/>
      </w:pPr>
      <w:rPr>
        <w:rFonts w:ascii="Wingdings" w:hAnsi="Wingdings" w:hint="default"/>
      </w:rPr>
    </w:lvl>
    <w:lvl w:ilvl="6" w:tplc="D9A8A866" w:tentative="1">
      <w:start w:val="1"/>
      <w:numFmt w:val="bullet"/>
      <w:lvlText w:val=""/>
      <w:lvlJc w:val="left"/>
      <w:pPr>
        <w:ind w:left="5040" w:hanging="360"/>
      </w:pPr>
      <w:rPr>
        <w:rFonts w:ascii="Symbol" w:hAnsi="Symbol" w:hint="default"/>
      </w:rPr>
    </w:lvl>
    <w:lvl w:ilvl="7" w:tplc="DA06DA04" w:tentative="1">
      <w:start w:val="1"/>
      <w:numFmt w:val="bullet"/>
      <w:lvlText w:val="o"/>
      <w:lvlJc w:val="left"/>
      <w:pPr>
        <w:ind w:left="5760" w:hanging="360"/>
      </w:pPr>
      <w:rPr>
        <w:rFonts w:ascii="Courier New" w:hAnsi="Courier New" w:hint="default"/>
      </w:rPr>
    </w:lvl>
    <w:lvl w:ilvl="8" w:tplc="68202BD4" w:tentative="1">
      <w:start w:val="1"/>
      <w:numFmt w:val="bullet"/>
      <w:lvlText w:val=""/>
      <w:lvlJc w:val="left"/>
      <w:pPr>
        <w:ind w:left="6480" w:hanging="360"/>
      </w:pPr>
      <w:rPr>
        <w:rFonts w:ascii="Wingdings" w:hAnsi="Wingdings" w:hint="default"/>
      </w:rPr>
    </w:lvl>
  </w:abstractNum>
  <w:abstractNum w:abstractNumId="5" w15:restartNumberingAfterBreak="0">
    <w:nsid w:val="09F3EBC7"/>
    <w:multiLevelType w:val="hybridMultilevel"/>
    <w:tmpl w:val="23E8E04A"/>
    <w:lvl w:ilvl="0" w:tplc="FD764E96">
      <w:start w:val="1"/>
      <w:numFmt w:val="bullet"/>
      <w:lvlText w:val="·"/>
      <w:lvlJc w:val="left"/>
      <w:pPr>
        <w:ind w:left="720" w:hanging="360"/>
      </w:pPr>
      <w:rPr>
        <w:rFonts w:ascii="Symbol" w:hAnsi="Symbol" w:hint="default"/>
      </w:rPr>
    </w:lvl>
    <w:lvl w:ilvl="1" w:tplc="35E8872A">
      <w:start w:val="1"/>
      <w:numFmt w:val="bullet"/>
      <w:lvlText w:val="o"/>
      <w:lvlJc w:val="left"/>
      <w:pPr>
        <w:ind w:left="1440" w:hanging="360"/>
      </w:pPr>
      <w:rPr>
        <w:rFonts w:ascii="Courier New" w:hAnsi="Courier New" w:hint="default"/>
      </w:rPr>
    </w:lvl>
    <w:lvl w:ilvl="2" w:tplc="EE94699C">
      <w:start w:val="1"/>
      <w:numFmt w:val="bullet"/>
      <w:lvlText w:val=""/>
      <w:lvlJc w:val="left"/>
      <w:pPr>
        <w:ind w:left="2160" w:hanging="360"/>
      </w:pPr>
      <w:rPr>
        <w:rFonts w:ascii="Wingdings" w:hAnsi="Wingdings" w:hint="default"/>
      </w:rPr>
    </w:lvl>
    <w:lvl w:ilvl="3" w:tplc="020E4804">
      <w:start w:val="1"/>
      <w:numFmt w:val="bullet"/>
      <w:lvlText w:val=""/>
      <w:lvlJc w:val="left"/>
      <w:pPr>
        <w:ind w:left="2880" w:hanging="360"/>
      </w:pPr>
      <w:rPr>
        <w:rFonts w:ascii="Symbol" w:hAnsi="Symbol" w:hint="default"/>
      </w:rPr>
    </w:lvl>
    <w:lvl w:ilvl="4" w:tplc="29167414">
      <w:start w:val="1"/>
      <w:numFmt w:val="bullet"/>
      <w:lvlText w:val="o"/>
      <w:lvlJc w:val="left"/>
      <w:pPr>
        <w:ind w:left="3600" w:hanging="360"/>
      </w:pPr>
      <w:rPr>
        <w:rFonts w:ascii="Courier New" w:hAnsi="Courier New" w:hint="default"/>
      </w:rPr>
    </w:lvl>
    <w:lvl w:ilvl="5" w:tplc="972600C4">
      <w:start w:val="1"/>
      <w:numFmt w:val="bullet"/>
      <w:lvlText w:val=""/>
      <w:lvlJc w:val="left"/>
      <w:pPr>
        <w:ind w:left="4320" w:hanging="360"/>
      </w:pPr>
      <w:rPr>
        <w:rFonts w:ascii="Wingdings" w:hAnsi="Wingdings" w:hint="default"/>
      </w:rPr>
    </w:lvl>
    <w:lvl w:ilvl="6" w:tplc="9DF8AB52">
      <w:start w:val="1"/>
      <w:numFmt w:val="bullet"/>
      <w:lvlText w:val=""/>
      <w:lvlJc w:val="left"/>
      <w:pPr>
        <w:ind w:left="5040" w:hanging="360"/>
      </w:pPr>
      <w:rPr>
        <w:rFonts w:ascii="Symbol" w:hAnsi="Symbol" w:hint="default"/>
      </w:rPr>
    </w:lvl>
    <w:lvl w:ilvl="7" w:tplc="EB54B1E0">
      <w:start w:val="1"/>
      <w:numFmt w:val="bullet"/>
      <w:lvlText w:val="o"/>
      <w:lvlJc w:val="left"/>
      <w:pPr>
        <w:ind w:left="5760" w:hanging="360"/>
      </w:pPr>
      <w:rPr>
        <w:rFonts w:ascii="Courier New" w:hAnsi="Courier New" w:hint="default"/>
      </w:rPr>
    </w:lvl>
    <w:lvl w:ilvl="8" w:tplc="70E0AB9E">
      <w:start w:val="1"/>
      <w:numFmt w:val="bullet"/>
      <w:lvlText w:val=""/>
      <w:lvlJc w:val="left"/>
      <w:pPr>
        <w:ind w:left="6480" w:hanging="360"/>
      </w:pPr>
      <w:rPr>
        <w:rFonts w:ascii="Wingdings" w:hAnsi="Wingdings" w:hint="default"/>
      </w:rPr>
    </w:lvl>
  </w:abstractNum>
  <w:abstractNum w:abstractNumId="6" w15:restartNumberingAfterBreak="0">
    <w:nsid w:val="0B2255EF"/>
    <w:multiLevelType w:val="hybridMultilevel"/>
    <w:tmpl w:val="FFFFFFFF"/>
    <w:lvl w:ilvl="0" w:tplc="8C169546">
      <w:start w:val="1"/>
      <w:numFmt w:val="bullet"/>
      <w:lvlText w:val=""/>
      <w:lvlJc w:val="left"/>
      <w:pPr>
        <w:ind w:left="720" w:hanging="360"/>
      </w:pPr>
      <w:rPr>
        <w:rFonts w:ascii="Symbol" w:hAnsi="Symbol" w:hint="default"/>
      </w:rPr>
    </w:lvl>
    <w:lvl w:ilvl="1" w:tplc="36A6F3BE">
      <w:start w:val="1"/>
      <w:numFmt w:val="bullet"/>
      <w:lvlText w:val="o"/>
      <w:lvlJc w:val="left"/>
      <w:pPr>
        <w:ind w:left="1440" w:hanging="360"/>
      </w:pPr>
      <w:rPr>
        <w:rFonts w:ascii="Courier New" w:hAnsi="Courier New" w:hint="default"/>
      </w:rPr>
    </w:lvl>
    <w:lvl w:ilvl="2" w:tplc="75B061C6">
      <w:start w:val="1"/>
      <w:numFmt w:val="bullet"/>
      <w:lvlText w:val=""/>
      <w:lvlJc w:val="left"/>
      <w:pPr>
        <w:ind w:left="2160" w:hanging="360"/>
      </w:pPr>
      <w:rPr>
        <w:rFonts w:ascii="Wingdings" w:hAnsi="Wingdings" w:hint="default"/>
      </w:rPr>
    </w:lvl>
    <w:lvl w:ilvl="3" w:tplc="6292E88C">
      <w:start w:val="1"/>
      <w:numFmt w:val="bullet"/>
      <w:lvlText w:val=""/>
      <w:lvlJc w:val="left"/>
      <w:pPr>
        <w:ind w:left="2880" w:hanging="360"/>
      </w:pPr>
      <w:rPr>
        <w:rFonts w:ascii="Symbol" w:hAnsi="Symbol" w:hint="default"/>
      </w:rPr>
    </w:lvl>
    <w:lvl w:ilvl="4" w:tplc="D9C4B15E">
      <w:start w:val="1"/>
      <w:numFmt w:val="bullet"/>
      <w:lvlText w:val="o"/>
      <w:lvlJc w:val="left"/>
      <w:pPr>
        <w:ind w:left="3600" w:hanging="360"/>
      </w:pPr>
      <w:rPr>
        <w:rFonts w:ascii="Courier New" w:hAnsi="Courier New" w:hint="default"/>
      </w:rPr>
    </w:lvl>
    <w:lvl w:ilvl="5" w:tplc="EC32C42C">
      <w:start w:val="1"/>
      <w:numFmt w:val="bullet"/>
      <w:lvlText w:val=""/>
      <w:lvlJc w:val="left"/>
      <w:pPr>
        <w:ind w:left="4320" w:hanging="360"/>
      </w:pPr>
      <w:rPr>
        <w:rFonts w:ascii="Wingdings" w:hAnsi="Wingdings" w:hint="default"/>
      </w:rPr>
    </w:lvl>
    <w:lvl w:ilvl="6" w:tplc="68588DD6">
      <w:start w:val="1"/>
      <w:numFmt w:val="bullet"/>
      <w:lvlText w:val=""/>
      <w:lvlJc w:val="left"/>
      <w:pPr>
        <w:ind w:left="5040" w:hanging="360"/>
      </w:pPr>
      <w:rPr>
        <w:rFonts w:ascii="Symbol" w:hAnsi="Symbol" w:hint="default"/>
      </w:rPr>
    </w:lvl>
    <w:lvl w:ilvl="7" w:tplc="C65427DE">
      <w:start w:val="1"/>
      <w:numFmt w:val="bullet"/>
      <w:lvlText w:val="o"/>
      <w:lvlJc w:val="left"/>
      <w:pPr>
        <w:ind w:left="5760" w:hanging="360"/>
      </w:pPr>
      <w:rPr>
        <w:rFonts w:ascii="Courier New" w:hAnsi="Courier New" w:hint="default"/>
      </w:rPr>
    </w:lvl>
    <w:lvl w:ilvl="8" w:tplc="EB023716">
      <w:start w:val="1"/>
      <w:numFmt w:val="bullet"/>
      <w:lvlText w:val=""/>
      <w:lvlJc w:val="left"/>
      <w:pPr>
        <w:ind w:left="6480" w:hanging="360"/>
      </w:pPr>
      <w:rPr>
        <w:rFonts w:ascii="Wingdings" w:hAnsi="Wingdings" w:hint="default"/>
      </w:rPr>
    </w:lvl>
  </w:abstractNum>
  <w:abstractNum w:abstractNumId="7" w15:restartNumberingAfterBreak="0">
    <w:nsid w:val="13B3067F"/>
    <w:multiLevelType w:val="hybridMultilevel"/>
    <w:tmpl w:val="FFFFFFFF"/>
    <w:lvl w:ilvl="0" w:tplc="D11A817A">
      <w:start w:val="1"/>
      <w:numFmt w:val="decimal"/>
      <w:lvlText w:val="%1."/>
      <w:lvlJc w:val="left"/>
      <w:pPr>
        <w:ind w:left="720" w:hanging="360"/>
      </w:pPr>
    </w:lvl>
    <w:lvl w:ilvl="1" w:tplc="8BACC610">
      <w:start w:val="1"/>
      <w:numFmt w:val="lowerLetter"/>
      <w:lvlText w:val="%2."/>
      <w:lvlJc w:val="left"/>
      <w:pPr>
        <w:ind w:left="1440" w:hanging="360"/>
      </w:pPr>
    </w:lvl>
    <w:lvl w:ilvl="2" w:tplc="F868376A">
      <w:start w:val="1"/>
      <w:numFmt w:val="lowerRoman"/>
      <w:lvlText w:val="%3."/>
      <w:lvlJc w:val="right"/>
      <w:pPr>
        <w:ind w:left="2160" w:hanging="180"/>
      </w:pPr>
    </w:lvl>
    <w:lvl w:ilvl="3" w:tplc="5EF0AF7E">
      <w:start w:val="1"/>
      <w:numFmt w:val="decimal"/>
      <w:lvlText w:val="%4."/>
      <w:lvlJc w:val="left"/>
      <w:pPr>
        <w:ind w:left="2880" w:hanging="360"/>
      </w:pPr>
    </w:lvl>
    <w:lvl w:ilvl="4" w:tplc="F6F4B11A">
      <w:start w:val="1"/>
      <w:numFmt w:val="lowerLetter"/>
      <w:lvlText w:val="%5."/>
      <w:lvlJc w:val="left"/>
      <w:pPr>
        <w:ind w:left="3600" w:hanging="360"/>
      </w:pPr>
    </w:lvl>
    <w:lvl w:ilvl="5" w:tplc="B26A3CEA">
      <w:start w:val="1"/>
      <w:numFmt w:val="lowerRoman"/>
      <w:lvlText w:val="%6."/>
      <w:lvlJc w:val="right"/>
      <w:pPr>
        <w:ind w:left="4320" w:hanging="180"/>
      </w:pPr>
    </w:lvl>
    <w:lvl w:ilvl="6" w:tplc="3F481FAC">
      <w:start w:val="1"/>
      <w:numFmt w:val="decimal"/>
      <w:lvlText w:val="%7."/>
      <w:lvlJc w:val="left"/>
      <w:pPr>
        <w:ind w:left="5040" w:hanging="360"/>
      </w:pPr>
    </w:lvl>
    <w:lvl w:ilvl="7" w:tplc="50F2AE7E">
      <w:start w:val="1"/>
      <w:numFmt w:val="lowerLetter"/>
      <w:lvlText w:val="%8."/>
      <w:lvlJc w:val="left"/>
      <w:pPr>
        <w:ind w:left="5760" w:hanging="360"/>
      </w:pPr>
    </w:lvl>
    <w:lvl w:ilvl="8" w:tplc="A49C8046">
      <w:start w:val="1"/>
      <w:numFmt w:val="lowerRoman"/>
      <w:lvlText w:val="%9."/>
      <w:lvlJc w:val="right"/>
      <w:pPr>
        <w:ind w:left="6480" w:hanging="180"/>
      </w:pPr>
    </w:lvl>
  </w:abstractNum>
  <w:abstractNum w:abstractNumId="8" w15:restartNumberingAfterBreak="0">
    <w:nsid w:val="16A916C4"/>
    <w:multiLevelType w:val="hybridMultilevel"/>
    <w:tmpl w:val="D8A016DE"/>
    <w:lvl w:ilvl="0" w:tplc="82F2ED8C">
      <w:start w:val="1"/>
      <w:numFmt w:val="bullet"/>
      <w:lvlText w:val=""/>
      <w:lvlJc w:val="left"/>
      <w:pPr>
        <w:ind w:left="720" w:hanging="360"/>
      </w:pPr>
      <w:rPr>
        <w:rFonts w:ascii="Symbol" w:hAnsi="Symbol" w:hint="default"/>
      </w:rPr>
    </w:lvl>
    <w:lvl w:ilvl="1" w:tplc="91EC8512" w:tentative="1">
      <w:start w:val="1"/>
      <w:numFmt w:val="lowerLetter"/>
      <w:lvlText w:val="%2."/>
      <w:lvlJc w:val="left"/>
      <w:pPr>
        <w:ind w:left="1440" w:hanging="360"/>
      </w:pPr>
    </w:lvl>
    <w:lvl w:ilvl="2" w:tplc="9490FF84" w:tentative="1">
      <w:start w:val="1"/>
      <w:numFmt w:val="lowerRoman"/>
      <w:lvlText w:val="%3."/>
      <w:lvlJc w:val="right"/>
      <w:pPr>
        <w:ind w:left="2160" w:hanging="180"/>
      </w:pPr>
    </w:lvl>
    <w:lvl w:ilvl="3" w:tplc="058E7E14" w:tentative="1">
      <w:start w:val="1"/>
      <w:numFmt w:val="decimal"/>
      <w:lvlText w:val="%4."/>
      <w:lvlJc w:val="left"/>
      <w:pPr>
        <w:ind w:left="2880" w:hanging="360"/>
      </w:pPr>
    </w:lvl>
    <w:lvl w:ilvl="4" w:tplc="6C06B3A4" w:tentative="1">
      <w:start w:val="1"/>
      <w:numFmt w:val="lowerLetter"/>
      <w:lvlText w:val="%5."/>
      <w:lvlJc w:val="left"/>
      <w:pPr>
        <w:ind w:left="3600" w:hanging="360"/>
      </w:pPr>
    </w:lvl>
    <w:lvl w:ilvl="5" w:tplc="3D9E45E2" w:tentative="1">
      <w:start w:val="1"/>
      <w:numFmt w:val="lowerRoman"/>
      <w:lvlText w:val="%6."/>
      <w:lvlJc w:val="right"/>
      <w:pPr>
        <w:ind w:left="4320" w:hanging="180"/>
      </w:pPr>
    </w:lvl>
    <w:lvl w:ilvl="6" w:tplc="4EE2862C" w:tentative="1">
      <w:start w:val="1"/>
      <w:numFmt w:val="decimal"/>
      <w:lvlText w:val="%7."/>
      <w:lvlJc w:val="left"/>
      <w:pPr>
        <w:ind w:left="5040" w:hanging="360"/>
      </w:pPr>
    </w:lvl>
    <w:lvl w:ilvl="7" w:tplc="CC86E2AE" w:tentative="1">
      <w:start w:val="1"/>
      <w:numFmt w:val="lowerLetter"/>
      <w:lvlText w:val="%8."/>
      <w:lvlJc w:val="left"/>
      <w:pPr>
        <w:ind w:left="5760" w:hanging="360"/>
      </w:pPr>
    </w:lvl>
    <w:lvl w:ilvl="8" w:tplc="AE544E9C" w:tentative="1">
      <w:start w:val="1"/>
      <w:numFmt w:val="lowerRoman"/>
      <w:lvlText w:val="%9."/>
      <w:lvlJc w:val="right"/>
      <w:pPr>
        <w:ind w:left="6480" w:hanging="180"/>
      </w:pPr>
    </w:lvl>
  </w:abstractNum>
  <w:abstractNum w:abstractNumId="9" w15:restartNumberingAfterBreak="0">
    <w:nsid w:val="1B080356"/>
    <w:multiLevelType w:val="hybridMultilevel"/>
    <w:tmpl w:val="507299E8"/>
    <w:lvl w:ilvl="0" w:tplc="C6C29BBA">
      <w:start w:val="1"/>
      <w:numFmt w:val="bullet"/>
      <w:lvlText w:val=""/>
      <w:lvlJc w:val="left"/>
      <w:pPr>
        <w:ind w:left="720" w:hanging="360"/>
      </w:pPr>
      <w:rPr>
        <w:rFonts w:ascii="Symbol" w:hAnsi="Symbol" w:hint="default"/>
      </w:rPr>
    </w:lvl>
    <w:lvl w:ilvl="1" w:tplc="A6768CD6">
      <w:start w:val="1"/>
      <w:numFmt w:val="bullet"/>
      <w:lvlText w:val="o"/>
      <w:lvlJc w:val="left"/>
      <w:pPr>
        <w:ind w:left="1440" w:hanging="360"/>
      </w:pPr>
      <w:rPr>
        <w:rFonts w:ascii="Courier New" w:hAnsi="Courier New" w:hint="default"/>
      </w:rPr>
    </w:lvl>
    <w:lvl w:ilvl="2" w:tplc="78F83764">
      <w:start w:val="1"/>
      <w:numFmt w:val="bullet"/>
      <w:lvlText w:val=""/>
      <w:lvlJc w:val="left"/>
      <w:pPr>
        <w:ind w:left="2160" w:hanging="360"/>
      </w:pPr>
      <w:rPr>
        <w:rFonts w:ascii="Wingdings" w:hAnsi="Wingdings" w:hint="default"/>
      </w:rPr>
    </w:lvl>
    <w:lvl w:ilvl="3" w:tplc="5D169518">
      <w:start w:val="1"/>
      <w:numFmt w:val="bullet"/>
      <w:lvlText w:val=""/>
      <w:lvlJc w:val="left"/>
      <w:pPr>
        <w:ind w:left="2880" w:hanging="360"/>
      </w:pPr>
      <w:rPr>
        <w:rFonts w:ascii="Symbol" w:hAnsi="Symbol" w:hint="default"/>
      </w:rPr>
    </w:lvl>
    <w:lvl w:ilvl="4" w:tplc="3CAAC912">
      <w:start w:val="1"/>
      <w:numFmt w:val="bullet"/>
      <w:lvlText w:val="o"/>
      <w:lvlJc w:val="left"/>
      <w:pPr>
        <w:ind w:left="3600" w:hanging="360"/>
      </w:pPr>
      <w:rPr>
        <w:rFonts w:ascii="Courier New" w:hAnsi="Courier New" w:hint="default"/>
      </w:rPr>
    </w:lvl>
    <w:lvl w:ilvl="5" w:tplc="560C7A2E">
      <w:start w:val="1"/>
      <w:numFmt w:val="bullet"/>
      <w:lvlText w:val=""/>
      <w:lvlJc w:val="left"/>
      <w:pPr>
        <w:ind w:left="4320" w:hanging="360"/>
      </w:pPr>
      <w:rPr>
        <w:rFonts w:ascii="Wingdings" w:hAnsi="Wingdings" w:hint="default"/>
      </w:rPr>
    </w:lvl>
    <w:lvl w:ilvl="6" w:tplc="CBC84014">
      <w:start w:val="1"/>
      <w:numFmt w:val="bullet"/>
      <w:lvlText w:val=""/>
      <w:lvlJc w:val="left"/>
      <w:pPr>
        <w:ind w:left="5040" w:hanging="360"/>
      </w:pPr>
      <w:rPr>
        <w:rFonts w:ascii="Symbol" w:hAnsi="Symbol" w:hint="default"/>
      </w:rPr>
    </w:lvl>
    <w:lvl w:ilvl="7" w:tplc="96E2E276">
      <w:start w:val="1"/>
      <w:numFmt w:val="bullet"/>
      <w:lvlText w:val="o"/>
      <w:lvlJc w:val="left"/>
      <w:pPr>
        <w:ind w:left="5760" w:hanging="360"/>
      </w:pPr>
      <w:rPr>
        <w:rFonts w:ascii="Courier New" w:hAnsi="Courier New" w:hint="default"/>
      </w:rPr>
    </w:lvl>
    <w:lvl w:ilvl="8" w:tplc="44F84528">
      <w:start w:val="1"/>
      <w:numFmt w:val="bullet"/>
      <w:lvlText w:val=""/>
      <w:lvlJc w:val="left"/>
      <w:pPr>
        <w:ind w:left="6480" w:hanging="360"/>
      </w:pPr>
      <w:rPr>
        <w:rFonts w:ascii="Wingdings" w:hAnsi="Wingdings" w:hint="default"/>
      </w:rPr>
    </w:lvl>
  </w:abstractNum>
  <w:abstractNum w:abstractNumId="10" w15:restartNumberingAfterBreak="0">
    <w:nsid w:val="23A11B1F"/>
    <w:multiLevelType w:val="hybridMultilevel"/>
    <w:tmpl w:val="5E24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E6CFD"/>
    <w:multiLevelType w:val="hybridMultilevel"/>
    <w:tmpl w:val="0BB45F32"/>
    <w:lvl w:ilvl="0" w:tplc="75F00298">
      <w:start w:val="1"/>
      <w:numFmt w:val="bullet"/>
      <w:lvlText w:val=""/>
      <w:lvlJc w:val="left"/>
      <w:pPr>
        <w:ind w:left="720" w:hanging="360"/>
      </w:pPr>
      <w:rPr>
        <w:rFonts w:ascii="Symbol" w:hAnsi="Symbol" w:hint="default"/>
      </w:rPr>
    </w:lvl>
    <w:lvl w:ilvl="1" w:tplc="F41C64DE">
      <w:start w:val="1"/>
      <w:numFmt w:val="bullet"/>
      <w:lvlText w:val="o"/>
      <w:lvlJc w:val="left"/>
      <w:pPr>
        <w:ind w:left="1440" w:hanging="360"/>
      </w:pPr>
      <w:rPr>
        <w:rFonts w:ascii="Courier New" w:hAnsi="Courier New" w:hint="default"/>
      </w:rPr>
    </w:lvl>
    <w:lvl w:ilvl="2" w:tplc="13D2A422">
      <w:start w:val="1"/>
      <w:numFmt w:val="bullet"/>
      <w:lvlText w:val=""/>
      <w:lvlJc w:val="left"/>
      <w:pPr>
        <w:ind w:left="2160" w:hanging="360"/>
      </w:pPr>
      <w:rPr>
        <w:rFonts w:ascii="Wingdings" w:hAnsi="Wingdings" w:hint="default"/>
      </w:rPr>
    </w:lvl>
    <w:lvl w:ilvl="3" w:tplc="5608C85A">
      <w:start w:val="1"/>
      <w:numFmt w:val="bullet"/>
      <w:lvlText w:val=""/>
      <w:lvlJc w:val="left"/>
      <w:pPr>
        <w:ind w:left="2880" w:hanging="360"/>
      </w:pPr>
      <w:rPr>
        <w:rFonts w:ascii="Symbol" w:hAnsi="Symbol" w:hint="default"/>
      </w:rPr>
    </w:lvl>
    <w:lvl w:ilvl="4" w:tplc="A6967080">
      <w:start w:val="1"/>
      <w:numFmt w:val="bullet"/>
      <w:lvlText w:val="o"/>
      <w:lvlJc w:val="left"/>
      <w:pPr>
        <w:ind w:left="3600" w:hanging="360"/>
      </w:pPr>
      <w:rPr>
        <w:rFonts w:ascii="Courier New" w:hAnsi="Courier New" w:hint="default"/>
      </w:rPr>
    </w:lvl>
    <w:lvl w:ilvl="5" w:tplc="8186767A">
      <w:start w:val="1"/>
      <w:numFmt w:val="bullet"/>
      <w:lvlText w:val=""/>
      <w:lvlJc w:val="left"/>
      <w:pPr>
        <w:ind w:left="4320" w:hanging="360"/>
      </w:pPr>
      <w:rPr>
        <w:rFonts w:ascii="Wingdings" w:hAnsi="Wingdings" w:hint="default"/>
      </w:rPr>
    </w:lvl>
    <w:lvl w:ilvl="6" w:tplc="AA589DC2">
      <w:start w:val="1"/>
      <w:numFmt w:val="bullet"/>
      <w:lvlText w:val=""/>
      <w:lvlJc w:val="left"/>
      <w:pPr>
        <w:ind w:left="5040" w:hanging="360"/>
      </w:pPr>
      <w:rPr>
        <w:rFonts w:ascii="Symbol" w:hAnsi="Symbol" w:hint="default"/>
      </w:rPr>
    </w:lvl>
    <w:lvl w:ilvl="7" w:tplc="8286F756">
      <w:start w:val="1"/>
      <w:numFmt w:val="bullet"/>
      <w:lvlText w:val="o"/>
      <w:lvlJc w:val="left"/>
      <w:pPr>
        <w:ind w:left="5760" w:hanging="360"/>
      </w:pPr>
      <w:rPr>
        <w:rFonts w:ascii="Courier New" w:hAnsi="Courier New" w:hint="default"/>
      </w:rPr>
    </w:lvl>
    <w:lvl w:ilvl="8" w:tplc="2E803C62">
      <w:start w:val="1"/>
      <w:numFmt w:val="bullet"/>
      <w:lvlText w:val=""/>
      <w:lvlJc w:val="left"/>
      <w:pPr>
        <w:ind w:left="6480" w:hanging="360"/>
      </w:pPr>
      <w:rPr>
        <w:rFonts w:ascii="Wingdings" w:hAnsi="Wingdings" w:hint="default"/>
      </w:rPr>
    </w:lvl>
  </w:abstractNum>
  <w:abstractNum w:abstractNumId="12" w15:restartNumberingAfterBreak="0">
    <w:nsid w:val="27A22C15"/>
    <w:multiLevelType w:val="hybridMultilevel"/>
    <w:tmpl w:val="67B4CDC6"/>
    <w:lvl w:ilvl="0" w:tplc="F724CA60">
      <w:start w:val="1"/>
      <w:numFmt w:val="bullet"/>
      <w:lvlText w:val=""/>
      <w:lvlJc w:val="left"/>
      <w:pPr>
        <w:ind w:left="360" w:hanging="360"/>
      </w:pPr>
      <w:rPr>
        <w:rFonts w:ascii="Symbol" w:hAnsi="Symbol" w:hint="default"/>
        <w:color w:val="auto"/>
      </w:rPr>
    </w:lvl>
    <w:lvl w:ilvl="1" w:tplc="752CA63A">
      <w:start w:val="1"/>
      <w:numFmt w:val="bullet"/>
      <w:lvlText w:val="o"/>
      <w:lvlJc w:val="left"/>
      <w:pPr>
        <w:ind w:left="1080" w:hanging="360"/>
      </w:pPr>
      <w:rPr>
        <w:rFonts w:ascii="Courier New" w:hAnsi="Courier New" w:hint="default"/>
      </w:rPr>
    </w:lvl>
    <w:lvl w:ilvl="2" w:tplc="7722AFFA">
      <w:start w:val="1"/>
      <w:numFmt w:val="bullet"/>
      <w:lvlText w:val=""/>
      <w:lvlJc w:val="left"/>
      <w:pPr>
        <w:ind w:left="1800" w:hanging="360"/>
      </w:pPr>
      <w:rPr>
        <w:rFonts w:ascii="Wingdings" w:hAnsi="Wingdings" w:hint="default"/>
      </w:rPr>
    </w:lvl>
    <w:lvl w:ilvl="3" w:tplc="ACAE1E2C" w:tentative="1">
      <w:start w:val="1"/>
      <w:numFmt w:val="bullet"/>
      <w:lvlText w:val=""/>
      <w:lvlJc w:val="left"/>
      <w:pPr>
        <w:ind w:left="2520" w:hanging="360"/>
      </w:pPr>
      <w:rPr>
        <w:rFonts w:ascii="Symbol" w:hAnsi="Symbol" w:hint="default"/>
      </w:rPr>
    </w:lvl>
    <w:lvl w:ilvl="4" w:tplc="03567BDA" w:tentative="1">
      <w:start w:val="1"/>
      <w:numFmt w:val="bullet"/>
      <w:lvlText w:val="o"/>
      <w:lvlJc w:val="left"/>
      <w:pPr>
        <w:ind w:left="3240" w:hanging="360"/>
      </w:pPr>
      <w:rPr>
        <w:rFonts w:ascii="Courier New" w:hAnsi="Courier New" w:hint="default"/>
      </w:rPr>
    </w:lvl>
    <w:lvl w:ilvl="5" w:tplc="E9E0CAAE" w:tentative="1">
      <w:start w:val="1"/>
      <w:numFmt w:val="bullet"/>
      <w:lvlText w:val=""/>
      <w:lvlJc w:val="left"/>
      <w:pPr>
        <w:ind w:left="3960" w:hanging="360"/>
      </w:pPr>
      <w:rPr>
        <w:rFonts w:ascii="Wingdings" w:hAnsi="Wingdings" w:hint="default"/>
      </w:rPr>
    </w:lvl>
    <w:lvl w:ilvl="6" w:tplc="EA4E79C6" w:tentative="1">
      <w:start w:val="1"/>
      <w:numFmt w:val="bullet"/>
      <w:lvlText w:val=""/>
      <w:lvlJc w:val="left"/>
      <w:pPr>
        <w:ind w:left="4680" w:hanging="360"/>
      </w:pPr>
      <w:rPr>
        <w:rFonts w:ascii="Symbol" w:hAnsi="Symbol" w:hint="default"/>
      </w:rPr>
    </w:lvl>
    <w:lvl w:ilvl="7" w:tplc="1B8E604A" w:tentative="1">
      <w:start w:val="1"/>
      <w:numFmt w:val="bullet"/>
      <w:lvlText w:val="o"/>
      <w:lvlJc w:val="left"/>
      <w:pPr>
        <w:ind w:left="5400" w:hanging="360"/>
      </w:pPr>
      <w:rPr>
        <w:rFonts w:ascii="Courier New" w:hAnsi="Courier New" w:hint="default"/>
      </w:rPr>
    </w:lvl>
    <w:lvl w:ilvl="8" w:tplc="50CE6ABA" w:tentative="1">
      <w:start w:val="1"/>
      <w:numFmt w:val="bullet"/>
      <w:lvlText w:val=""/>
      <w:lvlJc w:val="left"/>
      <w:pPr>
        <w:ind w:left="6120" w:hanging="360"/>
      </w:pPr>
      <w:rPr>
        <w:rFonts w:ascii="Wingdings" w:hAnsi="Wingdings" w:hint="default"/>
      </w:rPr>
    </w:lvl>
  </w:abstractNum>
  <w:abstractNum w:abstractNumId="13" w15:restartNumberingAfterBreak="0">
    <w:nsid w:val="2B1A4C3E"/>
    <w:multiLevelType w:val="multilevel"/>
    <w:tmpl w:val="5C105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7730F"/>
    <w:multiLevelType w:val="hybridMultilevel"/>
    <w:tmpl w:val="AC64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0D3C9"/>
    <w:multiLevelType w:val="hybridMultilevel"/>
    <w:tmpl w:val="BE0C5632"/>
    <w:lvl w:ilvl="0" w:tplc="438CCE76">
      <w:start w:val="1"/>
      <w:numFmt w:val="bullet"/>
      <w:lvlText w:val=""/>
      <w:lvlJc w:val="left"/>
      <w:pPr>
        <w:ind w:left="720" w:hanging="360"/>
      </w:pPr>
      <w:rPr>
        <w:rFonts w:ascii="Symbol" w:hAnsi="Symbol" w:hint="default"/>
        <w:sz w:val="20"/>
        <w:szCs w:val="20"/>
      </w:rPr>
    </w:lvl>
    <w:lvl w:ilvl="1" w:tplc="014882CA">
      <w:start w:val="1"/>
      <w:numFmt w:val="bullet"/>
      <w:lvlText w:val="o"/>
      <w:lvlJc w:val="left"/>
      <w:pPr>
        <w:ind w:left="1440" w:hanging="360"/>
      </w:pPr>
      <w:rPr>
        <w:rFonts w:ascii="Courier New" w:hAnsi="Courier New" w:hint="default"/>
      </w:rPr>
    </w:lvl>
    <w:lvl w:ilvl="2" w:tplc="F3AC9C5E">
      <w:start w:val="1"/>
      <w:numFmt w:val="bullet"/>
      <w:lvlText w:val=""/>
      <w:lvlJc w:val="left"/>
      <w:pPr>
        <w:ind w:left="2160" w:hanging="360"/>
      </w:pPr>
      <w:rPr>
        <w:rFonts w:ascii="Wingdings" w:hAnsi="Wingdings" w:hint="default"/>
      </w:rPr>
    </w:lvl>
    <w:lvl w:ilvl="3" w:tplc="6A606E36">
      <w:start w:val="1"/>
      <w:numFmt w:val="bullet"/>
      <w:lvlText w:val=""/>
      <w:lvlJc w:val="left"/>
      <w:pPr>
        <w:ind w:left="2880" w:hanging="360"/>
      </w:pPr>
      <w:rPr>
        <w:rFonts w:ascii="Symbol" w:hAnsi="Symbol" w:hint="default"/>
      </w:rPr>
    </w:lvl>
    <w:lvl w:ilvl="4" w:tplc="9C0041D2">
      <w:start w:val="1"/>
      <w:numFmt w:val="bullet"/>
      <w:lvlText w:val="o"/>
      <w:lvlJc w:val="left"/>
      <w:pPr>
        <w:ind w:left="3600" w:hanging="360"/>
      </w:pPr>
      <w:rPr>
        <w:rFonts w:ascii="Courier New" w:hAnsi="Courier New" w:hint="default"/>
      </w:rPr>
    </w:lvl>
    <w:lvl w:ilvl="5" w:tplc="A8680D7A">
      <w:start w:val="1"/>
      <w:numFmt w:val="bullet"/>
      <w:lvlText w:val=""/>
      <w:lvlJc w:val="left"/>
      <w:pPr>
        <w:ind w:left="4320" w:hanging="360"/>
      </w:pPr>
      <w:rPr>
        <w:rFonts w:ascii="Wingdings" w:hAnsi="Wingdings" w:hint="default"/>
      </w:rPr>
    </w:lvl>
    <w:lvl w:ilvl="6" w:tplc="79EE1EC4">
      <w:start w:val="1"/>
      <w:numFmt w:val="bullet"/>
      <w:lvlText w:val=""/>
      <w:lvlJc w:val="left"/>
      <w:pPr>
        <w:ind w:left="5040" w:hanging="360"/>
      </w:pPr>
      <w:rPr>
        <w:rFonts w:ascii="Symbol" w:hAnsi="Symbol" w:hint="default"/>
      </w:rPr>
    </w:lvl>
    <w:lvl w:ilvl="7" w:tplc="A6E049C4">
      <w:start w:val="1"/>
      <w:numFmt w:val="bullet"/>
      <w:lvlText w:val="o"/>
      <w:lvlJc w:val="left"/>
      <w:pPr>
        <w:ind w:left="5760" w:hanging="360"/>
      </w:pPr>
      <w:rPr>
        <w:rFonts w:ascii="Courier New" w:hAnsi="Courier New" w:hint="default"/>
      </w:rPr>
    </w:lvl>
    <w:lvl w:ilvl="8" w:tplc="3224E12C">
      <w:start w:val="1"/>
      <w:numFmt w:val="bullet"/>
      <w:lvlText w:val=""/>
      <w:lvlJc w:val="left"/>
      <w:pPr>
        <w:ind w:left="6480" w:hanging="360"/>
      </w:pPr>
      <w:rPr>
        <w:rFonts w:ascii="Wingdings" w:hAnsi="Wingdings" w:hint="default"/>
      </w:rPr>
    </w:lvl>
  </w:abstractNum>
  <w:abstractNum w:abstractNumId="16" w15:restartNumberingAfterBreak="0">
    <w:nsid w:val="33DB0CC7"/>
    <w:multiLevelType w:val="hybridMultilevel"/>
    <w:tmpl w:val="DEAAB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53D083"/>
    <w:multiLevelType w:val="hybridMultilevel"/>
    <w:tmpl w:val="DC008172"/>
    <w:lvl w:ilvl="0" w:tplc="7BD2CC08">
      <w:start w:val="1"/>
      <w:numFmt w:val="bullet"/>
      <w:lvlText w:val=""/>
      <w:lvlJc w:val="left"/>
      <w:pPr>
        <w:ind w:left="720" w:hanging="360"/>
      </w:pPr>
      <w:rPr>
        <w:rFonts w:ascii="Symbol" w:hAnsi="Symbol" w:hint="default"/>
      </w:rPr>
    </w:lvl>
    <w:lvl w:ilvl="1" w:tplc="D84EB064">
      <w:start w:val="1"/>
      <w:numFmt w:val="bullet"/>
      <w:lvlText w:val="o"/>
      <w:lvlJc w:val="left"/>
      <w:pPr>
        <w:ind w:left="1440" w:hanging="360"/>
      </w:pPr>
      <w:rPr>
        <w:rFonts w:ascii="Courier New" w:hAnsi="Courier New" w:hint="default"/>
      </w:rPr>
    </w:lvl>
    <w:lvl w:ilvl="2" w:tplc="7F08FC58">
      <w:start w:val="1"/>
      <w:numFmt w:val="bullet"/>
      <w:lvlText w:val=""/>
      <w:lvlJc w:val="left"/>
      <w:pPr>
        <w:ind w:left="2160" w:hanging="360"/>
      </w:pPr>
      <w:rPr>
        <w:rFonts w:ascii="Wingdings" w:hAnsi="Wingdings" w:hint="default"/>
      </w:rPr>
    </w:lvl>
    <w:lvl w:ilvl="3" w:tplc="5AA62C08">
      <w:start w:val="1"/>
      <w:numFmt w:val="bullet"/>
      <w:lvlText w:val=""/>
      <w:lvlJc w:val="left"/>
      <w:pPr>
        <w:ind w:left="2880" w:hanging="360"/>
      </w:pPr>
      <w:rPr>
        <w:rFonts w:ascii="Symbol" w:hAnsi="Symbol" w:hint="default"/>
      </w:rPr>
    </w:lvl>
    <w:lvl w:ilvl="4" w:tplc="876EF278">
      <w:start w:val="1"/>
      <w:numFmt w:val="bullet"/>
      <w:lvlText w:val="o"/>
      <w:lvlJc w:val="left"/>
      <w:pPr>
        <w:ind w:left="3600" w:hanging="360"/>
      </w:pPr>
      <w:rPr>
        <w:rFonts w:ascii="Courier New" w:hAnsi="Courier New" w:hint="default"/>
      </w:rPr>
    </w:lvl>
    <w:lvl w:ilvl="5" w:tplc="6C5226EA">
      <w:start w:val="1"/>
      <w:numFmt w:val="bullet"/>
      <w:lvlText w:val=""/>
      <w:lvlJc w:val="left"/>
      <w:pPr>
        <w:ind w:left="4320" w:hanging="360"/>
      </w:pPr>
      <w:rPr>
        <w:rFonts w:ascii="Wingdings" w:hAnsi="Wingdings" w:hint="default"/>
      </w:rPr>
    </w:lvl>
    <w:lvl w:ilvl="6" w:tplc="665C7706">
      <w:start w:val="1"/>
      <w:numFmt w:val="bullet"/>
      <w:lvlText w:val=""/>
      <w:lvlJc w:val="left"/>
      <w:pPr>
        <w:ind w:left="5040" w:hanging="360"/>
      </w:pPr>
      <w:rPr>
        <w:rFonts w:ascii="Symbol" w:hAnsi="Symbol" w:hint="default"/>
      </w:rPr>
    </w:lvl>
    <w:lvl w:ilvl="7" w:tplc="7EA859F2">
      <w:start w:val="1"/>
      <w:numFmt w:val="bullet"/>
      <w:lvlText w:val="o"/>
      <w:lvlJc w:val="left"/>
      <w:pPr>
        <w:ind w:left="5760" w:hanging="360"/>
      </w:pPr>
      <w:rPr>
        <w:rFonts w:ascii="Courier New" w:hAnsi="Courier New" w:hint="default"/>
      </w:rPr>
    </w:lvl>
    <w:lvl w:ilvl="8" w:tplc="12048694">
      <w:start w:val="1"/>
      <w:numFmt w:val="bullet"/>
      <w:lvlText w:val=""/>
      <w:lvlJc w:val="left"/>
      <w:pPr>
        <w:ind w:left="6480" w:hanging="360"/>
      </w:pPr>
      <w:rPr>
        <w:rFonts w:ascii="Wingdings" w:hAnsi="Wingdings" w:hint="default"/>
      </w:rPr>
    </w:lvl>
  </w:abstractNum>
  <w:abstractNum w:abstractNumId="18" w15:restartNumberingAfterBreak="0">
    <w:nsid w:val="367C7D4B"/>
    <w:multiLevelType w:val="multilevel"/>
    <w:tmpl w:val="D804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B740C9"/>
    <w:multiLevelType w:val="hybridMultilevel"/>
    <w:tmpl w:val="A7168D08"/>
    <w:lvl w:ilvl="0" w:tplc="0809000F">
      <w:start w:val="1"/>
      <w:numFmt w:val="decimal"/>
      <w:lvlText w:val="%1."/>
      <w:lvlJc w:val="left"/>
      <w:pPr>
        <w:ind w:left="360" w:hanging="360"/>
      </w:pPr>
    </w:lvl>
    <w:lvl w:ilvl="1" w:tplc="002259CE">
      <w:numFmt w:val="bullet"/>
      <w:lvlText w:val=""/>
      <w:lvlJc w:val="left"/>
      <w:pPr>
        <w:ind w:left="1080" w:hanging="360"/>
      </w:pPr>
      <w:rPr>
        <w:rFonts w:ascii="Symbol" w:eastAsia="Aptos" w:hAnsi="Symbol"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456E4F70"/>
    <w:multiLevelType w:val="hybridMultilevel"/>
    <w:tmpl w:val="7022262A"/>
    <w:lvl w:ilvl="0" w:tplc="58AE9CFA">
      <w:start w:val="1"/>
      <w:numFmt w:val="bullet"/>
      <w:lvlText w:val="o"/>
      <w:lvlJc w:val="left"/>
      <w:pPr>
        <w:ind w:left="1080" w:hanging="360"/>
      </w:pPr>
      <w:rPr>
        <w:rFonts w:ascii="Courier New" w:hAnsi="Courier New" w:hint="default"/>
      </w:rPr>
    </w:lvl>
    <w:lvl w:ilvl="1" w:tplc="A2588B7C" w:tentative="1">
      <w:start w:val="1"/>
      <w:numFmt w:val="bullet"/>
      <w:lvlText w:val="o"/>
      <w:lvlJc w:val="left"/>
      <w:pPr>
        <w:ind w:left="1800" w:hanging="360"/>
      </w:pPr>
      <w:rPr>
        <w:rFonts w:ascii="Courier New" w:hAnsi="Courier New" w:hint="default"/>
      </w:rPr>
    </w:lvl>
    <w:lvl w:ilvl="2" w:tplc="AAFC1D96" w:tentative="1">
      <w:start w:val="1"/>
      <w:numFmt w:val="bullet"/>
      <w:lvlText w:val=""/>
      <w:lvlJc w:val="left"/>
      <w:pPr>
        <w:ind w:left="2520" w:hanging="360"/>
      </w:pPr>
      <w:rPr>
        <w:rFonts w:ascii="Wingdings" w:hAnsi="Wingdings" w:hint="default"/>
      </w:rPr>
    </w:lvl>
    <w:lvl w:ilvl="3" w:tplc="6F1E5160" w:tentative="1">
      <w:start w:val="1"/>
      <w:numFmt w:val="bullet"/>
      <w:lvlText w:val=""/>
      <w:lvlJc w:val="left"/>
      <w:pPr>
        <w:ind w:left="3240" w:hanging="360"/>
      </w:pPr>
      <w:rPr>
        <w:rFonts w:ascii="Symbol" w:hAnsi="Symbol" w:hint="default"/>
      </w:rPr>
    </w:lvl>
    <w:lvl w:ilvl="4" w:tplc="4C6C42F0" w:tentative="1">
      <w:start w:val="1"/>
      <w:numFmt w:val="bullet"/>
      <w:lvlText w:val="o"/>
      <w:lvlJc w:val="left"/>
      <w:pPr>
        <w:ind w:left="3960" w:hanging="360"/>
      </w:pPr>
      <w:rPr>
        <w:rFonts w:ascii="Courier New" w:hAnsi="Courier New" w:hint="default"/>
      </w:rPr>
    </w:lvl>
    <w:lvl w:ilvl="5" w:tplc="412A6902" w:tentative="1">
      <w:start w:val="1"/>
      <w:numFmt w:val="bullet"/>
      <w:lvlText w:val=""/>
      <w:lvlJc w:val="left"/>
      <w:pPr>
        <w:ind w:left="4680" w:hanging="360"/>
      </w:pPr>
      <w:rPr>
        <w:rFonts w:ascii="Wingdings" w:hAnsi="Wingdings" w:hint="default"/>
      </w:rPr>
    </w:lvl>
    <w:lvl w:ilvl="6" w:tplc="DC88F034" w:tentative="1">
      <w:start w:val="1"/>
      <w:numFmt w:val="bullet"/>
      <w:lvlText w:val=""/>
      <w:lvlJc w:val="left"/>
      <w:pPr>
        <w:ind w:left="5400" w:hanging="360"/>
      </w:pPr>
      <w:rPr>
        <w:rFonts w:ascii="Symbol" w:hAnsi="Symbol" w:hint="default"/>
      </w:rPr>
    </w:lvl>
    <w:lvl w:ilvl="7" w:tplc="ABFC4E42" w:tentative="1">
      <w:start w:val="1"/>
      <w:numFmt w:val="bullet"/>
      <w:lvlText w:val="o"/>
      <w:lvlJc w:val="left"/>
      <w:pPr>
        <w:ind w:left="6120" w:hanging="360"/>
      </w:pPr>
      <w:rPr>
        <w:rFonts w:ascii="Courier New" w:hAnsi="Courier New" w:hint="default"/>
      </w:rPr>
    </w:lvl>
    <w:lvl w:ilvl="8" w:tplc="9B42AB2C" w:tentative="1">
      <w:start w:val="1"/>
      <w:numFmt w:val="bullet"/>
      <w:lvlText w:val=""/>
      <w:lvlJc w:val="left"/>
      <w:pPr>
        <w:ind w:left="6840" w:hanging="360"/>
      </w:pPr>
      <w:rPr>
        <w:rFonts w:ascii="Wingdings" w:hAnsi="Wingdings" w:hint="default"/>
      </w:rPr>
    </w:lvl>
  </w:abstractNum>
  <w:abstractNum w:abstractNumId="21" w15:restartNumberingAfterBreak="0">
    <w:nsid w:val="51A16338"/>
    <w:multiLevelType w:val="hybridMultilevel"/>
    <w:tmpl w:val="4248404C"/>
    <w:lvl w:ilvl="0" w:tplc="183C1FFC">
      <w:start w:val="1"/>
      <w:numFmt w:val="bullet"/>
      <w:lvlText w:val=""/>
      <w:lvlJc w:val="left"/>
      <w:pPr>
        <w:ind w:left="1080" w:hanging="360"/>
      </w:pPr>
      <w:rPr>
        <w:rFonts w:ascii="Symbol" w:hAnsi="Symbol" w:hint="default"/>
      </w:rPr>
    </w:lvl>
    <w:lvl w:ilvl="1" w:tplc="6F20B5E2" w:tentative="1">
      <w:start w:val="1"/>
      <w:numFmt w:val="bullet"/>
      <w:lvlText w:val="o"/>
      <w:lvlJc w:val="left"/>
      <w:pPr>
        <w:ind w:left="1800" w:hanging="360"/>
      </w:pPr>
      <w:rPr>
        <w:rFonts w:ascii="Courier New" w:hAnsi="Courier New" w:hint="default"/>
      </w:rPr>
    </w:lvl>
    <w:lvl w:ilvl="2" w:tplc="40567DCA" w:tentative="1">
      <w:start w:val="1"/>
      <w:numFmt w:val="bullet"/>
      <w:lvlText w:val=""/>
      <w:lvlJc w:val="left"/>
      <w:pPr>
        <w:ind w:left="2520" w:hanging="360"/>
      </w:pPr>
      <w:rPr>
        <w:rFonts w:ascii="Wingdings" w:hAnsi="Wingdings" w:hint="default"/>
      </w:rPr>
    </w:lvl>
    <w:lvl w:ilvl="3" w:tplc="12128B20" w:tentative="1">
      <w:start w:val="1"/>
      <w:numFmt w:val="bullet"/>
      <w:lvlText w:val=""/>
      <w:lvlJc w:val="left"/>
      <w:pPr>
        <w:ind w:left="3240" w:hanging="360"/>
      </w:pPr>
      <w:rPr>
        <w:rFonts w:ascii="Symbol" w:hAnsi="Symbol" w:hint="default"/>
      </w:rPr>
    </w:lvl>
    <w:lvl w:ilvl="4" w:tplc="CDC69D06" w:tentative="1">
      <w:start w:val="1"/>
      <w:numFmt w:val="bullet"/>
      <w:lvlText w:val="o"/>
      <w:lvlJc w:val="left"/>
      <w:pPr>
        <w:ind w:left="3960" w:hanging="360"/>
      </w:pPr>
      <w:rPr>
        <w:rFonts w:ascii="Courier New" w:hAnsi="Courier New" w:hint="default"/>
      </w:rPr>
    </w:lvl>
    <w:lvl w:ilvl="5" w:tplc="84368E0A" w:tentative="1">
      <w:start w:val="1"/>
      <w:numFmt w:val="bullet"/>
      <w:lvlText w:val=""/>
      <w:lvlJc w:val="left"/>
      <w:pPr>
        <w:ind w:left="4680" w:hanging="360"/>
      </w:pPr>
      <w:rPr>
        <w:rFonts w:ascii="Wingdings" w:hAnsi="Wingdings" w:hint="default"/>
      </w:rPr>
    </w:lvl>
    <w:lvl w:ilvl="6" w:tplc="94C030C8" w:tentative="1">
      <w:start w:val="1"/>
      <w:numFmt w:val="bullet"/>
      <w:lvlText w:val=""/>
      <w:lvlJc w:val="left"/>
      <w:pPr>
        <w:ind w:left="5400" w:hanging="360"/>
      </w:pPr>
      <w:rPr>
        <w:rFonts w:ascii="Symbol" w:hAnsi="Symbol" w:hint="default"/>
      </w:rPr>
    </w:lvl>
    <w:lvl w:ilvl="7" w:tplc="B566A70A" w:tentative="1">
      <w:start w:val="1"/>
      <w:numFmt w:val="bullet"/>
      <w:lvlText w:val="o"/>
      <w:lvlJc w:val="left"/>
      <w:pPr>
        <w:ind w:left="6120" w:hanging="360"/>
      </w:pPr>
      <w:rPr>
        <w:rFonts w:ascii="Courier New" w:hAnsi="Courier New" w:hint="default"/>
      </w:rPr>
    </w:lvl>
    <w:lvl w:ilvl="8" w:tplc="D2F4902C" w:tentative="1">
      <w:start w:val="1"/>
      <w:numFmt w:val="bullet"/>
      <w:lvlText w:val=""/>
      <w:lvlJc w:val="left"/>
      <w:pPr>
        <w:ind w:left="6840" w:hanging="360"/>
      </w:pPr>
      <w:rPr>
        <w:rFonts w:ascii="Wingdings" w:hAnsi="Wingdings" w:hint="default"/>
      </w:rPr>
    </w:lvl>
  </w:abstractNum>
  <w:abstractNum w:abstractNumId="22" w15:restartNumberingAfterBreak="0">
    <w:nsid w:val="522C1B7C"/>
    <w:multiLevelType w:val="hybridMultilevel"/>
    <w:tmpl w:val="4B0E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A2E5E"/>
    <w:multiLevelType w:val="hybridMultilevel"/>
    <w:tmpl w:val="D0A6FE74"/>
    <w:lvl w:ilvl="0" w:tplc="3D987CE0">
      <w:start w:val="1"/>
      <w:numFmt w:val="bullet"/>
      <w:lvlText w:val=""/>
      <w:lvlJc w:val="left"/>
      <w:pPr>
        <w:ind w:left="720" w:hanging="360"/>
      </w:pPr>
      <w:rPr>
        <w:rFonts w:ascii="Symbol" w:hAnsi="Symbol" w:hint="default"/>
        <w:sz w:val="20"/>
        <w:szCs w:val="20"/>
      </w:rPr>
    </w:lvl>
    <w:lvl w:ilvl="1" w:tplc="1CC2A760">
      <w:start w:val="1"/>
      <w:numFmt w:val="bullet"/>
      <w:lvlText w:val="o"/>
      <w:lvlJc w:val="left"/>
      <w:pPr>
        <w:ind w:left="1440" w:hanging="360"/>
      </w:pPr>
      <w:rPr>
        <w:rFonts w:ascii="Courier New" w:hAnsi="Courier New" w:hint="default"/>
      </w:rPr>
    </w:lvl>
    <w:lvl w:ilvl="2" w:tplc="A490995E">
      <w:start w:val="1"/>
      <w:numFmt w:val="bullet"/>
      <w:lvlText w:val=""/>
      <w:lvlJc w:val="left"/>
      <w:pPr>
        <w:ind w:left="2160" w:hanging="360"/>
      </w:pPr>
      <w:rPr>
        <w:rFonts w:ascii="Wingdings" w:hAnsi="Wingdings" w:hint="default"/>
      </w:rPr>
    </w:lvl>
    <w:lvl w:ilvl="3" w:tplc="3BE406A4">
      <w:start w:val="1"/>
      <w:numFmt w:val="bullet"/>
      <w:lvlText w:val=""/>
      <w:lvlJc w:val="left"/>
      <w:pPr>
        <w:ind w:left="2880" w:hanging="360"/>
      </w:pPr>
      <w:rPr>
        <w:rFonts w:ascii="Symbol" w:hAnsi="Symbol" w:hint="default"/>
      </w:rPr>
    </w:lvl>
    <w:lvl w:ilvl="4" w:tplc="1EC26EE8">
      <w:start w:val="1"/>
      <w:numFmt w:val="bullet"/>
      <w:lvlText w:val="o"/>
      <w:lvlJc w:val="left"/>
      <w:pPr>
        <w:ind w:left="3600" w:hanging="360"/>
      </w:pPr>
      <w:rPr>
        <w:rFonts w:ascii="Courier New" w:hAnsi="Courier New" w:hint="default"/>
      </w:rPr>
    </w:lvl>
    <w:lvl w:ilvl="5" w:tplc="1F58E680">
      <w:start w:val="1"/>
      <w:numFmt w:val="bullet"/>
      <w:lvlText w:val=""/>
      <w:lvlJc w:val="left"/>
      <w:pPr>
        <w:ind w:left="4320" w:hanging="360"/>
      </w:pPr>
      <w:rPr>
        <w:rFonts w:ascii="Wingdings" w:hAnsi="Wingdings" w:hint="default"/>
      </w:rPr>
    </w:lvl>
    <w:lvl w:ilvl="6" w:tplc="6770D1FE">
      <w:start w:val="1"/>
      <w:numFmt w:val="bullet"/>
      <w:lvlText w:val=""/>
      <w:lvlJc w:val="left"/>
      <w:pPr>
        <w:ind w:left="5040" w:hanging="360"/>
      </w:pPr>
      <w:rPr>
        <w:rFonts w:ascii="Symbol" w:hAnsi="Symbol" w:hint="default"/>
      </w:rPr>
    </w:lvl>
    <w:lvl w:ilvl="7" w:tplc="80C8FEFE">
      <w:start w:val="1"/>
      <w:numFmt w:val="bullet"/>
      <w:lvlText w:val="o"/>
      <w:lvlJc w:val="left"/>
      <w:pPr>
        <w:ind w:left="5760" w:hanging="360"/>
      </w:pPr>
      <w:rPr>
        <w:rFonts w:ascii="Courier New" w:hAnsi="Courier New" w:hint="default"/>
      </w:rPr>
    </w:lvl>
    <w:lvl w:ilvl="8" w:tplc="14429E12">
      <w:start w:val="1"/>
      <w:numFmt w:val="bullet"/>
      <w:lvlText w:val=""/>
      <w:lvlJc w:val="left"/>
      <w:pPr>
        <w:ind w:left="6480" w:hanging="360"/>
      </w:pPr>
      <w:rPr>
        <w:rFonts w:ascii="Wingdings" w:hAnsi="Wingdings" w:hint="default"/>
      </w:rPr>
    </w:lvl>
  </w:abstractNum>
  <w:abstractNum w:abstractNumId="24" w15:restartNumberingAfterBreak="0">
    <w:nsid w:val="59FD126C"/>
    <w:multiLevelType w:val="hybridMultilevel"/>
    <w:tmpl w:val="0E1A5ED2"/>
    <w:lvl w:ilvl="0" w:tplc="B948B670">
      <w:start w:val="1"/>
      <w:numFmt w:val="bullet"/>
      <w:lvlText w:val="o"/>
      <w:lvlJc w:val="left"/>
      <w:pPr>
        <w:ind w:left="1080" w:hanging="360"/>
      </w:pPr>
      <w:rPr>
        <w:rFonts w:ascii="Courier New" w:hAnsi="Courier New" w:hint="default"/>
        <w:color w:val="auto"/>
      </w:rPr>
    </w:lvl>
    <w:lvl w:ilvl="1" w:tplc="57B05D8E" w:tentative="1">
      <w:start w:val="1"/>
      <w:numFmt w:val="bullet"/>
      <w:lvlText w:val="o"/>
      <w:lvlJc w:val="left"/>
      <w:pPr>
        <w:ind w:left="2160" w:hanging="360"/>
      </w:pPr>
      <w:rPr>
        <w:rFonts w:ascii="Courier New" w:hAnsi="Courier New" w:hint="default"/>
      </w:rPr>
    </w:lvl>
    <w:lvl w:ilvl="2" w:tplc="99BEAF60" w:tentative="1">
      <w:start w:val="1"/>
      <w:numFmt w:val="bullet"/>
      <w:lvlText w:val=""/>
      <w:lvlJc w:val="left"/>
      <w:pPr>
        <w:ind w:left="2880" w:hanging="360"/>
      </w:pPr>
      <w:rPr>
        <w:rFonts w:ascii="Wingdings" w:hAnsi="Wingdings" w:hint="default"/>
      </w:rPr>
    </w:lvl>
    <w:lvl w:ilvl="3" w:tplc="AA16B258" w:tentative="1">
      <w:start w:val="1"/>
      <w:numFmt w:val="bullet"/>
      <w:lvlText w:val=""/>
      <w:lvlJc w:val="left"/>
      <w:pPr>
        <w:ind w:left="3600" w:hanging="360"/>
      </w:pPr>
      <w:rPr>
        <w:rFonts w:ascii="Symbol" w:hAnsi="Symbol" w:hint="default"/>
      </w:rPr>
    </w:lvl>
    <w:lvl w:ilvl="4" w:tplc="78E2F006" w:tentative="1">
      <w:start w:val="1"/>
      <w:numFmt w:val="bullet"/>
      <w:lvlText w:val="o"/>
      <w:lvlJc w:val="left"/>
      <w:pPr>
        <w:ind w:left="4320" w:hanging="360"/>
      </w:pPr>
      <w:rPr>
        <w:rFonts w:ascii="Courier New" w:hAnsi="Courier New" w:hint="default"/>
      </w:rPr>
    </w:lvl>
    <w:lvl w:ilvl="5" w:tplc="A34630C4" w:tentative="1">
      <w:start w:val="1"/>
      <w:numFmt w:val="bullet"/>
      <w:lvlText w:val=""/>
      <w:lvlJc w:val="left"/>
      <w:pPr>
        <w:ind w:left="5040" w:hanging="360"/>
      </w:pPr>
      <w:rPr>
        <w:rFonts w:ascii="Wingdings" w:hAnsi="Wingdings" w:hint="default"/>
      </w:rPr>
    </w:lvl>
    <w:lvl w:ilvl="6" w:tplc="449ED050" w:tentative="1">
      <w:start w:val="1"/>
      <w:numFmt w:val="bullet"/>
      <w:lvlText w:val=""/>
      <w:lvlJc w:val="left"/>
      <w:pPr>
        <w:ind w:left="5760" w:hanging="360"/>
      </w:pPr>
      <w:rPr>
        <w:rFonts w:ascii="Symbol" w:hAnsi="Symbol" w:hint="default"/>
      </w:rPr>
    </w:lvl>
    <w:lvl w:ilvl="7" w:tplc="48EE61FE" w:tentative="1">
      <w:start w:val="1"/>
      <w:numFmt w:val="bullet"/>
      <w:lvlText w:val="o"/>
      <w:lvlJc w:val="left"/>
      <w:pPr>
        <w:ind w:left="6480" w:hanging="360"/>
      </w:pPr>
      <w:rPr>
        <w:rFonts w:ascii="Courier New" w:hAnsi="Courier New" w:hint="default"/>
      </w:rPr>
    </w:lvl>
    <w:lvl w:ilvl="8" w:tplc="BBB24E9E" w:tentative="1">
      <w:start w:val="1"/>
      <w:numFmt w:val="bullet"/>
      <w:lvlText w:val=""/>
      <w:lvlJc w:val="left"/>
      <w:pPr>
        <w:ind w:left="7200" w:hanging="360"/>
      </w:pPr>
      <w:rPr>
        <w:rFonts w:ascii="Wingdings" w:hAnsi="Wingdings" w:hint="default"/>
      </w:rPr>
    </w:lvl>
  </w:abstractNum>
  <w:abstractNum w:abstractNumId="25" w15:restartNumberingAfterBreak="0">
    <w:nsid w:val="6E2A7E20"/>
    <w:multiLevelType w:val="hybridMultilevel"/>
    <w:tmpl w:val="58F64DF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412903"/>
    <w:multiLevelType w:val="hybridMultilevel"/>
    <w:tmpl w:val="3C8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C5100"/>
    <w:multiLevelType w:val="hybridMultilevel"/>
    <w:tmpl w:val="18F23CD4"/>
    <w:lvl w:ilvl="0" w:tplc="1ADA6C5A">
      <w:start w:val="1"/>
      <w:numFmt w:val="decimal"/>
      <w:lvlText w:val="%1."/>
      <w:lvlJc w:val="left"/>
      <w:pPr>
        <w:ind w:left="360" w:hanging="360"/>
      </w:pPr>
      <w:rPr>
        <w:b/>
        <w:bCs/>
        <w:color w:val="auto"/>
      </w:rPr>
    </w:lvl>
    <w:lvl w:ilvl="1" w:tplc="5F42DD90" w:tentative="1">
      <w:start w:val="1"/>
      <w:numFmt w:val="lowerLetter"/>
      <w:lvlText w:val="%2."/>
      <w:lvlJc w:val="left"/>
      <w:pPr>
        <w:ind w:left="1080" w:hanging="360"/>
      </w:pPr>
    </w:lvl>
    <w:lvl w:ilvl="2" w:tplc="823EF47E" w:tentative="1">
      <w:start w:val="1"/>
      <w:numFmt w:val="lowerRoman"/>
      <w:lvlText w:val="%3."/>
      <w:lvlJc w:val="right"/>
      <w:pPr>
        <w:ind w:left="1800" w:hanging="180"/>
      </w:pPr>
    </w:lvl>
    <w:lvl w:ilvl="3" w:tplc="0610165E" w:tentative="1">
      <w:start w:val="1"/>
      <w:numFmt w:val="decimal"/>
      <w:lvlText w:val="%4."/>
      <w:lvlJc w:val="left"/>
      <w:pPr>
        <w:ind w:left="2520" w:hanging="360"/>
      </w:pPr>
    </w:lvl>
    <w:lvl w:ilvl="4" w:tplc="946EDDEC" w:tentative="1">
      <w:start w:val="1"/>
      <w:numFmt w:val="lowerLetter"/>
      <w:lvlText w:val="%5."/>
      <w:lvlJc w:val="left"/>
      <w:pPr>
        <w:ind w:left="3240" w:hanging="360"/>
      </w:pPr>
    </w:lvl>
    <w:lvl w:ilvl="5" w:tplc="5CA0B8C2" w:tentative="1">
      <w:start w:val="1"/>
      <w:numFmt w:val="lowerRoman"/>
      <w:lvlText w:val="%6."/>
      <w:lvlJc w:val="right"/>
      <w:pPr>
        <w:ind w:left="3960" w:hanging="180"/>
      </w:pPr>
    </w:lvl>
    <w:lvl w:ilvl="6" w:tplc="63008F94" w:tentative="1">
      <w:start w:val="1"/>
      <w:numFmt w:val="decimal"/>
      <w:lvlText w:val="%7."/>
      <w:lvlJc w:val="left"/>
      <w:pPr>
        <w:ind w:left="4680" w:hanging="360"/>
      </w:pPr>
    </w:lvl>
    <w:lvl w:ilvl="7" w:tplc="AC0CB9F6" w:tentative="1">
      <w:start w:val="1"/>
      <w:numFmt w:val="lowerLetter"/>
      <w:lvlText w:val="%8."/>
      <w:lvlJc w:val="left"/>
      <w:pPr>
        <w:ind w:left="5400" w:hanging="360"/>
      </w:pPr>
    </w:lvl>
    <w:lvl w:ilvl="8" w:tplc="C4EC451A" w:tentative="1">
      <w:start w:val="1"/>
      <w:numFmt w:val="lowerRoman"/>
      <w:lvlText w:val="%9."/>
      <w:lvlJc w:val="right"/>
      <w:pPr>
        <w:ind w:left="6120" w:hanging="180"/>
      </w:pPr>
    </w:lvl>
  </w:abstractNum>
  <w:abstractNum w:abstractNumId="28" w15:restartNumberingAfterBreak="0">
    <w:nsid w:val="7D0A4757"/>
    <w:multiLevelType w:val="hybridMultilevel"/>
    <w:tmpl w:val="4B8A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85C3A"/>
    <w:multiLevelType w:val="hybridMultilevel"/>
    <w:tmpl w:val="B24228B8"/>
    <w:lvl w:ilvl="0" w:tplc="C8E0BC68">
      <w:start w:val="1"/>
      <w:numFmt w:val="bullet"/>
      <w:lvlText w:val=""/>
      <w:lvlJc w:val="left"/>
      <w:pPr>
        <w:ind w:left="360" w:hanging="360"/>
      </w:pPr>
      <w:rPr>
        <w:rFonts w:ascii="Symbol" w:hAnsi="Symbol" w:hint="default"/>
      </w:rPr>
    </w:lvl>
    <w:lvl w:ilvl="1" w:tplc="5E8CAEF8" w:tentative="1">
      <w:start w:val="1"/>
      <w:numFmt w:val="bullet"/>
      <w:lvlText w:val="o"/>
      <w:lvlJc w:val="left"/>
      <w:pPr>
        <w:ind w:left="1080" w:hanging="360"/>
      </w:pPr>
      <w:rPr>
        <w:rFonts w:ascii="Courier New" w:hAnsi="Courier New" w:hint="default"/>
      </w:rPr>
    </w:lvl>
    <w:lvl w:ilvl="2" w:tplc="1346AAC8" w:tentative="1">
      <w:start w:val="1"/>
      <w:numFmt w:val="bullet"/>
      <w:lvlText w:val=""/>
      <w:lvlJc w:val="left"/>
      <w:pPr>
        <w:ind w:left="1800" w:hanging="360"/>
      </w:pPr>
      <w:rPr>
        <w:rFonts w:ascii="Wingdings" w:hAnsi="Wingdings" w:hint="default"/>
      </w:rPr>
    </w:lvl>
    <w:lvl w:ilvl="3" w:tplc="5F047DB0" w:tentative="1">
      <w:start w:val="1"/>
      <w:numFmt w:val="bullet"/>
      <w:lvlText w:val=""/>
      <w:lvlJc w:val="left"/>
      <w:pPr>
        <w:ind w:left="2520" w:hanging="360"/>
      </w:pPr>
      <w:rPr>
        <w:rFonts w:ascii="Symbol" w:hAnsi="Symbol" w:hint="default"/>
      </w:rPr>
    </w:lvl>
    <w:lvl w:ilvl="4" w:tplc="3C14160C" w:tentative="1">
      <w:start w:val="1"/>
      <w:numFmt w:val="bullet"/>
      <w:lvlText w:val="o"/>
      <w:lvlJc w:val="left"/>
      <w:pPr>
        <w:ind w:left="3240" w:hanging="360"/>
      </w:pPr>
      <w:rPr>
        <w:rFonts w:ascii="Courier New" w:hAnsi="Courier New" w:hint="default"/>
      </w:rPr>
    </w:lvl>
    <w:lvl w:ilvl="5" w:tplc="3F76ED40" w:tentative="1">
      <w:start w:val="1"/>
      <w:numFmt w:val="bullet"/>
      <w:lvlText w:val=""/>
      <w:lvlJc w:val="left"/>
      <w:pPr>
        <w:ind w:left="3960" w:hanging="360"/>
      </w:pPr>
      <w:rPr>
        <w:rFonts w:ascii="Wingdings" w:hAnsi="Wingdings" w:hint="default"/>
      </w:rPr>
    </w:lvl>
    <w:lvl w:ilvl="6" w:tplc="30FEC854" w:tentative="1">
      <w:start w:val="1"/>
      <w:numFmt w:val="bullet"/>
      <w:lvlText w:val=""/>
      <w:lvlJc w:val="left"/>
      <w:pPr>
        <w:ind w:left="4680" w:hanging="360"/>
      </w:pPr>
      <w:rPr>
        <w:rFonts w:ascii="Symbol" w:hAnsi="Symbol" w:hint="default"/>
      </w:rPr>
    </w:lvl>
    <w:lvl w:ilvl="7" w:tplc="E1E81C6C" w:tentative="1">
      <w:start w:val="1"/>
      <w:numFmt w:val="bullet"/>
      <w:lvlText w:val="o"/>
      <w:lvlJc w:val="left"/>
      <w:pPr>
        <w:ind w:left="5400" w:hanging="360"/>
      </w:pPr>
      <w:rPr>
        <w:rFonts w:ascii="Courier New" w:hAnsi="Courier New" w:hint="default"/>
      </w:rPr>
    </w:lvl>
    <w:lvl w:ilvl="8" w:tplc="B8F2D27A" w:tentative="1">
      <w:start w:val="1"/>
      <w:numFmt w:val="bullet"/>
      <w:lvlText w:val=""/>
      <w:lvlJc w:val="left"/>
      <w:pPr>
        <w:ind w:left="6120" w:hanging="360"/>
      </w:pPr>
      <w:rPr>
        <w:rFonts w:ascii="Wingdings" w:hAnsi="Wingdings" w:hint="default"/>
      </w:rPr>
    </w:lvl>
  </w:abstractNum>
  <w:abstractNum w:abstractNumId="30" w15:restartNumberingAfterBreak="0">
    <w:nsid w:val="7DFA435D"/>
    <w:multiLevelType w:val="hybridMultilevel"/>
    <w:tmpl w:val="EF5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994272">
    <w:abstractNumId w:val="17"/>
  </w:num>
  <w:num w:numId="2" w16cid:durableId="433596661">
    <w:abstractNumId w:val="9"/>
  </w:num>
  <w:num w:numId="3" w16cid:durableId="988828629">
    <w:abstractNumId w:val="23"/>
  </w:num>
  <w:num w:numId="4" w16cid:durableId="1550608206">
    <w:abstractNumId w:val="6"/>
  </w:num>
  <w:num w:numId="5" w16cid:durableId="389307024">
    <w:abstractNumId w:val="15"/>
  </w:num>
  <w:num w:numId="6" w16cid:durableId="1372804775">
    <w:abstractNumId w:val="4"/>
  </w:num>
  <w:num w:numId="7" w16cid:durableId="110832388">
    <w:abstractNumId w:val="8"/>
  </w:num>
  <w:num w:numId="8" w16cid:durableId="1171019494">
    <w:abstractNumId w:val="7"/>
  </w:num>
  <w:num w:numId="9" w16cid:durableId="873081925">
    <w:abstractNumId w:val="1"/>
  </w:num>
  <w:num w:numId="10" w16cid:durableId="983898543">
    <w:abstractNumId w:val="2"/>
  </w:num>
  <w:num w:numId="11" w16cid:durableId="825246943">
    <w:abstractNumId w:val="12"/>
  </w:num>
  <w:num w:numId="12" w16cid:durableId="1891306110">
    <w:abstractNumId w:val="24"/>
  </w:num>
  <w:num w:numId="13" w16cid:durableId="1195459351">
    <w:abstractNumId w:val="0"/>
  </w:num>
  <w:num w:numId="14" w16cid:durableId="1682270187">
    <w:abstractNumId w:val="29"/>
  </w:num>
  <w:num w:numId="15" w16cid:durableId="1168791979">
    <w:abstractNumId w:val="20"/>
  </w:num>
  <w:num w:numId="16" w16cid:durableId="1800491551">
    <w:abstractNumId w:val="11"/>
  </w:num>
  <w:num w:numId="17" w16cid:durableId="991758750">
    <w:abstractNumId w:val="18"/>
  </w:num>
  <w:num w:numId="18" w16cid:durableId="2061517640">
    <w:abstractNumId w:val="21"/>
  </w:num>
  <w:num w:numId="19" w16cid:durableId="101727712">
    <w:abstractNumId w:val="27"/>
  </w:num>
  <w:num w:numId="20" w16cid:durableId="1702438522">
    <w:abstractNumId w:val="16"/>
  </w:num>
  <w:num w:numId="21" w16cid:durableId="493037556">
    <w:abstractNumId w:val="13"/>
  </w:num>
  <w:num w:numId="22" w16cid:durableId="1413236901">
    <w:abstractNumId w:val="25"/>
  </w:num>
  <w:num w:numId="23" w16cid:durableId="1367372355">
    <w:abstractNumId w:val="22"/>
  </w:num>
  <w:num w:numId="24" w16cid:durableId="1717508288">
    <w:abstractNumId w:val="10"/>
  </w:num>
  <w:num w:numId="25" w16cid:durableId="1890649495">
    <w:abstractNumId w:val="14"/>
  </w:num>
  <w:num w:numId="26" w16cid:durableId="25563453">
    <w:abstractNumId w:val="30"/>
  </w:num>
  <w:num w:numId="27" w16cid:durableId="1394545754">
    <w:abstractNumId w:val="28"/>
  </w:num>
  <w:num w:numId="28" w16cid:durableId="1610551546">
    <w:abstractNumId w:val="26"/>
  </w:num>
  <w:num w:numId="29" w16cid:durableId="2087025937">
    <w:abstractNumId w:val="3"/>
  </w:num>
  <w:num w:numId="30" w16cid:durableId="1624924819">
    <w:abstractNumId w:val="5"/>
  </w:num>
  <w:num w:numId="31" w16cid:durableId="65314540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AE"/>
    <w:rsid w:val="00004C31"/>
    <w:rsid w:val="00005D75"/>
    <w:rsid w:val="00016302"/>
    <w:rsid w:val="00044EA9"/>
    <w:rsid w:val="00047BAA"/>
    <w:rsid w:val="00065574"/>
    <w:rsid w:val="000734BA"/>
    <w:rsid w:val="00075717"/>
    <w:rsid w:val="00083C09"/>
    <w:rsid w:val="00092D8B"/>
    <w:rsid w:val="000A0992"/>
    <w:rsid w:val="000A7167"/>
    <w:rsid w:val="000B1848"/>
    <w:rsid w:val="00107BCA"/>
    <w:rsid w:val="00112E09"/>
    <w:rsid w:val="00115A75"/>
    <w:rsid w:val="00134BAE"/>
    <w:rsid w:val="0013654C"/>
    <w:rsid w:val="0015046F"/>
    <w:rsid w:val="00152402"/>
    <w:rsid w:val="001A6FA6"/>
    <w:rsid w:val="001B78CE"/>
    <w:rsid w:val="001C3E20"/>
    <w:rsid w:val="002135C5"/>
    <w:rsid w:val="00215896"/>
    <w:rsid w:val="002241A7"/>
    <w:rsid w:val="002336A5"/>
    <w:rsid w:val="002A3641"/>
    <w:rsid w:val="002A53FF"/>
    <w:rsid w:val="002E6D1D"/>
    <w:rsid w:val="00311084"/>
    <w:rsid w:val="0032053E"/>
    <w:rsid w:val="00334F48"/>
    <w:rsid w:val="0035795D"/>
    <w:rsid w:val="0038335B"/>
    <w:rsid w:val="003B69C9"/>
    <w:rsid w:val="003C1CF8"/>
    <w:rsid w:val="003C3C69"/>
    <w:rsid w:val="003D5BAE"/>
    <w:rsid w:val="003E509A"/>
    <w:rsid w:val="003F5923"/>
    <w:rsid w:val="00404528"/>
    <w:rsid w:val="0047336B"/>
    <w:rsid w:val="00493C07"/>
    <w:rsid w:val="004B40A7"/>
    <w:rsid w:val="004D507B"/>
    <w:rsid w:val="00500EF7"/>
    <w:rsid w:val="00524E14"/>
    <w:rsid w:val="00587943"/>
    <w:rsid w:val="005C4591"/>
    <w:rsid w:val="005F3A47"/>
    <w:rsid w:val="00620211"/>
    <w:rsid w:val="00641B08"/>
    <w:rsid w:val="006428A9"/>
    <w:rsid w:val="0065611E"/>
    <w:rsid w:val="006B7042"/>
    <w:rsid w:val="006D6E2D"/>
    <w:rsid w:val="006E3026"/>
    <w:rsid w:val="006F5C4B"/>
    <w:rsid w:val="006F610B"/>
    <w:rsid w:val="00704FB1"/>
    <w:rsid w:val="007140E3"/>
    <w:rsid w:val="00726CA4"/>
    <w:rsid w:val="00754D5B"/>
    <w:rsid w:val="007662D4"/>
    <w:rsid w:val="00773C76"/>
    <w:rsid w:val="00774F84"/>
    <w:rsid w:val="0079171D"/>
    <w:rsid w:val="007964AE"/>
    <w:rsid w:val="007A4ADC"/>
    <w:rsid w:val="007B2538"/>
    <w:rsid w:val="007C0A72"/>
    <w:rsid w:val="007D4051"/>
    <w:rsid w:val="0080343E"/>
    <w:rsid w:val="008246CB"/>
    <w:rsid w:val="00840BCE"/>
    <w:rsid w:val="008559B5"/>
    <w:rsid w:val="00865BA4"/>
    <w:rsid w:val="00882CE6"/>
    <w:rsid w:val="00893BB4"/>
    <w:rsid w:val="008A4A29"/>
    <w:rsid w:val="008C66BA"/>
    <w:rsid w:val="009422B9"/>
    <w:rsid w:val="00973A94"/>
    <w:rsid w:val="0097707D"/>
    <w:rsid w:val="00997F35"/>
    <w:rsid w:val="009B143F"/>
    <w:rsid w:val="009C7571"/>
    <w:rsid w:val="00A341F6"/>
    <w:rsid w:val="00A351E3"/>
    <w:rsid w:val="00A527CE"/>
    <w:rsid w:val="00A65EB3"/>
    <w:rsid w:val="00A961B0"/>
    <w:rsid w:val="00AB26CE"/>
    <w:rsid w:val="00AB7AFA"/>
    <w:rsid w:val="00AC5B82"/>
    <w:rsid w:val="00AF656F"/>
    <w:rsid w:val="00AF7539"/>
    <w:rsid w:val="00B05B63"/>
    <w:rsid w:val="00B10B22"/>
    <w:rsid w:val="00B10B59"/>
    <w:rsid w:val="00B11BDA"/>
    <w:rsid w:val="00B20B2C"/>
    <w:rsid w:val="00B2559D"/>
    <w:rsid w:val="00B35056"/>
    <w:rsid w:val="00B41974"/>
    <w:rsid w:val="00B850F4"/>
    <w:rsid w:val="00B93BD9"/>
    <w:rsid w:val="00BB6038"/>
    <w:rsid w:val="00BD4111"/>
    <w:rsid w:val="00BF195F"/>
    <w:rsid w:val="00C51D77"/>
    <w:rsid w:val="00C75993"/>
    <w:rsid w:val="00CB5248"/>
    <w:rsid w:val="00D15E58"/>
    <w:rsid w:val="00D2052C"/>
    <w:rsid w:val="00D330A8"/>
    <w:rsid w:val="00D47EB2"/>
    <w:rsid w:val="00D61D13"/>
    <w:rsid w:val="00D663B8"/>
    <w:rsid w:val="00D70CD0"/>
    <w:rsid w:val="00D819E8"/>
    <w:rsid w:val="00DA3F24"/>
    <w:rsid w:val="00DC1A67"/>
    <w:rsid w:val="00DD03B9"/>
    <w:rsid w:val="00DD1DFB"/>
    <w:rsid w:val="00DE1457"/>
    <w:rsid w:val="00DE4049"/>
    <w:rsid w:val="00DE5538"/>
    <w:rsid w:val="00DF4B59"/>
    <w:rsid w:val="00E23949"/>
    <w:rsid w:val="00E261CE"/>
    <w:rsid w:val="00E40927"/>
    <w:rsid w:val="00E47C7A"/>
    <w:rsid w:val="00E538DE"/>
    <w:rsid w:val="00E951D4"/>
    <w:rsid w:val="00EC7495"/>
    <w:rsid w:val="00EF7B39"/>
    <w:rsid w:val="00F026E7"/>
    <w:rsid w:val="00F258DA"/>
    <w:rsid w:val="00F6192D"/>
    <w:rsid w:val="00F844CD"/>
    <w:rsid w:val="00F85FD7"/>
    <w:rsid w:val="00F926AE"/>
    <w:rsid w:val="00FA202C"/>
    <w:rsid w:val="00FC2516"/>
    <w:rsid w:val="00FD1646"/>
    <w:rsid w:val="00FE14BA"/>
    <w:rsid w:val="060806A2"/>
    <w:rsid w:val="0C2F466D"/>
    <w:rsid w:val="0D065105"/>
    <w:rsid w:val="10831C72"/>
    <w:rsid w:val="11857E6D"/>
    <w:rsid w:val="11D1FCEF"/>
    <w:rsid w:val="1290D2B4"/>
    <w:rsid w:val="132E8F77"/>
    <w:rsid w:val="13EB54DC"/>
    <w:rsid w:val="14C25263"/>
    <w:rsid w:val="1773808C"/>
    <w:rsid w:val="22025AED"/>
    <w:rsid w:val="237BCB19"/>
    <w:rsid w:val="2394BA9E"/>
    <w:rsid w:val="269DC6BD"/>
    <w:rsid w:val="2B01A523"/>
    <w:rsid w:val="2CA41D0A"/>
    <w:rsid w:val="2E8B0296"/>
    <w:rsid w:val="2EEF03E2"/>
    <w:rsid w:val="2F900AC6"/>
    <w:rsid w:val="3003BEA7"/>
    <w:rsid w:val="31496EFC"/>
    <w:rsid w:val="31AC569C"/>
    <w:rsid w:val="32896817"/>
    <w:rsid w:val="3298FBBE"/>
    <w:rsid w:val="32F9644E"/>
    <w:rsid w:val="360A6FCC"/>
    <w:rsid w:val="38C3C24C"/>
    <w:rsid w:val="3ADBC78B"/>
    <w:rsid w:val="3BCD1FB3"/>
    <w:rsid w:val="3BE75D9C"/>
    <w:rsid w:val="3C51BD07"/>
    <w:rsid w:val="3C7B38FB"/>
    <w:rsid w:val="3DC37B77"/>
    <w:rsid w:val="3DC4A6DE"/>
    <w:rsid w:val="405D75D6"/>
    <w:rsid w:val="412BD49C"/>
    <w:rsid w:val="4234CB6B"/>
    <w:rsid w:val="44592986"/>
    <w:rsid w:val="47373D4D"/>
    <w:rsid w:val="48036C8B"/>
    <w:rsid w:val="486219FC"/>
    <w:rsid w:val="49445747"/>
    <w:rsid w:val="4C54F244"/>
    <w:rsid w:val="4C63DC93"/>
    <w:rsid w:val="50B49983"/>
    <w:rsid w:val="50C2BA66"/>
    <w:rsid w:val="51B2D9E1"/>
    <w:rsid w:val="547C22D1"/>
    <w:rsid w:val="580119C4"/>
    <w:rsid w:val="588B3823"/>
    <w:rsid w:val="58CFB9D5"/>
    <w:rsid w:val="5B4659FF"/>
    <w:rsid w:val="5E8D3053"/>
    <w:rsid w:val="6330FC4A"/>
    <w:rsid w:val="63A7DC67"/>
    <w:rsid w:val="647B8B0B"/>
    <w:rsid w:val="67FF974B"/>
    <w:rsid w:val="6BE027D3"/>
    <w:rsid w:val="6C4D660B"/>
    <w:rsid w:val="6D202C21"/>
    <w:rsid w:val="6D5DE901"/>
    <w:rsid w:val="6F6BE4F5"/>
    <w:rsid w:val="70542452"/>
    <w:rsid w:val="75FB09AB"/>
    <w:rsid w:val="7A3CB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97D3"/>
  <w15:chartTrackingRefBased/>
  <w15:docId w15:val="{CAEC6908-A548-4004-848C-6F86FBCE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AE"/>
  </w:style>
  <w:style w:type="paragraph" w:styleId="Heading1">
    <w:name w:val="heading 1"/>
    <w:basedOn w:val="Normal"/>
    <w:next w:val="Normal"/>
    <w:link w:val="Heading1Char"/>
    <w:uiPriority w:val="9"/>
    <w:qFormat/>
    <w:rsid w:val="0013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3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3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BAE"/>
    <w:rPr>
      <w:rFonts w:eastAsiaTheme="majorEastAsia" w:cstheme="majorBidi"/>
      <w:color w:val="272727" w:themeColor="text1" w:themeTint="D8"/>
    </w:rPr>
  </w:style>
  <w:style w:type="paragraph" w:styleId="Title">
    <w:name w:val="Title"/>
    <w:basedOn w:val="Normal"/>
    <w:next w:val="Normal"/>
    <w:link w:val="TitleChar"/>
    <w:uiPriority w:val="10"/>
    <w:qFormat/>
    <w:rsid w:val="0013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BAE"/>
    <w:pPr>
      <w:spacing w:before="160"/>
      <w:jc w:val="center"/>
    </w:pPr>
    <w:rPr>
      <w:i/>
      <w:iCs/>
      <w:color w:val="404040" w:themeColor="text1" w:themeTint="BF"/>
    </w:rPr>
  </w:style>
  <w:style w:type="character" w:customStyle="1" w:styleId="QuoteChar">
    <w:name w:val="Quote Char"/>
    <w:basedOn w:val="DefaultParagraphFont"/>
    <w:link w:val="Quote"/>
    <w:uiPriority w:val="29"/>
    <w:rsid w:val="00134BAE"/>
    <w:rPr>
      <w:i/>
      <w:iCs/>
      <w:color w:val="404040" w:themeColor="text1" w:themeTint="BF"/>
    </w:rPr>
  </w:style>
  <w:style w:type="paragraph" w:styleId="ListParagraph">
    <w:name w:val="List Paragraph"/>
    <w:aliases w:val="F5 List Paragraph,List Paragraph1"/>
    <w:basedOn w:val="Normal"/>
    <w:link w:val="ListParagraphChar"/>
    <w:uiPriority w:val="34"/>
    <w:qFormat/>
    <w:rsid w:val="00134BAE"/>
    <w:pPr>
      <w:ind w:left="720"/>
      <w:contextualSpacing/>
    </w:pPr>
  </w:style>
  <w:style w:type="character" w:styleId="IntenseEmphasis">
    <w:name w:val="Intense Emphasis"/>
    <w:basedOn w:val="DefaultParagraphFont"/>
    <w:uiPriority w:val="21"/>
    <w:qFormat/>
    <w:rsid w:val="00134BAE"/>
    <w:rPr>
      <w:i/>
      <w:iCs/>
      <w:color w:val="0F4761" w:themeColor="accent1" w:themeShade="BF"/>
    </w:rPr>
  </w:style>
  <w:style w:type="paragraph" w:styleId="IntenseQuote">
    <w:name w:val="Intense Quote"/>
    <w:basedOn w:val="Normal"/>
    <w:next w:val="Normal"/>
    <w:link w:val="IntenseQuoteChar"/>
    <w:uiPriority w:val="30"/>
    <w:qFormat/>
    <w:rsid w:val="0013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BAE"/>
    <w:rPr>
      <w:i/>
      <w:iCs/>
      <w:color w:val="0F4761" w:themeColor="accent1" w:themeShade="BF"/>
    </w:rPr>
  </w:style>
  <w:style w:type="character" w:styleId="IntenseReference">
    <w:name w:val="Intense Reference"/>
    <w:basedOn w:val="DefaultParagraphFont"/>
    <w:uiPriority w:val="32"/>
    <w:qFormat/>
    <w:rsid w:val="00134BAE"/>
    <w:rPr>
      <w:b/>
      <w:bCs/>
      <w:smallCaps/>
      <w:color w:val="0F4761" w:themeColor="accent1" w:themeShade="BF"/>
      <w:spacing w:val="5"/>
    </w:rPr>
  </w:style>
  <w:style w:type="paragraph" w:styleId="Header">
    <w:name w:val="header"/>
    <w:basedOn w:val="Normal"/>
    <w:link w:val="HeaderChar"/>
    <w:uiPriority w:val="99"/>
    <w:unhideWhenUsed/>
    <w:rsid w:val="00134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BAE"/>
  </w:style>
  <w:style w:type="paragraph" w:styleId="Footer">
    <w:name w:val="footer"/>
    <w:basedOn w:val="Normal"/>
    <w:link w:val="FooterChar"/>
    <w:uiPriority w:val="99"/>
    <w:unhideWhenUsed/>
    <w:rsid w:val="00134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BAE"/>
  </w:style>
  <w:style w:type="character" w:styleId="Hyperlink">
    <w:name w:val="Hyperlink"/>
    <w:basedOn w:val="DefaultParagraphFont"/>
    <w:uiPriority w:val="99"/>
    <w:unhideWhenUsed/>
    <w:rsid w:val="00134BAE"/>
    <w:rPr>
      <w:color w:val="467886" w:themeColor="hyperlink"/>
      <w:u w:val="single"/>
    </w:rPr>
  </w:style>
  <w:style w:type="character" w:customStyle="1" w:styleId="ListParagraphChar">
    <w:name w:val="List Paragraph Char"/>
    <w:aliases w:val="F5 List Paragraph Char,List Paragraph1 Char"/>
    <w:link w:val="ListParagraph"/>
    <w:uiPriority w:val="34"/>
    <w:locked/>
    <w:rsid w:val="00134BAE"/>
  </w:style>
  <w:style w:type="table" w:styleId="TableGrid">
    <w:name w:val="Table Grid"/>
    <w:basedOn w:val="TableNormal"/>
    <w:uiPriority w:val="39"/>
    <w:rsid w:val="00134B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134B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34BAE"/>
    <w:rPr>
      <w:b/>
      <w:bCs/>
    </w:rPr>
  </w:style>
  <w:style w:type="paragraph" w:customStyle="1" w:styleId="xmsolistparagraph">
    <w:name w:val="x_msolistparagraph"/>
    <w:basedOn w:val="Normal"/>
    <w:rsid w:val="00134BAE"/>
    <w:pPr>
      <w:spacing w:after="0" w:line="240" w:lineRule="auto"/>
      <w:ind w:left="720"/>
    </w:pPr>
    <w:rPr>
      <w:rFonts w:ascii="Arial" w:hAnsi="Arial" w:cs="Arial"/>
      <w:kern w:val="0"/>
      <w:lang w:eastAsia="en-GB"/>
      <w14:ligatures w14:val="none"/>
    </w:rPr>
  </w:style>
  <w:style w:type="character" w:styleId="UnresolvedMention">
    <w:name w:val="Unresolved Mention"/>
    <w:basedOn w:val="DefaultParagraphFont"/>
    <w:uiPriority w:val="99"/>
    <w:semiHidden/>
    <w:unhideWhenUsed/>
    <w:rsid w:val="00044EA9"/>
    <w:rPr>
      <w:color w:val="605E5C"/>
      <w:shd w:val="clear" w:color="auto" w:fill="E1DFDD"/>
    </w:rPr>
  </w:style>
  <w:style w:type="character" w:styleId="CommentReference">
    <w:name w:val="annotation reference"/>
    <w:basedOn w:val="DefaultParagraphFont"/>
    <w:uiPriority w:val="99"/>
    <w:semiHidden/>
    <w:unhideWhenUsed/>
    <w:rsid w:val="007D4051"/>
    <w:rPr>
      <w:sz w:val="16"/>
      <w:szCs w:val="16"/>
    </w:rPr>
  </w:style>
  <w:style w:type="paragraph" w:styleId="CommentText">
    <w:name w:val="annotation text"/>
    <w:basedOn w:val="Normal"/>
    <w:link w:val="CommentTextChar"/>
    <w:uiPriority w:val="99"/>
    <w:unhideWhenUsed/>
    <w:rsid w:val="007D4051"/>
    <w:pPr>
      <w:spacing w:line="240" w:lineRule="auto"/>
    </w:pPr>
    <w:rPr>
      <w:sz w:val="20"/>
      <w:szCs w:val="20"/>
    </w:rPr>
  </w:style>
  <w:style w:type="character" w:customStyle="1" w:styleId="CommentTextChar">
    <w:name w:val="Comment Text Char"/>
    <w:basedOn w:val="DefaultParagraphFont"/>
    <w:link w:val="CommentText"/>
    <w:uiPriority w:val="99"/>
    <w:rsid w:val="007D4051"/>
    <w:rPr>
      <w:sz w:val="20"/>
      <w:szCs w:val="20"/>
    </w:rPr>
  </w:style>
  <w:style w:type="paragraph" w:styleId="CommentSubject">
    <w:name w:val="annotation subject"/>
    <w:basedOn w:val="CommentText"/>
    <w:next w:val="CommentText"/>
    <w:link w:val="CommentSubjectChar"/>
    <w:uiPriority w:val="99"/>
    <w:semiHidden/>
    <w:unhideWhenUsed/>
    <w:rsid w:val="007D4051"/>
    <w:rPr>
      <w:b/>
      <w:bCs/>
    </w:rPr>
  </w:style>
  <w:style w:type="character" w:customStyle="1" w:styleId="CommentSubjectChar">
    <w:name w:val="Comment Subject Char"/>
    <w:basedOn w:val="CommentTextChar"/>
    <w:link w:val="CommentSubject"/>
    <w:uiPriority w:val="99"/>
    <w:semiHidden/>
    <w:rsid w:val="007D4051"/>
    <w:rPr>
      <w:b/>
      <w:bCs/>
      <w:sz w:val="20"/>
      <w:szCs w:val="20"/>
    </w:rPr>
  </w:style>
  <w:style w:type="character" w:styleId="Mention">
    <w:name w:val="Mention"/>
    <w:basedOn w:val="DefaultParagraphFont"/>
    <w:uiPriority w:val="99"/>
    <w:unhideWhenUsed/>
    <w:rsid w:val="007D4051"/>
    <w:rPr>
      <w:color w:val="2B579A"/>
      <w:shd w:val="clear" w:color="auto" w:fill="E1DFDD"/>
    </w:rPr>
  </w:style>
  <w:style w:type="character" w:styleId="FollowedHyperlink">
    <w:name w:val="FollowedHyperlink"/>
    <w:basedOn w:val="DefaultParagraphFont"/>
    <w:uiPriority w:val="99"/>
    <w:semiHidden/>
    <w:unhideWhenUsed/>
    <w:rsid w:val="000757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39489">
      <w:bodyDiv w:val="1"/>
      <w:marLeft w:val="0"/>
      <w:marRight w:val="0"/>
      <w:marTop w:val="0"/>
      <w:marBottom w:val="0"/>
      <w:divBdr>
        <w:top w:val="none" w:sz="0" w:space="0" w:color="auto"/>
        <w:left w:val="none" w:sz="0" w:space="0" w:color="auto"/>
        <w:bottom w:val="none" w:sz="0" w:space="0" w:color="auto"/>
        <w:right w:val="none" w:sz="0" w:space="0" w:color="auto"/>
      </w:divBdr>
    </w:div>
    <w:div w:id="21086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iboroughmusichub.org/out-of-school-music-tuition-24-25/" TargetMode="External"/><Relationship Id="rId18" Type="http://schemas.openxmlformats.org/officeDocument/2006/relationships/hyperlink" Target="https://drive.google.com/file/d/1ErzWvPk6uPke97T_TH1u-8hFm8K8UuGW/view?usp=sharing" TargetMode="External"/><Relationship Id="rId26" Type="http://schemas.openxmlformats.org/officeDocument/2006/relationships/hyperlink" Target="https://eur02.safelinks.protection.outlook.com/?url=https%3A%2F%2Ftriboroughmusichub.us11.list-manage.com%2Ftrack%2Fclick%3Fu%3Dc22fdaa6ee494f9b0503418d3%26id%3D1be3924023%26e%3D9bb3b83770&amp;data=05%7C02%7CSueLing.Chan%40rbkc.gov.uk%7C9e95030b08fa401a58e408dd8e225226%7C50d8c115b77f4395a3ba3b407caf0d88%7C0%7C0%7C638823000243838166%7CUnknown%7CTWFpbGZsb3d8eyJFbXB0eU1hcGkiOnRydWUsIlYiOiIwLjAuMDAwMCIsIlAiOiJXaW4zMiIsIkFOIjoiTWFpbCIsIldUIjoyfQ%3D%3D%7C0%7C%7C%7C&amp;sdata=qBg8aNqKaLvsYeAaKY32b0DpMh%2Bd3WJvJ%2B%2Fq1l7d%2BxY%3D&amp;reserved=0" TargetMode="External"/><Relationship Id="rId39" Type="http://schemas.openxmlformats.org/officeDocument/2006/relationships/hyperlink" Target="https://docs.google.com/document/d/1gCg6LYJDISG947cZAdoYllbmzH2VllKY/edit?usp=sharing&amp;ouid=103126983957736014144&amp;rtpof=true&amp;sd=true" TargetMode="External"/><Relationship Id="rId21" Type="http://schemas.openxmlformats.org/officeDocument/2006/relationships/hyperlink" Target="https://www.triboroughmusichub.org/media/6443/schools-introducing-a-musical-rebellion-final.pdf" TargetMode="External"/><Relationship Id="rId34" Type="http://schemas.openxmlformats.org/officeDocument/2006/relationships/hyperlink" Target="https://eur02.safelinks.protection.outlook.com/?url=https%3A%2F%2Fwww.ism.org%2Fwp-content%2Fuploads%2F2025%2F01%2FISM_Curriculum-for-Music_Wallchart_A2_Primary_Digital.pdf&amp;data=05%7C02%7CSueLing.Chan%40rbkc.gov.uk%7Cbe588800c2dc49607f2608dd41fc5908%7C50d8c115b77f4395a3ba3b407caf0d88%7C0%7C0%7C638739274260288293%7CUnknown%7CTWFpbGZsb3d8eyJFbXB0eU1hcGkiOnRydWUsIlYiOiIwLjAuMDAwMCIsIlAiOiJXaW4zMiIsIkFOIjoiTWFpbCIsIldUIjoyfQ%3D%3D%7C0%7C%7C%7C&amp;sdata=%2FxpqzmfYKgslyhEvHf8ywep0fiVON%2FxLHGlxwdlqsUA%3D&amp;reserved=0" TargetMode="External"/><Relationship Id="rId42" Type="http://schemas.openxmlformats.org/officeDocument/2006/relationships/hyperlink" Target="https://docs.google.com/document/d/1mzVRsIJ7Xk5_rYTHrytUfOD4zI-HKTYT/edit?usp=sharing&amp;ouid=103126983957736014144&amp;rtpof=true&amp;sd=true" TargetMode="External"/><Relationship Id="rId47" Type="http://schemas.openxmlformats.org/officeDocument/2006/relationships/hyperlink" Target="https://www.triboroughmusichub.org/media/5900/music-policy-music-curriculum-guidance-for-schools-2023-update.docx" TargetMode="External"/><Relationship Id="rId50" Type="http://schemas.openxmlformats.org/officeDocument/2006/relationships/hyperlink" Target="https://tbmh.wufoo.com/forms/zqa4kc21fixj1y/"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wmh.org.uk/workforce-development" TargetMode="External"/><Relationship Id="rId29" Type="http://schemas.openxmlformats.org/officeDocument/2006/relationships/hyperlink" Target="https://lnkd.in/eM58RV26" TargetMode="External"/><Relationship Id="rId11" Type="http://schemas.openxmlformats.org/officeDocument/2006/relationships/hyperlink" Target="https://assets.publishing.service.gov.uk/media/62bc1242d3bf7f292040d364/The_Power_of_Music_to_Change_Lives.pdf" TargetMode="External"/><Relationship Id="rId24" Type="http://schemas.openxmlformats.org/officeDocument/2006/relationships/hyperlink" Target="https://eur02.safelinks.protection.outlook.com/?url=https%3A%2F%2Ftriboroughmusichub.us11.list-manage.com%2Ftrack%2Fclick%3Fu%3Dc22fdaa6ee494f9b0503418d3%26id%3Df51ebe2e8f%26e%3D9bb3b83770&amp;data=05%7C02%7CSueLing.Chan%40rbkc.gov.uk%7C9e95030b08fa401a58e408dd8e225226%7C50d8c115b77f4395a3ba3b407caf0d88%7C0%7C0%7C638823000243818322%7CUnknown%7CTWFpbGZsb3d8eyJFbXB0eU1hcGkiOnRydWUsIlYiOiIwLjAuMDAwMCIsIlAiOiJXaW4zMiIsIkFOIjoiTWFpbCIsIldUIjoyfQ%3D%3D%7C0%7C%7C%7C&amp;sdata=TK%2FCN3Bo%2BceGZ8XLtHSVokdGZjbZdRAmfzsbYIXrtpc%3D&amp;reserved=0" TargetMode="External"/><Relationship Id="rId32" Type="http://schemas.openxmlformats.org/officeDocument/2006/relationships/hyperlink" Target="mailto:data@lwmh.org.uk" TargetMode="External"/><Relationship Id="rId37" Type="http://schemas.openxmlformats.org/officeDocument/2006/relationships/hyperlink" Target="https://drive.google.com/file/d/1CzHh9VeGpxS4DGW8_zv2Gwg3lgpWJtN1/view?usp=sharing" TargetMode="External"/><Relationship Id="rId40" Type="http://schemas.openxmlformats.org/officeDocument/2006/relationships/hyperlink" Target="https://docs.google.com/document/d/1eeS4OHTNBFTj0N_8h_MyO31WVU5m0tn2/edit?usp=sharing&amp;ouid=103126983957736014144&amp;rtpof=true&amp;sd=true" TargetMode="External"/><Relationship Id="rId45" Type="http://schemas.openxmlformats.org/officeDocument/2006/relationships/hyperlink" Target="mailto:Rory.Wilson@rbkc.gov.uk" TargetMode="External"/><Relationship Id="rId53" Type="http://schemas.openxmlformats.org/officeDocument/2006/relationships/hyperlink" Target="mailto:shannen.knutsen@rbkc.gov.uk" TargetMode="External"/><Relationship Id="rId5" Type="http://schemas.openxmlformats.org/officeDocument/2006/relationships/styles" Target="styles.xml"/><Relationship Id="rId19" Type="http://schemas.openxmlformats.org/officeDocument/2006/relationships/hyperlink" Target="https://docs.google.com/document/d/1JlRClZyK4869qI0oF_AsYOukfiqC5qII/edit?usp=sharing&amp;ouid=103126983957736014144&amp;rtpof=true&amp;sd=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bmh.wufoo.com/forms/m139i11q1bbjrq7/" TargetMode="External"/><Relationship Id="rId22" Type="http://schemas.openxmlformats.org/officeDocument/2006/relationships/hyperlink" Target="https://eur02.safelinks.protection.outlook.com/?url=https%3A%2F%2Ftbmh.wufoo.com%2Fforms%2Fm17lr1ps1w1bp7w%2F&amp;data=05%7C02%7Cstuart.whatmore%40rbkc.gov.uk%7Ce9b2e2ee65194cf6e45408dd8d5ff3b5%7C50d8c115b77f4395a3ba3b407caf0d88%7C0%7C0%7C638822165450242569%7CUnknown%7CTWFpbGZsb3d8eyJFbXB0eU1hcGkiOnRydWUsIlYiOiIwLjAuMDAwMCIsIlAiOiJXaW4zMiIsIkFOIjoiTWFpbCIsIldUIjoyfQ%3D%3D%7C0%7C%7C%7C&amp;sdata=fkWimhgxfl4e%2BfyAKfvB2jSmzfz5lB2KgSL%2F5s0nMiw%3D&amp;reserved=0" TargetMode="External"/><Relationship Id="rId27" Type="http://schemas.openxmlformats.org/officeDocument/2006/relationships/hyperlink" Target="https://eur02.safelinks.protection.outlook.com/?url=https%3A%2F%2Ftriboroughmusichub.us11.list-manage.com%2Ftrack%2Fclick%3Fu%3Dc22fdaa6ee494f9b0503418d3%26id%3D2cac4e4fc3%26e%3D9bb3b83770&amp;data=05%7C02%7CSueLing.Chan%40rbkc.gov.uk%7C9e95030b08fa401a58e408dd8e225226%7C50d8c115b77f4395a3ba3b407caf0d88%7C0%7C0%7C638823000243847665%7CUnknown%7CTWFpbGZsb3d8eyJFbXB0eU1hcGkiOnRydWUsIlYiOiIwLjAuMDAwMCIsIlAiOiJXaW4zMiIsIkFOIjoiTWFpbCIsIldUIjoyfQ%3D%3D%7C0%7C%7C%7C&amp;sdata=%2BZXRLh0fAS18dwELAFNISZsASEGbvVKphUn6%2F6DBdiQ%3D&amp;reserved=0" TargetMode="External"/><Relationship Id="rId30" Type="http://schemas.openxmlformats.org/officeDocument/2006/relationships/hyperlink" Target="https://lnkd.in/ejYMRRY6" TargetMode="External"/><Relationship Id="rId35" Type="http://schemas.openxmlformats.org/officeDocument/2006/relationships/hyperlink" Target="https://www.triboroughmusichub.org/out-of-school-music-tuition-24-25/" TargetMode="External"/><Relationship Id="rId43" Type="http://schemas.openxmlformats.org/officeDocument/2006/relationships/hyperlink" Target="https://www.triboroughmusichub.org/media/5902/self-evaluation-music-curriculum-guidance-for-schools-2023.docx" TargetMode="External"/><Relationship Id="rId48" Type="http://schemas.openxmlformats.org/officeDocument/2006/relationships/hyperlink" Target="mailto:evie.asio@rbkc.gov.uk"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mailto:louisa.roberts@rbkc.gov.uk" TargetMode="External"/><Relationship Id="rId3" Type="http://schemas.openxmlformats.org/officeDocument/2006/relationships/customXml" Target="../customXml/item3.xml"/><Relationship Id="rId12" Type="http://schemas.openxmlformats.org/officeDocument/2006/relationships/hyperlink" Target="https://www.trybooking.com/uk/ETSY" TargetMode="External"/><Relationship Id="rId17" Type="http://schemas.openxmlformats.org/officeDocument/2006/relationships/hyperlink" Target="https://www.trybooking.com/uk/ETSY" TargetMode="External"/><Relationship Id="rId25" Type="http://schemas.openxmlformats.org/officeDocument/2006/relationships/hyperlink" Target="https://eur02.safelinks.protection.outlook.com/?url=https%3A%2F%2Ftriboroughmusichub.us11.list-manage.com%2Ftrack%2Fclick%3Fu%3Dc22fdaa6ee494f9b0503418d3%26id%3D8ba26434e4%26e%3D9bb3b83770&amp;data=05%7C02%7CSueLing.Chan%40rbkc.gov.uk%7C9e95030b08fa401a58e408dd8e225226%7C50d8c115b77f4395a3ba3b407caf0d88%7C0%7C0%7C638823000243828237%7CUnknown%7CTWFpbGZsb3d8eyJFbXB0eU1hcGkiOnRydWUsIlYiOiIwLjAuMDAwMCIsIlAiOiJXaW4zMiIsIkFOIjoiTWFpbCIsIldUIjoyfQ%3D%3D%7C0%7C%7C%7C&amp;sdata=Tf2lhHiIdAXgbU7VLDnMWRdHGvQMng7tJjeytTneG%2B0%3D&amp;reserved=0" TargetMode="External"/><Relationship Id="rId33" Type="http://schemas.openxmlformats.org/officeDocument/2006/relationships/hyperlink" Target="https://eur02.safelinks.protection.outlook.com/?url=https%3A%2F%2Fwww.ism.org%2Fwp-content%2Fuploads%2F2025%2F01%2FISM_Curriculum-for-Music-booklet_Primary_Digital.pdf&amp;data=05%7C02%7CSueLing.Chan%40rbkc.gov.uk%7Cbe588800c2dc49607f2608dd41fc5908%7C50d8c115b77f4395a3ba3b407caf0d88%7C0%7C0%7C638739274260259874%7CUnknown%7CTWFpbGZsb3d8eyJFbXB0eU1hcGkiOnRydWUsIlYiOiIwLjAuMDAwMCIsIlAiOiJXaW4zMiIsIkFOIjoiTWFpbCIsIldUIjoyfQ%3D%3D%7C0%7C%7C%7C&amp;sdata=zXTeJXWmpct6k3CesdrI8xVaEw%2FIgWnJAkvbxeoTnPk%3D&amp;reserved=0" TargetMode="External"/><Relationship Id="rId38" Type="http://schemas.openxmlformats.org/officeDocument/2006/relationships/hyperlink" Target="https://www.triboroughmusichub.org/self-evaluation-tool/" TargetMode="External"/><Relationship Id="rId46" Type="http://schemas.openxmlformats.org/officeDocument/2006/relationships/hyperlink" Target="mailto:hannah.taylor@rbkc.gov.uk" TargetMode="External"/><Relationship Id="rId20" Type="http://schemas.openxmlformats.org/officeDocument/2006/relationships/hyperlink" Target="https://eur02.safelinks.protection.outlook.com/?url=https%3A%2F%2Fwww.triboroughmusichub.org%2Fschool-services%2Fa-musical-rebellion%2F&amp;data=05%7C02%7Cstuart.whatmore%40rbkc.gov.uk%7Ce9b2e2ee65194cf6e45408dd8d5ff3b5%7C50d8c115b77f4395a3ba3b407caf0d88%7C0%7C0%7C638822165450215918%7CUnknown%7CTWFpbGZsb3d8eyJFbXB0eU1hcGkiOnRydWUsIlYiOiIwLjAuMDAwMCIsIlAiOiJXaW4zMiIsIkFOIjoiTWFpbCIsIldUIjoyfQ%3D%3D%7C0%7C%7C%7C&amp;sdata=nssM3W1SpRy4ylpYoheuao0b1ljxQpeJwxzVqCac16A%3D&amp;reserved=0" TargetMode="External"/><Relationship Id="rId41" Type="http://schemas.openxmlformats.org/officeDocument/2006/relationships/hyperlink" Target="https://drive.google.com/file/d/1u_0Y8_WaaOyERur4uWMSNSXD15ruAKJ2/view?usp=sharin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bmh.wufoo.com/forms/m139i11q1bbjrq7/" TargetMode="External"/><Relationship Id="rId23" Type="http://schemas.openxmlformats.org/officeDocument/2006/relationships/hyperlink" Target="https://eur02.safelinks.protection.outlook.com/?url=https%3A%2F%2Fzoom.us%2Fwebinar%2Fregister%2FWN_qq1ZUN9wT324U1PdWgLMjA&amp;data=05%7C02%7CStuart.Whatmore%40rbkc.gov.uk%7Ce7fe18edbd954142e82f08dd5cce2592%7C50d8c115b77f4395a3ba3b407caf0d88%7C0%7C0%7C638768762654239955%7CUnknown%7CTWFpbGZsb3d8eyJFbXB0eU1hcGkiOnRydWUsIlYiOiIwLjAuMDAwMCIsIlAiOiJXaW4zMiIsIkFOIjoiTWFpbCIsIldUIjoyfQ%3D%3D%7C0%7C%7C%7C&amp;sdata=ergUl8dXP1x4yZaK7ZHhrHjsPrjleaUNEspGcT4eq1I%3D&amp;reserved=0" TargetMode="External"/><Relationship Id="rId28" Type="http://schemas.openxmlformats.org/officeDocument/2006/relationships/hyperlink" Target="https://flic.kr/s/aHBqjCeGZ2" TargetMode="External"/><Relationship Id="rId36" Type="http://schemas.openxmlformats.org/officeDocument/2006/relationships/hyperlink" Target="https://www.lwmh.org.uk/documents" TargetMode="External"/><Relationship Id="rId49" Type="http://schemas.openxmlformats.org/officeDocument/2006/relationships/hyperlink" Target="mailto:emily.stratford@triboroughmusichub.org"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image" Target="media/image2.png"/><Relationship Id="rId44" Type="http://schemas.openxmlformats.org/officeDocument/2006/relationships/hyperlink" Target="https://uktriborough.speedadmin.dk/registration" TargetMode="External"/><Relationship Id="rId52" Type="http://schemas.openxmlformats.org/officeDocument/2006/relationships/hyperlink" Target="https://www.flickr.com/photos/triboroughmusichub/albums/7217772030693595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7" ma:contentTypeDescription="Create a new document." ma:contentTypeScope="" ma:versionID="92384e227366b3a88211020da9908049">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49fb4c6dd021a956014070221fa7de8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0231F3-129E-471E-97EC-E41AA5CB4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82772-5061-4463-93B0-9B339B03DDA5}">
  <ds:schemaRefs>
    <ds:schemaRef ds:uri="http://schemas.microsoft.com/sharepoint/v3/contenttype/forms"/>
  </ds:schemaRefs>
</ds:datastoreItem>
</file>

<file path=customXml/itemProps3.xml><?xml version="1.0" encoding="utf-8"?>
<ds:datastoreItem xmlns:ds="http://schemas.openxmlformats.org/officeDocument/2006/customXml" ds:itemID="{299F16B7-EB87-47B9-B877-770F0DCB4EA2}">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2826</Words>
  <Characters>16113</Characters>
  <Application>Microsoft Office Word</Application>
  <DocSecurity>0</DocSecurity>
  <Lines>134</Lines>
  <Paragraphs>37</Paragraphs>
  <ScaleCrop>false</ScaleCrop>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2025-06-04T14:14:00Z</dcterms:created>
  <dcterms:modified xsi:type="dcterms:W3CDTF">2025-06-04T14:14:00Z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