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6ED16" w14:textId="77777777" w:rsidR="00105A02" w:rsidRPr="00105A02" w:rsidRDefault="00105A02" w:rsidP="00105A02">
      <w:pPr>
        <w:pStyle w:val="Heading1"/>
        <w:spacing w:before="0" w:after="0" w:line="240" w:lineRule="auto"/>
        <w:rPr>
          <w:rFonts w:ascii="Arial" w:hAnsi="Arial" w:cs="Arial"/>
          <w:color w:val="333333"/>
          <w:sz w:val="22"/>
          <w:szCs w:val="22"/>
          <w:lang w:eastAsia="en-GB"/>
        </w:rPr>
      </w:pPr>
      <w:r w:rsidRPr="00105A02">
        <w:rPr>
          <w:rFonts w:ascii="Arial" w:hAnsi="Arial" w:cs="Arial"/>
          <w:color w:val="333333"/>
          <w:sz w:val="22"/>
          <w:szCs w:val="22"/>
        </w:rPr>
        <w:t>Environmental Sustainability Policy</w:t>
      </w:r>
    </w:p>
    <w:p w14:paraId="2512541D" w14:textId="2035D465" w:rsidR="00105A02" w:rsidRDefault="00105A02" w:rsidP="00105A02">
      <w:pPr>
        <w:pStyle w:val="NormalWeb"/>
        <w:rPr>
          <w:rFonts w:ascii="Arial" w:hAnsi="Arial" w:cs="Arial"/>
          <w:color w:val="444444"/>
        </w:rPr>
      </w:pPr>
      <w:r>
        <w:rPr>
          <w:rFonts w:ascii="Arial" w:hAnsi="Arial" w:cs="Arial"/>
          <w:color w:val="444444"/>
        </w:rPr>
        <w:t>Tri-borough Music Hub</w:t>
      </w:r>
      <w:r w:rsidRPr="00105A02">
        <w:rPr>
          <w:rFonts w:ascii="Arial" w:hAnsi="Arial" w:cs="Arial"/>
          <w:color w:val="444444"/>
        </w:rPr>
        <w:t xml:space="preserve"> recognises that it has a responsibility to the environment beyond legal and regulatory requirements. We are committed to reducing our environmental impact and continually improving our environmental performance as an integral part of our business strategy and operating methods.</w:t>
      </w:r>
    </w:p>
    <w:p w14:paraId="04458B39" w14:textId="77777777" w:rsidR="00105A02" w:rsidRPr="00105A02" w:rsidRDefault="00105A02" w:rsidP="00105A02">
      <w:pPr>
        <w:pStyle w:val="NormalWeb"/>
        <w:rPr>
          <w:rFonts w:ascii="Arial" w:hAnsi="Arial" w:cs="Arial"/>
          <w:color w:val="444444"/>
        </w:rPr>
      </w:pPr>
    </w:p>
    <w:p w14:paraId="4B319E52" w14:textId="77777777" w:rsidR="00105A02" w:rsidRPr="00105A02" w:rsidRDefault="00105A02" w:rsidP="00105A02">
      <w:pPr>
        <w:rPr>
          <w:rFonts w:ascii="Arial" w:hAnsi="Arial" w:cs="Arial"/>
          <w:b/>
          <w:bCs/>
          <w:sz w:val="22"/>
          <w:szCs w:val="16"/>
          <w:u w:val="single"/>
        </w:rPr>
      </w:pPr>
      <w:r w:rsidRPr="00105A02">
        <w:rPr>
          <w:rFonts w:ascii="Arial" w:hAnsi="Arial" w:cs="Arial"/>
          <w:b/>
          <w:bCs/>
          <w:sz w:val="22"/>
          <w:szCs w:val="16"/>
          <w:u w:val="single"/>
        </w:rPr>
        <w:t>Alignment with DfE Strategy</w:t>
      </w:r>
    </w:p>
    <w:p w14:paraId="49939C0F" w14:textId="77777777" w:rsidR="00105A02" w:rsidRPr="00105A02" w:rsidRDefault="00105A02" w:rsidP="00105A02">
      <w:pPr>
        <w:pStyle w:val="NormalWeb"/>
        <w:rPr>
          <w:rFonts w:ascii="Arial" w:hAnsi="Arial" w:cs="Arial"/>
          <w:color w:val="444444"/>
        </w:rPr>
      </w:pPr>
      <w:r w:rsidRPr="00105A02">
        <w:rPr>
          <w:rFonts w:ascii="Arial" w:hAnsi="Arial" w:cs="Arial"/>
          <w:color w:val="444444"/>
        </w:rPr>
        <w:t>Our environmental sustainability strategy aligns with the DfE’s sustainability and climate change strategy by fostering a culture of responsibility, reducing our environmental impact, and integrating sustainability into our education and outreach efforts.</w:t>
      </w:r>
    </w:p>
    <w:p w14:paraId="5D62441D" w14:textId="77777777" w:rsidR="003C48FA" w:rsidRDefault="003C48FA" w:rsidP="00105A02">
      <w:pPr>
        <w:pStyle w:val="NormalWeb"/>
        <w:rPr>
          <w:rStyle w:val="Strong"/>
          <w:rFonts w:ascii="Arial" w:hAnsi="Arial" w:cs="Arial"/>
          <w:color w:val="444444"/>
        </w:rPr>
      </w:pPr>
    </w:p>
    <w:p w14:paraId="3ED6D759" w14:textId="2A6AC708" w:rsidR="00105A02" w:rsidRPr="00105A02" w:rsidRDefault="00105A02" w:rsidP="00105A02">
      <w:pPr>
        <w:pStyle w:val="NormalWeb"/>
        <w:rPr>
          <w:rFonts w:ascii="Arial" w:hAnsi="Arial" w:cs="Arial"/>
          <w:color w:val="444444"/>
        </w:rPr>
      </w:pPr>
      <w:r w:rsidRPr="00105A02">
        <w:rPr>
          <w:rStyle w:val="Strong"/>
          <w:rFonts w:ascii="Arial" w:hAnsi="Arial" w:cs="Arial"/>
          <w:color w:val="444444"/>
        </w:rPr>
        <w:t>We endeavour to:</w:t>
      </w:r>
    </w:p>
    <w:p w14:paraId="53103A63" w14:textId="77777777" w:rsidR="00105A02" w:rsidRPr="00105A02" w:rsidRDefault="00105A02" w:rsidP="00105A02">
      <w:pPr>
        <w:numPr>
          <w:ilvl w:val="0"/>
          <w:numId w:val="42"/>
        </w:numPr>
        <w:rPr>
          <w:rFonts w:ascii="Arial" w:hAnsi="Arial" w:cs="Arial"/>
          <w:color w:val="444444"/>
          <w:sz w:val="22"/>
          <w:szCs w:val="22"/>
        </w:rPr>
      </w:pPr>
      <w:r w:rsidRPr="00105A02">
        <w:rPr>
          <w:rFonts w:ascii="Arial" w:hAnsi="Arial" w:cs="Arial"/>
          <w:color w:val="444444"/>
          <w:sz w:val="22"/>
          <w:szCs w:val="22"/>
        </w:rPr>
        <w:t>Comply with all relevant regulatory requirements.</w:t>
      </w:r>
    </w:p>
    <w:p w14:paraId="309CC5A0" w14:textId="77777777" w:rsidR="00105A02" w:rsidRPr="00105A02" w:rsidRDefault="00105A02" w:rsidP="00105A02">
      <w:pPr>
        <w:numPr>
          <w:ilvl w:val="0"/>
          <w:numId w:val="42"/>
        </w:numPr>
        <w:rPr>
          <w:rFonts w:ascii="Arial" w:hAnsi="Arial" w:cs="Arial"/>
          <w:color w:val="444444"/>
          <w:sz w:val="22"/>
          <w:szCs w:val="22"/>
        </w:rPr>
      </w:pPr>
      <w:r w:rsidRPr="00105A02">
        <w:rPr>
          <w:rFonts w:ascii="Arial" w:hAnsi="Arial" w:cs="Arial"/>
          <w:color w:val="444444"/>
          <w:sz w:val="22"/>
          <w:szCs w:val="22"/>
        </w:rPr>
        <w:t xml:space="preserve">Foster an organisational culture of environmental </w:t>
      </w:r>
      <w:proofErr w:type="gramStart"/>
      <w:r w:rsidRPr="00105A02">
        <w:rPr>
          <w:rFonts w:ascii="Arial" w:hAnsi="Arial" w:cs="Arial"/>
          <w:color w:val="444444"/>
          <w:sz w:val="22"/>
          <w:szCs w:val="22"/>
        </w:rPr>
        <w:t>responsibility</w:t>
      </w:r>
      <w:proofErr w:type="gramEnd"/>
    </w:p>
    <w:p w14:paraId="095666EA" w14:textId="77777777" w:rsidR="00105A02" w:rsidRPr="00105A02" w:rsidRDefault="00105A02" w:rsidP="00105A02">
      <w:pPr>
        <w:numPr>
          <w:ilvl w:val="0"/>
          <w:numId w:val="42"/>
        </w:numPr>
        <w:rPr>
          <w:rFonts w:ascii="Arial" w:hAnsi="Arial" w:cs="Arial"/>
          <w:color w:val="444444"/>
          <w:sz w:val="22"/>
          <w:szCs w:val="22"/>
        </w:rPr>
      </w:pPr>
      <w:r w:rsidRPr="00105A02">
        <w:rPr>
          <w:rFonts w:ascii="Arial" w:hAnsi="Arial" w:cs="Arial"/>
          <w:color w:val="444444"/>
          <w:sz w:val="22"/>
          <w:szCs w:val="22"/>
        </w:rPr>
        <w:t xml:space="preserve">Incorporate environmental themes and concepts into our </w:t>
      </w:r>
      <w:proofErr w:type="gramStart"/>
      <w:r w:rsidRPr="00105A02">
        <w:rPr>
          <w:rFonts w:ascii="Arial" w:hAnsi="Arial" w:cs="Arial"/>
          <w:color w:val="444444"/>
          <w:sz w:val="22"/>
          <w:szCs w:val="22"/>
        </w:rPr>
        <w:t>programmes</w:t>
      </w:r>
      <w:proofErr w:type="gramEnd"/>
    </w:p>
    <w:p w14:paraId="52B6E60A" w14:textId="77777777" w:rsidR="00105A02" w:rsidRPr="00105A02" w:rsidRDefault="00105A02" w:rsidP="00105A02">
      <w:pPr>
        <w:numPr>
          <w:ilvl w:val="0"/>
          <w:numId w:val="42"/>
        </w:numPr>
        <w:rPr>
          <w:rFonts w:ascii="Arial" w:hAnsi="Arial" w:cs="Arial"/>
          <w:color w:val="444444"/>
          <w:sz w:val="22"/>
          <w:szCs w:val="22"/>
        </w:rPr>
      </w:pPr>
      <w:r w:rsidRPr="00105A02">
        <w:rPr>
          <w:rFonts w:ascii="Arial" w:hAnsi="Arial" w:cs="Arial"/>
          <w:color w:val="444444"/>
          <w:sz w:val="22"/>
          <w:szCs w:val="22"/>
        </w:rPr>
        <w:t xml:space="preserve">Collaborate with partners who share our commitment to environmental </w:t>
      </w:r>
      <w:proofErr w:type="gramStart"/>
      <w:r w:rsidRPr="00105A02">
        <w:rPr>
          <w:rFonts w:ascii="Arial" w:hAnsi="Arial" w:cs="Arial"/>
          <w:color w:val="444444"/>
          <w:sz w:val="22"/>
          <w:szCs w:val="22"/>
        </w:rPr>
        <w:t>sustainability</w:t>
      </w:r>
      <w:proofErr w:type="gramEnd"/>
    </w:p>
    <w:p w14:paraId="4DA3EEF7" w14:textId="77777777" w:rsidR="00105A02" w:rsidRPr="00105A02" w:rsidRDefault="00105A02" w:rsidP="00105A02">
      <w:pPr>
        <w:numPr>
          <w:ilvl w:val="0"/>
          <w:numId w:val="42"/>
        </w:numPr>
        <w:rPr>
          <w:rFonts w:ascii="Arial" w:hAnsi="Arial" w:cs="Arial"/>
          <w:color w:val="444444"/>
          <w:sz w:val="22"/>
          <w:szCs w:val="22"/>
        </w:rPr>
      </w:pPr>
      <w:r w:rsidRPr="00105A02">
        <w:rPr>
          <w:rFonts w:ascii="Arial" w:hAnsi="Arial" w:cs="Arial"/>
          <w:color w:val="444444"/>
          <w:sz w:val="22"/>
          <w:szCs w:val="22"/>
        </w:rPr>
        <w:t>Continually reduce our environmental impacts.</w:t>
      </w:r>
    </w:p>
    <w:p w14:paraId="251351B3" w14:textId="77777777" w:rsidR="00105A02" w:rsidRPr="00105A02" w:rsidRDefault="00105A02" w:rsidP="00105A02">
      <w:pPr>
        <w:numPr>
          <w:ilvl w:val="0"/>
          <w:numId w:val="42"/>
        </w:numPr>
        <w:rPr>
          <w:rFonts w:ascii="Arial" w:hAnsi="Arial" w:cs="Arial"/>
          <w:color w:val="444444"/>
          <w:sz w:val="22"/>
          <w:szCs w:val="22"/>
        </w:rPr>
      </w:pPr>
      <w:r w:rsidRPr="00105A02">
        <w:rPr>
          <w:rFonts w:ascii="Arial" w:hAnsi="Arial" w:cs="Arial"/>
          <w:color w:val="444444"/>
          <w:sz w:val="22"/>
          <w:szCs w:val="22"/>
        </w:rPr>
        <w:t>Continually monitor our environmental performance.</w:t>
      </w:r>
    </w:p>
    <w:p w14:paraId="21A74E12" w14:textId="77777777" w:rsidR="003C48FA" w:rsidRDefault="003C48FA" w:rsidP="00105A02">
      <w:pPr>
        <w:pStyle w:val="NormalWeb"/>
        <w:rPr>
          <w:rStyle w:val="Strong"/>
          <w:rFonts w:ascii="Arial" w:hAnsi="Arial" w:cs="Arial"/>
          <w:color w:val="444444"/>
        </w:rPr>
      </w:pPr>
    </w:p>
    <w:p w14:paraId="7131FCF1" w14:textId="47123C7C" w:rsidR="00105A02" w:rsidRPr="00105A02" w:rsidRDefault="00105A02" w:rsidP="00105A02">
      <w:pPr>
        <w:pStyle w:val="NormalWeb"/>
        <w:rPr>
          <w:rFonts w:ascii="Arial" w:hAnsi="Arial" w:cs="Arial"/>
          <w:color w:val="444444"/>
        </w:rPr>
      </w:pPr>
      <w:r w:rsidRPr="00105A02">
        <w:rPr>
          <w:rStyle w:val="Strong"/>
          <w:rFonts w:ascii="Arial" w:hAnsi="Arial" w:cs="Arial"/>
          <w:color w:val="444444"/>
        </w:rPr>
        <w:t>Travel &amp; transport:</w:t>
      </w:r>
    </w:p>
    <w:p w14:paraId="25C19D3E" w14:textId="77777777" w:rsidR="00105A02" w:rsidRPr="00105A02" w:rsidRDefault="00105A02" w:rsidP="00105A02">
      <w:pPr>
        <w:pStyle w:val="NormalWeb"/>
        <w:rPr>
          <w:rFonts w:ascii="Arial" w:hAnsi="Arial" w:cs="Arial"/>
          <w:color w:val="444444"/>
        </w:rPr>
      </w:pPr>
      <w:r w:rsidRPr="00105A02">
        <w:rPr>
          <w:rFonts w:ascii="Arial" w:hAnsi="Arial" w:cs="Arial"/>
          <w:color w:val="444444"/>
        </w:rPr>
        <w:t>We will:</w:t>
      </w:r>
    </w:p>
    <w:p w14:paraId="0FBA1863" w14:textId="77777777" w:rsidR="00105A02" w:rsidRPr="00105A02" w:rsidRDefault="00105A02" w:rsidP="00105A02">
      <w:pPr>
        <w:numPr>
          <w:ilvl w:val="0"/>
          <w:numId w:val="43"/>
        </w:numPr>
        <w:rPr>
          <w:rFonts w:ascii="Arial" w:hAnsi="Arial" w:cs="Arial"/>
          <w:color w:val="444444"/>
          <w:sz w:val="22"/>
          <w:szCs w:val="22"/>
        </w:rPr>
      </w:pPr>
      <w:r w:rsidRPr="00105A02">
        <w:rPr>
          <w:rFonts w:ascii="Arial" w:hAnsi="Arial" w:cs="Arial"/>
          <w:color w:val="444444"/>
          <w:sz w:val="22"/>
          <w:szCs w:val="22"/>
        </w:rPr>
        <w:t xml:space="preserve">Aim to reduce the need for staff travel, for example in planning teaching </w:t>
      </w:r>
      <w:proofErr w:type="gramStart"/>
      <w:r w:rsidRPr="00105A02">
        <w:rPr>
          <w:rFonts w:ascii="Arial" w:hAnsi="Arial" w:cs="Arial"/>
          <w:color w:val="444444"/>
          <w:sz w:val="22"/>
          <w:szCs w:val="22"/>
        </w:rPr>
        <w:t>timetables;</w:t>
      </w:r>
      <w:proofErr w:type="gramEnd"/>
    </w:p>
    <w:p w14:paraId="71463EAA" w14:textId="77777777" w:rsidR="00105A02" w:rsidRPr="00105A02" w:rsidRDefault="00105A02" w:rsidP="00105A02">
      <w:pPr>
        <w:numPr>
          <w:ilvl w:val="0"/>
          <w:numId w:val="43"/>
        </w:numPr>
        <w:rPr>
          <w:rFonts w:ascii="Arial" w:hAnsi="Arial" w:cs="Arial"/>
          <w:color w:val="444444"/>
          <w:sz w:val="22"/>
          <w:szCs w:val="22"/>
        </w:rPr>
      </w:pPr>
      <w:r w:rsidRPr="00105A02">
        <w:rPr>
          <w:rFonts w:ascii="Arial" w:hAnsi="Arial" w:cs="Arial"/>
          <w:color w:val="444444"/>
          <w:sz w:val="22"/>
          <w:szCs w:val="22"/>
        </w:rPr>
        <w:t xml:space="preserve">Where appropriate promote the use of travel alternatives such as e-mail or video/phone conferencing where </w:t>
      </w:r>
      <w:proofErr w:type="gramStart"/>
      <w:r w:rsidRPr="00105A02">
        <w:rPr>
          <w:rFonts w:ascii="Arial" w:hAnsi="Arial" w:cs="Arial"/>
          <w:color w:val="444444"/>
          <w:sz w:val="22"/>
          <w:szCs w:val="22"/>
        </w:rPr>
        <w:t>practical;</w:t>
      </w:r>
      <w:proofErr w:type="gramEnd"/>
    </w:p>
    <w:p w14:paraId="2EDF0282" w14:textId="77777777" w:rsidR="00105A02" w:rsidRPr="00105A02" w:rsidRDefault="00105A02" w:rsidP="00105A02">
      <w:pPr>
        <w:numPr>
          <w:ilvl w:val="0"/>
          <w:numId w:val="43"/>
        </w:numPr>
        <w:rPr>
          <w:rFonts w:ascii="Arial" w:hAnsi="Arial" w:cs="Arial"/>
          <w:color w:val="444444"/>
          <w:sz w:val="22"/>
          <w:szCs w:val="22"/>
        </w:rPr>
      </w:pPr>
      <w:r w:rsidRPr="00105A02">
        <w:rPr>
          <w:rFonts w:ascii="Arial" w:hAnsi="Arial" w:cs="Arial"/>
          <w:color w:val="444444"/>
          <w:sz w:val="22"/>
          <w:szCs w:val="22"/>
        </w:rPr>
        <w:t xml:space="preserve">Encourage staff and service users to travel by public transport or bicycle wherever </w:t>
      </w:r>
      <w:proofErr w:type="gramStart"/>
      <w:r w:rsidRPr="00105A02">
        <w:rPr>
          <w:rFonts w:ascii="Arial" w:hAnsi="Arial" w:cs="Arial"/>
          <w:color w:val="444444"/>
          <w:sz w:val="22"/>
          <w:szCs w:val="22"/>
        </w:rPr>
        <w:t>practical;</w:t>
      </w:r>
      <w:proofErr w:type="gramEnd"/>
    </w:p>
    <w:p w14:paraId="3C700DB8" w14:textId="77777777" w:rsidR="00105A02" w:rsidRPr="00105A02" w:rsidRDefault="00105A02" w:rsidP="00105A02">
      <w:pPr>
        <w:numPr>
          <w:ilvl w:val="0"/>
          <w:numId w:val="43"/>
        </w:numPr>
        <w:rPr>
          <w:rFonts w:ascii="Arial" w:hAnsi="Arial" w:cs="Arial"/>
          <w:color w:val="444444"/>
          <w:sz w:val="22"/>
          <w:szCs w:val="22"/>
        </w:rPr>
      </w:pPr>
      <w:r w:rsidRPr="00105A02">
        <w:rPr>
          <w:rFonts w:ascii="Arial" w:hAnsi="Arial" w:cs="Arial"/>
          <w:color w:val="444444"/>
          <w:sz w:val="22"/>
          <w:szCs w:val="22"/>
        </w:rPr>
        <w:t>Make additional efforts to accommodate the needs of those using public transport or bicycles.</w:t>
      </w:r>
    </w:p>
    <w:p w14:paraId="78F76CB4" w14:textId="77777777" w:rsidR="003C48FA" w:rsidRDefault="003C48FA" w:rsidP="00105A02">
      <w:pPr>
        <w:pStyle w:val="NormalWeb"/>
        <w:rPr>
          <w:rStyle w:val="Strong"/>
          <w:rFonts w:ascii="Arial" w:hAnsi="Arial" w:cs="Arial"/>
          <w:color w:val="444444"/>
        </w:rPr>
      </w:pPr>
    </w:p>
    <w:p w14:paraId="31CB132D" w14:textId="0D54601A" w:rsidR="00105A02" w:rsidRPr="00105A02" w:rsidRDefault="00105A02" w:rsidP="00105A02">
      <w:pPr>
        <w:pStyle w:val="NormalWeb"/>
        <w:rPr>
          <w:rFonts w:ascii="Arial" w:hAnsi="Arial" w:cs="Arial"/>
          <w:color w:val="444444"/>
        </w:rPr>
      </w:pPr>
      <w:r w:rsidRPr="00105A02">
        <w:rPr>
          <w:rStyle w:val="Strong"/>
          <w:rFonts w:ascii="Arial" w:hAnsi="Arial" w:cs="Arial"/>
          <w:color w:val="444444"/>
        </w:rPr>
        <w:t>Paper &amp; plastic</w:t>
      </w:r>
    </w:p>
    <w:p w14:paraId="56AB7C30" w14:textId="77777777" w:rsidR="00105A02" w:rsidRPr="00105A02" w:rsidRDefault="00105A02" w:rsidP="00105A02">
      <w:pPr>
        <w:pStyle w:val="NormalWeb"/>
        <w:rPr>
          <w:rFonts w:ascii="Arial" w:hAnsi="Arial" w:cs="Arial"/>
          <w:color w:val="444444"/>
        </w:rPr>
      </w:pPr>
      <w:r w:rsidRPr="00105A02">
        <w:rPr>
          <w:rFonts w:ascii="Arial" w:hAnsi="Arial" w:cs="Arial"/>
          <w:color w:val="444444"/>
        </w:rPr>
        <w:t>As far as possible we will:</w:t>
      </w:r>
    </w:p>
    <w:p w14:paraId="0BC82B49" w14:textId="77777777" w:rsidR="00105A02" w:rsidRPr="00105A02" w:rsidRDefault="00105A02" w:rsidP="00105A02">
      <w:pPr>
        <w:numPr>
          <w:ilvl w:val="0"/>
          <w:numId w:val="44"/>
        </w:numPr>
        <w:rPr>
          <w:rFonts w:ascii="Arial" w:hAnsi="Arial" w:cs="Arial"/>
          <w:color w:val="444444"/>
          <w:sz w:val="22"/>
          <w:szCs w:val="22"/>
        </w:rPr>
      </w:pPr>
      <w:r w:rsidRPr="00105A02">
        <w:rPr>
          <w:rFonts w:ascii="Arial" w:hAnsi="Arial" w:cs="Arial"/>
          <w:color w:val="444444"/>
          <w:sz w:val="22"/>
          <w:szCs w:val="22"/>
        </w:rPr>
        <w:t xml:space="preserve">Reduce paper usage through digital communication, marketing and document management </w:t>
      </w:r>
      <w:proofErr w:type="gramStart"/>
      <w:r w:rsidRPr="00105A02">
        <w:rPr>
          <w:rFonts w:ascii="Arial" w:hAnsi="Arial" w:cs="Arial"/>
          <w:color w:val="444444"/>
          <w:sz w:val="22"/>
          <w:szCs w:val="22"/>
        </w:rPr>
        <w:t>systems;</w:t>
      </w:r>
      <w:proofErr w:type="gramEnd"/>
    </w:p>
    <w:p w14:paraId="19314DF0" w14:textId="77777777" w:rsidR="00105A02" w:rsidRPr="00105A02" w:rsidRDefault="00105A02" w:rsidP="00105A02">
      <w:pPr>
        <w:numPr>
          <w:ilvl w:val="0"/>
          <w:numId w:val="44"/>
        </w:numPr>
        <w:rPr>
          <w:rFonts w:ascii="Arial" w:hAnsi="Arial" w:cs="Arial"/>
          <w:color w:val="444444"/>
          <w:sz w:val="22"/>
          <w:szCs w:val="22"/>
        </w:rPr>
      </w:pPr>
      <w:r w:rsidRPr="00105A02">
        <w:rPr>
          <w:rFonts w:ascii="Arial" w:hAnsi="Arial" w:cs="Arial"/>
          <w:color w:val="444444"/>
          <w:sz w:val="22"/>
          <w:szCs w:val="22"/>
        </w:rPr>
        <w:t>Reuse and/or recycle materials where possible (e.g. printed sheet music</w:t>
      </w:r>
      <w:proofErr w:type="gramStart"/>
      <w:r w:rsidRPr="00105A02">
        <w:rPr>
          <w:rFonts w:ascii="Arial" w:hAnsi="Arial" w:cs="Arial"/>
          <w:color w:val="444444"/>
          <w:sz w:val="22"/>
          <w:szCs w:val="22"/>
        </w:rPr>
        <w:t>);</w:t>
      </w:r>
      <w:proofErr w:type="gramEnd"/>
    </w:p>
    <w:p w14:paraId="1387AF6E" w14:textId="77777777" w:rsidR="00105A02" w:rsidRPr="00105A02" w:rsidRDefault="00105A02" w:rsidP="00105A02">
      <w:pPr>
        <w:numPr>
          <w:ilvl w:val="0"/>
          <w:numId w:val="44"/>
        </w:numPr>
        <w:rPr>
          <w:rFonts w:ascii="Arial" w:hAnsi="Arial" w:cs="Arial"/>
          <w:color w:val="444444"/>
          <w:sz w:val="22"/>
          <w:szCs w:val="22"/>
        </w:rPr>
      </w:pPr>
      <w:r w:rsidRPr="00105A02">
        <w:rPr>
          <w:rFonts w:ascii="Arial" w:hAnsi="Arial" w:cs="Arial"/>
          <w:color w:val="444444"/>
          <w:sz w:val="22"/>
          <w:szCs w:val="22"/>
        </w:rPr>
        <w:t xml:space="preserve">Avoid single use plastics and </w:t>
      </w:r>
      <w:proofErr w:type="gramStart"/>
      <w:r w:rsidRPr="00105A02">
        <w:rPr>
          <w:rFonts w:ascii="Arial" w:hAnsi="Arial" w:cs="Arial"/>
          <w:color w:val="444444"/>
          <w:sz w:val="22"/>
          <w:szCs w:val="22"/>
        </w:rPr>
        <w:t>packaging;</w:t>
      </w:r>
      <w:proofErr w:type="gramEnd"/>
    </w:p>
    <w:p w14:paraId="5761CE20" w14:textId="77777777" w:rsidR="00105A02" w:rsidRPr="00105A02" w:rsidRDefault="00105A02" w:rsidP="00105A02">
      <w:pPr>
        <w:numPr>
          <w:ilvl w:val="0"/>
          <w:numId w:val="44"/>
        </w:numPr>
        <w:rPr>
          <w:rFonts w:ascii="Arial" w:hAnsi="Arial" w:cs="Arial"/>
          <w:color w:val="444444"/>
          <w:sz w:val="22"/>
          <w:szCs w:val="22"/>
        </w:rPr>
      </w:pPr>
      <w:r w:rsidRPr="00105A02">
        <w:rPr>
          <w:rFonts w:ascii="Arial" w:hAnsi="Arial" w:cs="Arial"/>
          <w:color w:val="444444"/>
          <w:sz w:val="22"/>
          <w:szCs w:val="22"/>
        </w:rPr>
        <w:t xml:space="preserve">Raise awareness among staff, participants, and stakeholders about the importance of waste reduction and </w:t>
      </w:r>
      <w:proofErr w:type="gramStart"/>
      <w:r w:rsidRPr="00105A02">
        <w:rPr>
          <w:rFonts w:ascii="Arial" w:hAnsi="Arial" w:cs="Arial"/>
          <w:color w:val="444444"/>
          <w:sz w:val="22"/>
          <w:szCs w:val="22"/>
        </w:rPr>
        <w:t>recycling;</w:t>
      </w:r>
      <w:proofErr w:type="gramEnd"/>
    </w:p>
    <w:p w14:paraId="1883A4C2" w14:textId="77777777" w:rsidR="003C48FA" w:rsidRDefault="003C48FA" w:rsidP="00105A02">
      <w:pPr>
        <w:pStyle w:val="NormalWeb"/>
        <w:rPr>
          <w:rStyle w:val="Strong"/>
          <w:rFonts w:ascii="Arial" w:hAnsi="Arial" w:cs="Arial"/>
          <w:color w:val="444444"/>
        </w:rPr>
      </w:pPr>
    </w:p>
    <w:p w14:paraId="5E2D802F" w14:textId="6EA7054F" w:rsidR="00105A02" w:rsidRPr="00105A02" w:rsidRDefault="00105A02" w:rsidP="00105A02">
      <w:pPr>
        <w:pStyle w:val="NormalWeb"/>
        <w:rPr>
          <w:rFonts w:ascii="Arial" w:hAnsi="Arial" w:cs="Arial"/>
          <w:color w:val="444444"/>
        </w:rPr>
      </w:pPr>
      <w:r w:rsidRPr="00105A02">
        <w:rPr>
          <w:rStyle w:val="Strong"/>
          <w:rFonts w:ascii="Arial" w:hAnsi="Arial" w:cs="Arial"/>
          <w:color w:val="444444"/>
        </w:rPr>
        <w:t>Energy &amp; Water</w:t>
      </w:r>
    </w:p>
    <w:p w14:paraId="129B6DC2" w14:textId="77777777" w:rsidR="00105A02" w:rsidRPr="00105A02" w:rsidRDefault="00105A02" w:rsidP="00105A02">
      <w:pPr>
        <w:pStyle w:val="NormalWeb"/>
        <w:rPr>
          <w:rFonts w:ascii="Arial" w:hAnsi="Arial" w:cs="Arial"/>
          <w:color w:val="444444"/>
        </w:rPr>
      </w:pPr>
      <w:r w:rsidRPr="00105A02">
        <w:rPr>
          <w:rFonts w:ascii="Arial" w:hAnsi="Arial" w:cs="Arial"/>
          <w:color w:val="444444"/>
        </w:rPr>
        <w:t>We will seek to:</w:t>
      </w:r>
    </w:p>
    <w:p w14:paraId="6FCE676B" w14:textId="77777777" w:rsidR="00105A02" w:rsidRPr="00105A02" w:rsidRDefault="00105A02" w:rsidP="00105A02">
      <w:pPr>
        <w:numPr>
          <w:ilvl w:val="0"/>
          <w:numId w:val="45"/>
        </w:numPr>
        <w:rPr>
          <w:rFonts w:ascii="Arial" w:hAnsi="Arial" w:cs="Arial"/>
          <w:color w:val="444444"/>
          <w:sz w:val="22"/>
          <w:szCs w:val="22"/>
        </w:rPr>
      </w:pPr>
      <w:r w:rsidRPr="00105A02">
        <w:rPr>
          <w:rFonts w:ascii="Arial" w:hAnsi="Arial" w:cs="Arial"/>
          <w:color w:val="444444"/>
          <w:sz w:val="22"/>
          <w:szCs w:val="22"/>
        </w:rPr>
        <w:t xml:space="preserve">Reduce the amount of energy we use as much we </w:t>
      </w:r>
      <w:proofErr w:type="gramStart"/>
      <w:r w:rsidRPr="00105A02">
        <w:rPr>
          <w:rFonts w:ascii="Arial" w:hAnsi="Arial" w:cs="Arial"/>
          <w:color w:val="444444"/>
          <w:sz w:val="22"/>
          <w:szCs w:val="22"/>
        </w:rPr>
        <w:t>can;</w:t>
      </w:r>
      <w:proofErr w:type="gramEnd"/>
    </w:p>
    <w:p w14:paraId="5C6259B2" w14:textId="77777777" w:rsidR="00105A02" w:rsidRPr="00105A02" w:rsidRDefault="00105A02" w:rsidP="00105A02">
      <w:pPr>
        <w:numPr>
          <w:ilvl w:val="0"/>
          <w:numId w:val="45"/>
        </w:numPr>
        <w:rPr>
          <w:rFonts w:ascii="Arial" w:hAnsi="Arial" w:cs="Arial"/>
          <w:color w:val="444444"/>
          <w:sz w:val="22"/>
          <w:szCs w:val="22"/>
        </w:rPr>
      </w:pPr>
      <w:r w:rsidRPr="00105A02">
        <w:rPr>
          <w:rFonts w:ascii="Arial" w:hAnsi="Arial" w:cs="Arial"/>
          <w:color w:val="444444"/>
          <w:sz w:val="22"/>
          <w:szCs w:val="22"/>
        </w:rPr>
        <w:t xml:space="preserve">Switch off lights and electrical equipment when not in </w:t>
      </w:r>
      <w:proofErr w:type="gramStart"/>
      <w:r w:rsidRPr="00105A02">
        <w:rPr>
          <w:rFonts w:ascii="Arial" w:hAnsi="Arial" w:cs="Arial"/>
          <w:color w:val="444444"/>
          <w:sz w:val="22"/>
          <w:szCs w:val="22"/>
        </w:rPr>
        <w:t>use;</w:t>
      </w:r>
      <w:proofErr w:type="gramEnd"/>
    </w:p>
    <w:p w14:paraId="4417FC2C" w14:textId="77777777" w:rsidR="00105A02" w:rsidRPr="00105A02" w:rsidRDefault="00105A02" w:rsidP="00105A02">
      <w:pPr>
        <w:numPr>
          <w:ilvl w:val="0"/>
          <w:numId w:val="45"/>
        </w:numPr>
        <w:rPr>
          <w:rFonts w:ascii="Arial" w:hAnsi="Arial" w:cs="Arial"/>
          <w:color w:val="444444"/>
          <w:sz w:val="22"/>
          <w:szCs w:val="22"/>
        </w:rPr>
      </w:pPr>
      <w:r w:rsidRPr="00105A02">
        <w:rPr>
          <w:rFonts w:ascii="Arial" w:hAnsi="Arial" w:cs="Arial"/>
          <w:color w:val="444444"/>
          <w:sz w:val="22"/>
          <w:szCs w:val="22"/>
        </w:rPr>
        <w:t xml:space="preserve">Adjust heating with energy consumption in </w:t>
      </w:r>
      <w:proofErr w:type="gramStart"/>
      <w:r w:rsidRPr="00105A02">
        <w:rPr>
          <w:rFonts w:ascii="Arial" w:hAnsi="Arial" w:cs="Arial"/>
          <w:color w:val="444444"/>
          <w:sz w:val="22"/>
          <w:szCs w:val="22"/>
        </w:rPr>
        <w:t>mind;</w:t>
      </w:r>
      <w:proofErr w:type="gramEnd"/>
    </w:p>
    <w:p w14:paraId="6731FD26" w14:textId="77777777" w:rsidR="00105A02" w:rsidRPr="00105A02" w:rsidRDefault="00105A02" w:rsidP="00105A02">
      <w:pPr>
        <w:numPr>
          <w:ilvl w:val="0"/>
          <w:numId w:val="45"/>
        </w:numPr>
        <w:rPr>
          <w:rFonts w:ascii="Arial" w:hAnsi="Arial" w:cs="Arial"/>
          <w:color w:val="444444"/>
          <w:sz w:val="22"/>
          <w:szCs w:val="22"/>
        </w:rPr>
      </w:pPr>
      <w:r w:rsidRPr="00105A02">
        <w:rPr>
          <w:rFonts w:ascii="Arial" w:hAnsi="Arial" w:cs="Arial"/>
          <w:color w:val="444444"/>
          <w:sz w:val="22"/>
          <w:szCs w:val="22"/>
        </w:rPr>
        <w:t>Consider the energy consumption and efficiency of new products in purchasing decisions.</w:t>
      </w:r>
    </w:p>
    <w:p w14:paraId="3E661E59" w14:textId="77777777" w:rsidR="003C48FA" w:rsidRDefault="003C48FA" w:rsidP="00105A02">
      <w:pPr>
        <w:pStyle w:val="NormalWeb"/>
        <w:rPr>
          <w:rStyle w:val="Strong"/>
          <w:rFonts w:ascii="Arial" w:hAnsi="Arial" w:cs="Arial"/>
          <w:color w:val="444444"/>
        </w:rPr>
      </w:pPr>
    </w:p>
    <w:p w14:paraId="03C97A7E" w14:textId="51D39E20" w:rsidR="00105A02" w:rsidRPr="00105A02" w:rsidRDefault="00105A02" w:rsidP="00105A02">
      <w:pPr>
        <w:pStyle w:val="NormalWeb"/>
        <w:rPr>
          <w:rFonts w:ascii="Arial" w:hAnsi="Arial" w:cs="Arial"/>
          <w:color w:val="444444"/>
        </w:rPr>
      </w:pPr>
      <w:r w:rsidRPr="00105A02">
        <w:rPr>
          <w:rStyle w:val="Strong"/>
          <w:rFonts w:ascii="Arial" w:hAnsi="Arial" w:cs="Arial"/>
          <w:color w:val="444444"/>
        </w:rPr>
        <w:t>Office supplies &amp; musical equipment</w:t>
      </w:r>
    </w:p>
    <w:p w14:paraId="636CE586" w14:textId="77777777" w:rsidR="00105A02" w:rsidRPr="00105A02" w:rsidRDefault="00105A02" w:rsidP="00105A02">
      <w:pPr>
        <w:pStyle w:val="NormalWeb"/>
        <w:rPr>
          <w:rFonts w:ascii="Arial" w:hAnsi="Arial" w:cs="Arial"/>
          <w:color w:val="444444"/>
        </w:rPr>
      </w:pPr>
      <w:r w:rsidRPr="00105A02">
        <w:rPr>
          <w:rFonts w:ascii="Arial" w:hAnsi="Arial" w:cs="Arial"/>
          <w:color w:val="444444"/>
        </w:rPr>
        <w:t>We are committed to making sustainable choices in our procurement processes. This includes:</w:t>
      </w:r>
    </w:p>
    <w:p w14:paraId="63AE36E5" w14:textId="77777777" w:rsidR="00105A02" w:rsidRPr="00105A02" w:rsidRDefault="00105A02" w:rsidP="00105A02">
      <w:pPr>
        <w:numPr>
          <w:ilvl w:val="0"/>
          <w:numId w:val="46"/>
        </w:numPr>
        <w:rPr>
          <w:rFonts w:ascii="Arial" w:hAnsi="Arial" w:cs="Arial"/>
          <w:color w:val="444444"/>
          <w:sz w:val="22"/>
          <w:szCs w:val="22"/>
        </w:rPr>
      </w:pPr>
      <w:r w:rsidRPr="00105A02">
        <w:rPr>
          <w:rFonts w:ascii="Arial" w:hAnsi="Arial" w:cs="Arial"/>
          <w:color w:val="444444"/>
          <w:sz w:val="22"/>
          <w:szCs w:val="22"/>
        </w:rPr>
        <w:t>Evaluating whether a need can be met without purchasing new equipment (for example repairing musical instruments</w:t>
      </w:r>
      <w:proofErr w:type="gramStart"/>
      <w:r w:rsidRPr="00105A02">
        <w:rPr>
          <w:rFonts w:ascii="Arial" w:hAnsi="Arial" w:cs="Arial"/>
          <w:color w:val="444444"/>
          <w:sz w:val="22"/>
          <w:szCs w:val="22"/>
        </w:rPr>
        <w:t>);</w:t>
      </w:r>
      <w:proofErr w:type="gramEnd"/>
    </w:p>
    <w:p w14:paraId="2D7CDAA4" w14:textId="77777777" w:rsidR="00105A02" w:rsidRPr="00105A02" w:rsidRDefault="00105A02" w:rsidP="00105A02">
      <w:pPr>
        <w:numPr>
          <w:ilvl w:val="0"/>
          <w:numId w:val="46"/>
        </w:numPr>
        <w:rPr>
          <w:rFonts w:ascii="Arial" w:hAnsi="Arial" w:cs="Arial"/>
          <w:color w:val="444444"/>
          <w:sz w:val="22"/>
          <w:szCs w:val="22"/>
        </w:rPr>
      </w:pPr>
      <w:r w:rsidRPr="00105A02">
        <w:rPr>
          <w:rFonts w:ascii="Arial" w:hAnsi="Arial" w:cs="Arial"/>
          <w:color w:val="444444"/>
          <w:sz w:val="22"/>
          <w:szCs w:val="22"/>
        </w:rPr>
        <w:t>Repair, rather than replace musical instruments where possible. If repair is not viable, we will reuse and recycle parts (e.g. cases, mouthpieces, valves, strings etc.</w:t>
      </w:r>
      <w:proofErr w:type="gramStart"/>
      <w:r w:rsidRPr="00105A02">
        <w:rPr>
          <w:rFonts w:ascii="Arial" w:hAnsi="Arial" w:cs="Arial"/>
          <w:color w:val="444444"/>
          <w:sz w:val="22"/>
          <w:szCs w:val="22"/>
        </w:rPr>
        <w:t>);</w:t>
      </w:r>
      <w:proofErr w:type="gramEnd"/>
    </w:p>
    <w:p w14:paraId="29DC8B30" w14:textId="77777777" w:rsidR="00105A02" w:rsidRPr="00105A02" w:rsidRDefault="00105A02" w:rsidP="00105A02">
      <w:pPr>
        <w:numPr>
          <w:ilvl w:val="0"/>
          <w:numId w:val="46"/>
        </w:numPr>
        <w:rPr>
          <w:rFonts w:ascii="Arial" w:hAnsi="Arial" w:cs="Arial"/>
          <w:color w:val="444444"/>
          <w:sz w:val="22"/>
          <w:szCs w:val="22"/>
        </w:rPr>
      </w:pPr>
      <w:r w:rsidRPr="00105A02">
        <w:rPr>
          <w:rFonts w:ascii="Arial" w:hAnsi="Arial" w:cs="Arial"/>
          <w:color w:val="444444"/>
          <w:sz w:val="22"/>
          <w:szCs w:val="22"/>
        </w:rPr>
        <w:t xml:space="preserve">A commitment to reducing waste by ordering only what we </w:t>
      </w:r>
      <w:proofErr w:type="gramStart"/>
      <w:r w:rsidRPr="00105A02">
        <w:rPr>
          <w:rFonts w:ascii="Arial" w:hAnsi="Arial" w:cs="Arial"/>
          <w:color w:val="444444"/>
          <w:sz w:val="22"/>
          <w:szCs w:val="22"/>
        </w:rPr>
        <w:t>need;</w:t>
      </w:r>
      <w:proofErr w:type="gramEnd"/>
    </w:p>
    <w:p w14:paraId="0CD48077" w14:textId="77777777" w:rsidR="00105A02" w:rsidRPr="00105A02" w:rsidRDefault="00105A02" w:rsidP="00105A02">
      <w:pPr>
        <w:numPr>
          <w:ilvl w:val="0"/>
          <w:numId w:val="46"/>
        </w:numPr>
        <w:rPr>
          <w:rFonts w:ascii="Arial" w:hAnsi="Arial" w:cs="Arial"/>
          <w:color w:val="444444"/>
          <w:sz w:val="22"/>
          <w:szCs w:val="22"/>
        </w:rPr>
      </w:pPr>
      <w:r w:rsidRPr="00105A02">
        <w:rPr>
          <w:rFonts w:ascii="Arial" w:hAnsi="Arial" w:cs="Arial"/>
          <w:color w:val="444444"/>
          <w:sz w:val="22"/>
          <w:szCs w:val="22"/>
        </w:rPr>
        <w:t>Procuring more environmentally friendly and efficient products wherever possible.</w:t>
      </w:r>
    </w:p>
    <w:p w14:paraId="64BEBAEE" w14:textId="77777777" w:rsidR="00E032CB" w:rsidRPr="003D6133" w:rsidRDefault="00E032CB" w:rsidP="00105A02"/>
    <w:sectPr w:rsidR="00E032CB" w:rsidRPr="003D6133" w:rsidSect="00FB2698">
      <w:headerReference w:type="even" r:id="rId11"/>
      <w:headerReference w:type="default" r:id="rId12"/>
      <w:footerReference w:type="even" r:id="rId13"/>
      <w:footerReference w:type="default" r:id="rId14"/>
      <w:headerReference w:type="first" r:id="rId15"/>
      <w:footerReference w:type="first" r:id="rId16"/>
      <w:pgSz w:w="11899" w:h="16838"/>
      <w:pgMar w:top="720" w:right="1021" w:bottom="680" w:left="102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31156" w14:textId="77777777" w:rsidR="00895F3D" w:rsidRDefault="00895F3D">
      <w:r>
        <w:separator/>
      </w:r>
    </w:p>
  </w:endnote>
  <w:endnote w:type="continuationSeparator" w:id="0">
    <w:p w14:paraId="6A935060" w14:textId="77777777" w:rsidR="00895F3D" w:rsidRDefault="00895F3D">
      <w:r>
        <w:continuationSeparator/>
      </w:r>
    </w:p>
  </w:endnote>
  <w:endnote w:type="continuationNotice" w:id="1">
    <w:p w14:paraId="21FED401" w14:textId="77777777" w:rsidR="00895F3D" w:rsidRDefault="00895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Cambria"/>
    <w:charset w:val="00"/>
    <w:family w:val="auto"/>
    <w:pitch w:val="variable"/>
    <w:sig w:usb0="03000000" w:usb1="00000000" w:usb2="00000000" w:usb3="00000000" w:csb0="00000001" w:csb1="00000000"/>
  </w:font>
  <w:font w:name="GillSans-Light">
    <w:panose1 w:val="00000000000000000000"/>
    <w:charset w:val="00"/>
    <w:family w:val="swiss"/>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B886A" w14:textId="68E95C3D" w:rsidR="00390223" w:rsidRDefault="00390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F2EAD" w14:textId="1B1CEEE9" w:rsidR="003D6133" w:rsidRDefault="003D6133" w:rsidP="007066AA">
    <w:pPr>
      <w:pStyle w:val="Footer"/>
      <w:tabs>
        <w:tab w:val="clear" w:pos="4320"/>
        <w:tab w:val="clear" w:pos="8640"/>
        <w:tab w:val="left" w:pos="2540"/>
      </w:tabs>
    </w:pPr>
    <w:r w:rsidRPr="004B5DE7">
      <w:rPr>
        <w:noProof/>
        <w:lang w:eastAsia="en-GB"/>
      </w:rPr>
      <w:drawing>
        <wp:anchor distT="0" distB="0" distL="114300" distR="114300" simplePos="0" relativeHeight="251658240" behindDoc="1" locked="0" layoutInCell="1" allowOverlap="1" wp14:anchorId="2DFD5E71" wp14:editId="6C1CF2A2">
          <wp:simplePos x="0" y="0"/>
          <wp:positionH relativeFrom="column">
            <wp:posOffset>285115</wp:posOffset>
          </wp:positionH>
          <wp:positionV relativeFrom="paragraph">
            <wp:posOffset>-1905</wp:posOffset>
          </wp:positionV>
          <wp:extent cx="5731510" cy="714375"/>
          <wp:effectExtent l="0" t="0" r="2540" b="9525"/>
          <wp:wrapNone/>
          <wp:docPr id="3"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5731510" cy="714375"/>
                  </a:xfrm>
                  <a:prstGeom prst="rect">
                    <a:avLst/>
                  </a:prstGeom>
                  <a:noFill/>
                  <a:ln w="9525">
                    <a:noFill/>
                    <a:miter lim="800000"/>
                    <a:headEnd/>
                    <a:tailEnd/>
                  </a:ln>
                </pic:spPr>
              </pic:pic>
            </a:graphicData>
          </a:graphic>
        </wp:anchor>
      </w:drawing>
    </w:r>
    <w:r w:rsidR="007066AA">
      <w:tab/>
    </w:r>
  </w:p>
  <w:p w14:paraId="35FE7B6A" w14:textId="77777777" w:rsidR="003D6133" w:rsidRDefault="003D6133">
    <w:pPr>
      <w:pStyle w:val="Footer"/>
    </w:pPr>
  </w:p>
  <w:p w14:paraId="7ED15FCE" w14:textId="77777777" w:rsidR="00F00B26" w:rsidRDefault="00F00B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6E0EF" w14:textId="71ECC593" w:rsidR="00390223" w:rsidRDefault="00390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B635E" w14:textId="77777777" w:rsidR="00895F3D" w:rsidRDefault="00895F3D">
      <w:r>
        <w:separator/>
      </w:r>
    </w:p>
  </w:footnote>
  <w:footnote w:type="continuationSeparator" w:id="0">
    <w:p w14:paraId="7E7E979B" w14:textId="77777777" w:rsidR="00895F3D" w:rsidRDefault="00895F3D">
      <w:r>
        <w:continuationSeparator/>
      </w:r>
    </w:p>
  </w:footnote>
  <w:footnote w:type="continuationNotice" w:id="1">
    <w:p w14:paraId="48912B3B" w14:textId="77777777" w:rsidR="00895F3D" w:rsidRDefault="00895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6BA85" w14:textId="1116CAED" w:rsidR="00390223" w:rsidRDefault="00390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2971" w14:textId="1E970D57" w:rsidR="00F00B26" w:rsidRPr="009D47F1" w:rsidRDefault="0020361E" w:rsidP="009D47F1">
    <w:pPr>
      <w:pStyle w:val="Header"/>
      <w:jc w:val="right"/>
      <w:rPr>
        <w:rFonts w:ascii="Arial" w:hAnsi="Arial" w:cs="Arial"/>
      </w:rPr>
    </w:pPr>
    <w:r w:rsidRPr="009D47F1">
      <w:rPr>
        <w:rFonts w:ascii="Arial" w:hAnsi="Arial" w:cs="Arial"/>
        <w:noProof/>
        <w:lang w:eastAsia="en-GB"/>
      </w:rPr>
      <w:drawing>
        <wp:anchor distT="0" distB="0" distL="114300" distR="114300" simplePos="0" relativeHeight="251658241" behindDoc="1" locked="0" layoutInCell="1" allowOverlap="1" wp14:anchorId="4BEA9552" wp14:editId="016F5AD0">
          <wp:simplePos x="0" y="0"/>
          <wp:positionH relativeFrom="column">
            <wp:posOffset>19132</wp:posOffset>
          </wp:positionH>
          <wp:positionV relativeFrom="paragraph">
            <wp:posOffset>-274530</wp:posOffset>
          </wp:positionV>
          <wp:extent cx="1764665" cy="602615"/>
          <wp:effectExtent l="0" t="0" r="6985" b="6985"/>
          <wp:wrapNone/>
          <wp:docPr id="7"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764665" cy="602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DBB7A2" w14:textId="77777777" w:rsidR="00F00B26" w:rsidRDefault="00F00B26" w:rsidP="00305BF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2F465" w14:textId="4C10BD92" w:rsidR="00390223" w:rsidRDefault="00390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4573"/>
    <w:multiLevelType w:val="hybridMultilevel"/>
    <w:tmpl w:val="454A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A1982"/>
    <w:multiLevelType w:val="hybridMultilevel"/>
    <w:tmpl w:val="7F36E060"/>
    <w:lvl w:ilvl="0" w:tplc="6BC272D0">
      <w:start w:val="1"/>
      <w:numFmt w:val="decimal"/>
      <w:lvlText w:val="%1."/>
      <w:lvlJc w:val="left"/>
      <w:pPr>
        <w:ind w:left="720" w:hanging="360"/>
      </w:pPr>
      <w:rPr>
        <w:rFonts w:hint="default"/>
        <w:b w:val="0"/>
        <w:color w:val="auto"/>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4F2558"/>
    <w:multiLevelType w:val="hybridMultilevel"/>
    <w:tmpl w:val="9070B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7777D"/>
    <w:multiLevelType w:val="hybridMultilevel"/>
    <w:tmpl w:val="CABE76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01BDE"/>
    <w:multiLevelType w:val="multilevel"/>
    <w:tmpl w:val="6EDA2BD0"/>
    <w:lvl w:ilvl="0">
      <w:start w:val="1"/>
      <w:numFmt w:val="decimal"/>
      <w:lvlText w:val="%1."/>
      <w:lvlJc w:val="left"/>
      <w:pPr>
        <w:ind w:left="0" w:firstLine="360"/>
      </w:pPr>
      <w:rPr>
        <w:b w:val="0"/>
        <w:i w:val="0"/>
        <w:smallCaps w:val="0"/>
        <w:strike w:val="0"/>
        <w:color w:val="000000"/>
        <w:sz w:val="20"/>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5" w15:restartNumberingAfterBreak="0">
    <w:nsid w:val="0EAE536D"/>
    <w:multiLevelType w:val="hybridMultilevel"/>
    <w:tmpl w:val="A5202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07C07"/>
    <w:multiLevelType w:val="hybridMultilevel"/>
    <w:tmpl w:val="F550ADA6"/>
    <w:lvl w:ilvl="0" w:tplc="5E80CEA2">
      <w:numFmt w:val="bullet"/>
      <w:lvlText w:val=""/>
      <w:lvlJc w:val="left"/>
      <w:pPr>
        <w:ind w:left="500" w:hanging="361"/>
      </w:pPr>
      <w:rPr>
        <w:rFonts w:ascii="Symbol" w:eastAsia="Symbol" w:hAnsi="Symbol" w:cs="Symbol" w:hint="default"/>
        <w:w w:val="100"/>
        <w:lang w:val="en-US" w:eastAsia="en-US" w:bidi="ar-SA"/>
      </w:rPr>
    </w:lvl>
    <w:lvl w:ilvl="1" w:tplc="9A38E600">
      <w:numFmt w:val="bullet"/>
      <w:lvlText w:val="•"/>
      <w:lvlJc w:val="left"/>
      <w:pPr>
        <w:ind w:left="1524" w:hanging="361"/>
      </w:pPr>
      <w:rPr>
        <w:rFonts w:hint="default"/>
        <w:lang w:val="en-US" w:eastAsia="en-US" w:bidi="ar-SA"/>
      </w:rPr>
    </w:lvl>
    <w:lvl w:ilvl="2" w:tplc="29483BC0">
      <w:numFmt w:val="bullet"/>
      <w:lvlText w:val="•"/>
      <w:lvlJc w:val="left"/>
      <w:pPr>
        <w:ind w:left="2549" w:hanging="361"/>
      </w:pPr>
      <w:rPr>
        <w:rFonts w:hint="default"/>
        <w:lang w:val="en-US" w:eastAsia="en-US" w:bidi="ar-SA"/>
      </w:rPr>
    </w:lvl>
    <w:lvl w:ilvl="3" w:tplc="8206AA76">
      <w:numFmt w:val="bullet"/>
      <w:lvlText w:val="•"/>
      <w:lvlJc w:val="left"/>
      <w:pPr>
        <w:ind w:left="3573" w:hanging="361"/>
      </w:pPr>
      <w:rPr>
        <w:rFonts w:hint="default"/>
        <w:lang w:val="en-US" w:eastAsia="en-US" w:bidi="ar-SA"/>
      </w:rPr>
    </w:lvl>
    <w:lvl w:ilvl="4" w:tplc="1D441E00">
      <w:numFmt w:val="bullet"/>
      <w:lvlText w:val="•"/>
      <w:lvlJc w:val="left"/>
      <w:pPr>
        <w:ind w:left="4598" w:hanging="361"/>
      </w:pPr>
      <w:rPr>
        <w:rFonts w:hint="default"/>
        <w:lang w:val="en-US" w:eastAsia="en-US" w:bidi="ar-SA"/>
      </w:rPr>
    </w:lvl>
    <w:lvl w:ilvl="5" w:tplc="3CE6CB54">
      <w:numFmt w:val="bullet"/>
      <w:lvlText w:val="•"/>
      <w:lvlJc w:val="left"/>
      <w:pPr>
        <w:ind w:left="5623" w:hanging="361"/>
      </w:pPr>
      <w:rPr>
        <w:rFonts w:hint="default"/>
        <w:lang w:val="en-US" w:eastAsia="en-US" w:bidi="ar-SA"/>
      </w:rPr>
    </w:lvl>
    <w:lvl w:ilvl="6" w:tplc="0BE6F362">
      <w:numFmt w:val="bullet"/>
      <w:lvlText w:val="•"/>
      <w:lvlJc w:val="left"/>
      <w:pPr>
        <w:ind w:left="6647" w:hanging="361"/>
      </w:pPr>
      <w:rPr>
        <w:rFonts w:hint="default"/>
        <w:lang w:val="en-US" w:eastAsia="en-US" w:bidi="ar-SA"/>
      </w:rPr>
    </w:lvl>
    <w:lvl w:ilvl="7" w:tplc="A3E4E456">
      <w:numFmt w:val="bullet"/>
      <w:lvlText w:val="•"/>
      <w:lvlJc w:val="left"/>
      <w:pPr>
        <w:ind w:left="7672" w:hanging="361"/>
      </w:pPr>
      <w:rPr>
        <w:rFonts w:hint="default"/>
        <w:lang w:val="en-US" w:eastAsia="en-US" w:bidi="ar-SA"/>
      </w:rPr>
    </w:lvl>
    <w:lvl w:ilvl="8" w:tplc="4C167DC8">
      <w:numFmt w:val="bullet"/>
      <w:lvlText w:val="•"/>
      <w:lvlJc w:val="left"/>
      <w:pPr>
        <w:ind w:left="8697" w:hanging="361"/>
      </w:pPr>
      <w:rPr>
        <w:rFonts w:hint="default"/>
        <w:lang w:val="en-US" w:eastAsia="en-US" w:bidi="ar-SA"/>
      </w:rPr>
    </w:lvl>
  </w:abstractNum>
  <w:abstractNum w:abstractNumId="7" w15:restartNumberingAfterBreak="0">
    <w:nsid w:val="1C3D75A1"/>
    <w:multiLevelType w:val="hybridMultilevel"/>
    <w:tmpl w:val="485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534BC6"/>
    <w:multiLevelType w:val="multilevel"/>
    <w:tmpl w:val="3D6E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260FA7"/>
    <w:multiLevelType w:val="hybridMultilevel"/>
    <w:tmpl w:val="362214FC"/>
    <w:lvl w:ilvl="0" w:tplc="74020AA8">
      <w:numFmt w:val="bullet"/>
      <w:lvlText w:val="●"/>
      <w:lvlJc w:val="left"/>
      <w:pPr>
        <w:ind w:left="500" w:hanging="361"/>
      </w:pPr>
      <w:rPr>
        <w:rFonts w:ascii="Calibri" w:eastAsia="Calibri" w:hAnsi="Calibri" w:cs="Calibri" w:hint="default"/>
        <w:b w:val="0"/>
        <w:bCs w:val="0"/>
        <w:i w:val="0"/>
        <w:iCs w:val="0"/>
        <w:w w:val="100"/>
        <w:sz w:val="22"/>
        <w:szCs w:val="22"/>
        <w:lang w:val="en-US" w:eastAsia="en-US" w:bidi="ar-SA"/>
      </w:rPr>
    </w:lvl>
    <w:lvl w:ilvl="1" w:tplc="23303510">
      <w:numFmt w:val="bullet"/>
      <w:lvlText w:val="•"/>
      <w:lvlJc w:val="left"/>
      <w:pPr>
        <w:ind w:left="1524" w:hanging="361"/>
      </w:pPr>
      <w:rPr>
        <w:rFonts w:hint="default"/>
        <w:lang w:val="en-US" w:eastAsia="en-US" w:bidi="ar-SA"/>
      </w:rPr>
    </w:lvl>
    <w:lvl w:ilvl="2" w:tplc="FF981FE8">
      <w:numFmt w:val="bullet"/>
      <w:lvlText w:val="•"/>
      <w:lvlJc w:val="left"/>
      <w:pPr>
        <w:ind w:left="2549" w:hanging="361"/>
      </w:pPr>
      <w:rPr>
        <w:rFonts w:hint="default"/>
        <w:lang w:val="en-US" w:eastAsia="en-US" w:bidi="ar-SA"/>
      </w:rPr>
    </w:lvl>
    <w:lvl w:ilvl="3" w:tplc="8DE4F5D0">
      <w:numFmt w:val="bullet"/>
      <w:lvlText w:val="•"/>
      <w:lvlJc w:val="left"/>
      <w:pPr>
        <w:ind w:left="3573" w:hanging="361"/>
      </w:pPr>
      <w:rPr>
        <w:rFonts w:hint="default"/>
        <w:lang w:val="en-US" w:eastAsia="en-US" w:bidi="ar-SA"/>
      </w:rPr>
    </w:lvl>
    <w:lvl w:ilvl="4" w:tplc="E25207FE">
      <w:numFmt w:val="bullet"/>
      <w:lvlText w:val="•"/>
      <w:lvlJc w:val="left"/>
      <w:pPr>
        <w:ind w:left="4598" w:hanging="361"/>
      </w:pPr>
      <w:rPr>
        <w:rFonts w:hint="default"/>
        <w:lang w:val="en-US" w:eastAsia="en-US" w:bidi="ar-SA"/>
      </w:rPr>
    </w:lvl>
    <w:lvl w:ilvl="5" w:tplc="0128D1C8">
      <w:numFmt w:val="bullet"/>
      <w:lvlText w:val="•"/>
      <w:lvlJc w:val="left"/>
      <w:pPr>
        <w:ind w:left="5623" w:hanging="361"/>
      </w:pPr>
      <w:rPr>
        <w:rFonts w:hint="default"/>
        <w:lang w:val="en-US" w:eastAsia="en-US" w:bidi="ar-SA"/>
      </w:rPr>
    </w:lvl>
    <w:lvl w:ilvl="6" w:tplc="7A4C48D0">
      <w:numFmt w:val="bullet"/>
      <w:lvlText w:val="•"/>
      <w:lvlJc w:val="left"/>
      <w:pPr>
        <w:ind w:left="6647" w:hanging="361"/>
      </w:pPr>
      <w:rPr>
        <w:rFonts w:hint="default"/>
        <w:lang w:val="en-US" w:eastAsia="en-US" w:bidi="ar-SA"/>
      </w:rPr>
    </w:lvl>
    <w:lvl w:ilvl="7" w:tplc="A036B440">
      <w:numFmt w:val="bullet"/>
      <w:lvlText w:val="•"/>
      <w:lvlJc w:val="left"/>
      <w:pPr>
        <w:ind w:left="7672" w:hanging="361"/>
      </w:pPr>
      <w:rPr>
        <w:rFonts w:hint="default"/>
        <w:lang w:val="en-US" w:eastAsia="en-US" w:bidi="ar-SA"/>
      </w:rPr>
    </w:lvl>
    <w:lvl w:ilvl="8" w:tplc="7898E012">
      <w:numFmt w:val="bullet"/>
      <w:lvlText w:val="•"/>
      <w:lvlJc w:val="left"/>
      <w:pPr>
        <w:ind w:left="8697" w:hanging="361"/>
      </w:pPr>
      <w:rPr>
        <w:rFonts w:hint="default"/>
        <w:lang w:val="en-US" w:eastAsia="en-US" w:bidi="ar-SA"/>
      </w:rPr>
    </w:lvl>
  </w:abstractNum>
  <w:abstractNum w:abstractNumId="10" w15:restartNumberingAfterBreak="0">
    <w:nsid w:val="25D51EFF"/>
    <w:multiLevelType w:val="multilevel"/>
    <w:tmpl w:val="927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22C15"/>
    <w:multiLevelType w:val="hybridMultilevel"/>
    <w:tmpl w:val="D8A02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311F52"/>
    <w:multiLevelType w:val="hybridMultilevel"/>
    <w:tmpl w:val="4858B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4C0B69"/>
    <w:multiLevelType w:val="hybridMultilevel"/>
    <w:tmpl w:val="CC743AE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E88422B"/>
    <w:multiLevelType w:val="hybridMultilevel"/>
    <w:tmpl w:val="51D6D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BB40F4"/>
    <w:multiLevelType w:val="multilevel"/>
    <w:tmpl w:val="059CA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3C066F"/>
    <w:multiLevelType w:val="multilevel"/>
    <w:tmpl w:val="0F9AFE5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80"/>
        </w:tabs>
        <w:ind w:left="-180" w:hanging="360"/>
      </w:pPr>
      <w:rPr>
        <w:rFonts w:ascii="Symbol" w:hAnsi="Symbol" w:hint="default"/>
        <w:sz w:val="20"/>
      </w:rPr>
    </w:lvl>
    <w:lvl w:ilvl="2" w:tentative="1">
      <w:start w:val="1"/>
      <w:numFmt w:val="bullet"/>
      <w:lvlText w:val=""/>
      <w:lvlJc w:val="left"/>
      <w:pPr>
        <w:tabs>
          <w:tab w:val="num" w:pos="540"/>
        </w:tabs>
        <w:ind w:left="540" w:hanging="360"/>
      </w:pPr>
      <w:rPr>
        <w:rFonts w:ascii="Symbol" w:hAnsi="Symbol" w:hint="default"/>
        <w:sz w:val="20"/>
      </w:rPr>
    </w:lvl>
    <w:lvl w:ilvl="3" w:tentative="1">
      <w:start w:val="1"/>
      <w:numFmt w:val="bullet"/>
      <w:lvlText w:val=""/>
      <w:lvlJc w:val="left"/>
      <w:pPr>
        <w:tabs>
          <w:tab w:val="num" w:pos="1260"/>
        </w:tabs>
        <w:ind w:left="1260" w:hanging="360"/>
      </w:pPr>
      <w:rPr>
        <w:rFonts w:ascii="Symbol" w:hAnsi="Symbol" w:hint="default"/>
        <w:sz w:val="20"/>
      </w:rPr>
    </w:lvl>
    <w:lvl w:ilvl="4" w:tentative="1">
      <w:start w:val="1"/>
      <w:numFmt w:val="bullet"/>
      <w:lvlText w:val=""/>
      <w:lvlJc w:val="left"/>
      <w:pPr>
        <w:tabs>
          <w:tab w:val="num" w:pos="1980"/>
        </w:tabs>
        <w:ind w:left="1980" w:hanging="360"/>
      </w:pPr>
      <w:rPr>
        <w:rFonts w:ascii="Symbol" w:hAnsi="Symbol" w:hint="default"/>
        <w:sz w:val="20"/>
      </w:rPr>
    </w:lvl>
    <w:lvl w:ilvl="5" w:tentative="1">
      <w:start w:val="1"/>
      <w:numFmt w:val="bullet"/>
      <w:lvlText w:val=""/>
      <w:lvlJc w:val="left"/>
      <w:pPr>
        <w:tabs>
          <w:tab w:val="num" w:pos="2700"/>
        </w:tabs>
        <w:ind w:left="2700" w:hanging="360"/>
      </w:pPr>
      <w:rPr>
        <w:rFonts w:ascii="Symbol" w:hAnsi="Symbol" w:hint="default"/>
        <w:sz w:val="20"/>
      </w:rPr>
    </w:lvl>
    <w:lvl w:ilvl="6" w:tentative="1">
      <w:start w:val="1"/>
      <w:numFmt w:val="bullet"/>
      <w:lvlText w:val=""/>
      <w:lvlJc w:val="left"/>
      <w:pPr>
        <w:tabs>
          <w:tab w:val="num" w:pos="3420"/>
        </w:tabs>
        <w:ind w:left="3420" w:hanging="360"/>
      </w:pPr>
      <w:rPr>
        <w:rFonts w:ascii="Symbol" w:hAnsi="Symbol" w:hint="default"/>
        <w:sz w:val="20"/>
      </w:rPr>
    </w:lvl>
    <w:lvl w:ilvl="7" w:tentative="1">
      <w:start w:val="1"/>
      <w:numFmt w:val="bullet"/>
      <w:lvlText w:val=""/>
      <w:lvlJc w:val="left"/>
      <w:pPr>
        <w:tabs>
          <w:tab w:val="num" w:pos="4140"/>
        </w:tabs>
        <w:ind w:left="4140" w:hanging="360"/>
      </w:pPr>
      <w:rPr>
        <w:rFonts w:ascii="Symbol" w:hAnsi="Symbol" w:hint="default"/>
        <w:sz w:val="20"/>
      </w:rPr>
    </w:lvl>
    <w:lvl w:ilvl="8" w:tentative="1">
      <w:start w:val="1"/>
      <w:numFmt w:val="bullet"/>
      <w:lvlText w:val=""/>
      <w:lvlJc w:val="left"/>
      <w:pPr>
        <w:tabs>
          <w:tab w:val="num" w:pos="4860"/>
        </w:tabs>
        <w:ind w:left="4860" w:hanging="360"/>
      </w:pPr>
      <w:rPr>
        <w:rFonts w:ascii="Symbol" w:hAnsi="Symbol" w:hint="default"/>
        <w:sz w:val="20"/>
      </w:rPr>
    </w:lvl>
  </w:abstractNum>
  <w:abstractNum w:abstractNumId="17" w15:restartNumberingAfterBreak="0">
    <w:nsid w:val="3F34619F"/>
    <w:multiLevelType w:val="hybridMultilevel"/>
    <w:tmpl w:val="E0688EF2"/>
    <w:lvl w:ilvl="0" w:tplc="42588552">
      <w:start w:val="1"/>
      <w:numFmt w:val="bullet"/>
      <w:lvlText w:val=""/>
      <w:lvlJc w:val="left"/>
      <w:pPr>
        <w:ind w:left="360" w:hanging="360"/>
      </w:pPr>
      <w:rPr>
        <w:rFonts w:ascii="Symbol" w:hAnsi="Symbol" w:hint="default"/>
        <w:color w:val="1F497D"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B01135"/>
    <w:multiLevelType w:val="hybridMultilevel"/>
    <w:tmpl w:val="95D456D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5A2188C"/>
    <w:multiLevelType w:val="multilevel"/>
    <w:tmpl w:val="EB3E6234"/>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20" w15:restartNumberingAfterBreak="0">
    <w:nsid w:val="45B44B4A"/>
    <w:multiLevelType w:val="hybridMultilevel"/>
    <w:tmpl w:val="1368FF3E"/>
    <w:lvl w:ilvl="0" w:tplc="84287A30">
      <w:start w:val="1"/>
      <w:numFmt w:val="decimal"/>
      <w:lvlText w:val="%1."/>
      <w:lvlJc w:val="left"/>
      <w:pPr>
        <w:ind w:left="360" w:hanging="360"/>
      </w:pPr>
      <w:rPr>
        <w:rFonts w:hint="default"/>
        <w:color w:val="auto"/>
        <w:sz w:val="20"/>
        <w:szCs w:val="2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440A1D"/>
    <w:multiLevelType w:val="hybridMultilevel"/>
    <w:tmpl w:val="BABA0C32"/>
    <w:lvl w:ilvl="0" w:tplc="5014A8C0">
      <w:start w:val="1"/>
      <w:numFmt w:val="decimal"/>
      <w:lvlText w:val="%1."/>
      <w:lvlJc w:val="left"/>
      <w:pPr>
        <w:ind w:left="720" w:hanging="360"/>
      </w:pPr>
      <w:rPr>
        <w:rFonts w:hint="default"/>
        <w:i w:val="0"/>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E766B1"/>
    <w:multiLevelType w:val="hybridMultilevel"/>
    <w:tmpl w:val="E102C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2E5A3E"/>
    <w:multiLevelType w:val="multilevel"/>
    <w:tmpl w:val="93CC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BE3A08"/>
    <w:multiLevelType w:val="hybridMultilevel"/>
    <w:tmpl w:val="2A46118A"/>
    <w:lvl w:ilvl="0" w:tplc="607252DA">
      <w:numFmt w:val="bullet"/>
      <w:lvlText w:val="⮚"/>
      <w:lvlJc w:val="left"/>
      <w:pPr>
        <w:ind w:left="500" w:hanging="361"/>
      </w:pPr>
      <w:rPr>
        <w:rFonts w:ascii="Segoe UI Symbol" w:eastAsia="Segoe UI Symbol" w:hAnsi="Segoe UI Symbol" w:cs="Segoe UI Symbol" w:hint="default"/>
        <w:b w:val="0"/>
        <w:bCs w:val="0"/>
        <w:i w:val="0"/>
        <w:iCs w:val="0"/>
        <w:w w:val="100"/>
        <w:sz w:val="22"/>
        <w:szCs w:val="22"/>
        <w:lang w:val="en-US" w:eastAsia="en-US" w:bidi="ar-SA"/>
      </w:rPr>
    </w:lvl>
    <w:lvl w:ilvl="1" w:tplc="C7049F1A">
      <w:numFmt w:val="bullet"/>
      <w:lvlText w:val=""/>
      <w:lvlJc w:val="left"/>
      <w:pPr>
        <w:ind w:left="860" w:hanging="360"/>
      </w:pPr>
      <w:rPr>
        <w:rFonts w:ascii="Symbol" w:eastAsia="Symbol" w:hAnsi="Symbol" w:cs="Symbol" w:hint="default"/>
        <w:b w:val="0"/>
        <w:bCs w:val="0"/>
        <w:i w:val="0"/>
        <w:iCs w:val="0"/>
        <w:w w:val="100"/>
        <w:sz w:val="22"/>
        <w:szCs w:val="22"/>
        <w:lang w:val="en-US" w:eastAsia="en-US" w:bidi="ar-SA"/>
      </w:rPr>
    </w:lvl>
    <w:lvl w:ilvl="2" w:tplc="2F146A18">
      <w:numFmt w:val="bullet"/>
      <w:lvlText w:val="•"/>
      <w:lvlJc w:val="left"/>
      <w:pPr>
        <w:ind w:left="1958" w:hanging="360"/>
      </w:pPr>
      <w:rPr>
        <w:rFonts w:hint="default"/>
        <w:lang w:val="en-US" w:eastAsia="en-US" w:bidi="ar-SA"/>
      </w:rPr>
    </w:lvl>
    <w:lvl w:ilvl="3" w:tplc="B41E5CB0">
      <w:numFmt w:val="bullet"/>
      <w:lvlText w:val="•"/>
      <w:lvlJc w:val="left"/>
      <w:pPr>
        <w:ind w:left="3056" w:hanging="360"/>
      </w:pPr>
      <w:rPr>
        <w:rFonts w:hint="default"/>
        <w:lang w:val="en-US" w:eastAsia="en-US" w:bidi="ar-SA"/>
      </w:rPr>
    </w:lvl>
    <w:lvl w:ilvl="4" w:tplc="23C6A8CC">
      <w:numFmt w:val="bullet"/>
      <w:lvlText w:val="•"/>
      <w:lvlJc w:val="left"/>
      <w:pPr>
        <w:ind w:left="4155" w:hanging="360"/>
      </w:pPr>
      <w:rPr>
        <w:rFonts w:hint="default"/>
        <w:lang w:val="en-US" w:eastAsia="en-US" w:bidi="ar-SA"/>
      </w:rPr>
    </w:lvl>
    <w:lvl w:ilvl="5" w:tplc="160E557A">
      <w:numFmt w:val="bullet"/>
      <w:lvlText w:val="•"/>
      <w:lvlJc w:val="left"/>
      <w:pPr>
        <w:ind w:left="5253" w:hanging="360"/>
      </w:pPr>
      <w:rPr>
        <w:rFonts w:hint="default"/>
        <w:lang w:val="en-US" w:eastAsia="en-US" w:bidi="ar-SA"/>
      </w:rPr>
    </w:lvl>
    <w:lvl w:ilvl="6" w:tplc="C17AE836">
      <w:numFmt w:val="bullet"/>
      <w:lvlText w:val="•"/>
      <w:lvlJc w:val="left"/>
      <w:pPr>
        <w:ind w:left="6352" w:hanging="360"/>
      </w:pPr>
      <w:rPr>
        <w:rFonts w:hint="default"/>
        <w:lang w:val="en-US" w:eastAsia="en-US" w:bidi="ar-SA"/>
      </w:rPr>
    </w:lvl>
    <w:lvl w:ilvl="7" w:tplc="DC26617A">
      <w:numFmt w:val="bullet"/>
      <w:lvlText w:val="•"/>
      <w:lvlJc w:val="left"/>
      <w:pPr>
        <w:ind w:left="7450" w:hanging="360"/>
      </w:pPr>
      <w:rPr>
        <w:rFonts w:hint="default"/>
        <w:lang w:val="en-US" w:eastAsia="en-US" w:bidi="ar-SA"/>
      </w:rPr>
    </w:lvl>
    <w:lvl w:ilvl="8" w:tplc="21809F68">
      <w:numFmt w:val="bullet"/>
      <w:lvlText w:val="•"/>
      <w:lvlJc w:val="left"/>
      <w:pPr>
        <w:ind w:left="8549" w:hanging="360"/>
      </w:pPr>
      <w:rPr>
        <w:rFonts w:hint="default"/>
        <w:lang w:val="en-US" w:eastAsia="en-US" w:bidi="ar-SA"/>
      </w:rPr>
    </w:lvl>
  </w:abstractNum>
  <w:abstractNum w:abstractNumId="25" w15:restartNumberingAfterBreak="0">
    <w:nsid w:val="4E4733CA"/>
    <w:multiLevelType w:val="hybridMultilevel"/>
    <w:tmpl w:val="1F207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696453"/>
    <w:multiLevelType w:val="hybridMultilevel"/>
    <w:tmpl w:val="5A9EF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D14F93"/>
    <w:multiLevelType w:val="multilevel"/>
    <w:tmpl w:val="036A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92FCE"/>
    <w:multiLevelType w:val="hybridMultilevel"/>
    <w:tmpl w:val="AA0400B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55032308"/>
    <w:multiLevelType w:val="hybridMultilevel"/>
    <w:tmpl w:val="550E66E2"/>
    <w:lvl w:ilvl="0" w:tplc="0809000F">
      <w:start w:val="1"/>
      <w:numFmt w:val="decimal"/>
      <w:lvlText w:val="%1."/>
      <w:lvlJc w:val="left"/>
      <w:pPr>
        <w:tabs>
          <w:tab w:val="num" w:pos="720"/>
        </w:tabs>
        <w:ind w:left="720" w:hanging="360"/>
      </w:pPr>
      <w:rPr>
        <w:rFonts w:hint="default"/>
      </w:rPr>
    </w:lvl>
    <w:lvl w:ilvl="1" w:tplc="84960126" w:tentative="1">
      <w:start w:val="1"/>
      <w:numFmt w:val="bullet"/>
      <w:lvlText w:val="•"/>
      <w:lvlJc w:val="left"/>
      <w:pPr>
        <w:tabs>
          <w:tab w:val="num" w:pos="1440"/>
        </w:tabs>
        <w:ind w:left="1440" w:hanging="360"/>
      </w:pPr>
      <w:rPr>
        <w:rFonts w:ascii="Arial" w:hAnsi="Arial" w:hint="default"/>
      </w:rPr>
    </w:lvl>
    <w:lvl w:ilvl="2" w:tplc="4A122156" w:tentative="1">
      <w:start w:val="1"/>
      <w:numFmt w:val="bullet"/>
      <w:lvlText w:val="•"/>
      <w:lvlJc w:val="left"/>
      <w:pPr>
        <w:tabs>
          <w:tab w:val="num" w:pos="2160"/>
        </w:tabs>
        <w:ind w:left="2160" w:hanging="360"/>
      </w:pPr>
      <w:rPr>
        <w:rFonts w:ascii="Arial" w:hAnsi="Arial" w:hint="default"/>
      </w:rPr>
    </w:lvl>
    <w:lvl w:ilvl="3" w:tplc="5BBE090C" w:tentative="1">
      <w:start w:val="1"/>
      <w:numFmt w:val="bullet"/>
      <w:lvlText w:val="•"/>
      <w:lvlJc w:val="left"/>
      <w:pPr>
        <w:tabs>
          <w:tab w:val="num" w:pos="2880"/>
        </w:tabs>
        <w:ind w:left="2880" w:hanging="360"/>
      </w:pPr>
      <w:rPr>
        <w:rFonts w:ascii="Arial" w:hAnsi="Arial" w:hint="default"/>
      </w:rPr>
    </w:lvl>
    <w:lvl w:ilvl="4" w:tplc="4F04DF66" w:tentative="1">
      <w:start w:val="1"/>
      <w:numFmt w:val="bullet"/>
      <w:lvlText w:val="•"/>
      <w:lvlJc w:val="left"/>
      <w:pPr>
        <w:tabs>
          <w:tab w:val="num" w:pos="3600"/>
        </w:tabs>
        <w:ind w:left="3600" w:hanging="360"/>
      </w:pPr>
      <w:rPr>
        <w:rFonts w:ascii="Arial" w:hAnsi="Arial" w:hint="default"/>
      </w:rPr>
    </w:lvl>
    <w:lvl w:ilvl="5" w:tplc="C90ECF16" w:tentative="1">
      <w:start w:val="1"/>
      <w:numFmt w:val="bullet"/>
      <w:lvlText w:val="•"/>
      <w:lvlJc w:val="left"/>
      <w:pPr>
        <w:tabs>
          <w:tab w:val="num" w:pos="4320"/>
        </w:tabs>
        <w:ind w:left="4320" w:hanging="360"/>
      </w:pPr>
      <w:rPr>
        <w:rFonts w:ascii="Arial" w:hAnsi="Arial" w:hint="default"/>
      </w:rPr>
    </w:lvl>
    <w:lvl w:ilvl="6" w:tplc="0BA664AE" w:tentative="1">
      <w:start w:val="1"/>
      <w:numFmt w:val="bullet"/>
      <w:lvlText w:val="•"/>
      <w:lvlJc w:val="left"/>
      <w:pPr>
        <w:tabs>
          <w:tab w:val="num" w:pos="5040"/>
        </w:tabs>
        <w:ind w:left="5040" w:hanging="360"/>
      </w:pPr>
      <w:rPr>
        <w:rFonts w:ascii="Arial" w:hAnsi="Arial" w:hint="default"/>
      </w:rPr>
    </w:lvl>
    <w:lvl w:ilvl="7" w:tplc="F5B6FF9C" w:tentative="1">
      <w:start w:val="1"/>
      <w:numFmt w:val="bullet"/>
      <w:lvlText w:val="•"/>
      <w:lvlJc w:val="left"/>
      <w:pPr>
        <w:tabs>
          <w:tab w:val="num" w:pos="5760"/>
        </w:tabs>
        <w:ind w:left="5760" w:hanging="360"/>
      </w:pPr>
      <w:rPr>
        <w:rFonts w:ascii="Arial" w:hAnsi="Arial" w:hint="default"/>
      </w:rPr>
    </w:lvl>
    <w:lvl w:ilvl="8" w:tplc="A686D68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EF2761"/>
    <w:multiLevelType w:val="hybridMultilevel"/>
    <w:tmpl w:val="6A3E4498"/>
    <w:lvl w:ilvl="0" w:tplc="FF46DEF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0E7D4A"/>
    <w:multiLevelType w:val="multilevel"/>
    <w:tmpl w:val="C99C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BC5505"/>
    <w:multiLevelType w:val="hybridMultilevel"/>
    <w:tmpl w:val="76DEC5B4"/>
    <w:lvl w:ilvl="0" w:tplc="E0A0DACE">
      <w:start w:val="2"/>
      <w:numFmt w:val="bullet"/>
      <w:lvlText w:val="-"/>
      <w:lvlJc w:val="left"/>
      <w:pPr>
        <w:ind w:left="1080" w:hanging="360"/>
      </w:pPr>
      <w:rPr>
        <w:rFonts w:ascii="Arial" w:eastAsiaTheme="minorEastAsia"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F5F0419"/>
    <w:multiLevelType w:val="multilevel"/>
    <w:tmpl w:val="A276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D5F2E1A"/>
    <w:multiLevelType w:val="hybridMultilevel"/>
    <w:tmpl w:val="E2DA6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836C2F"/>
    <w:multiLevelType w:val="hybridMultilevel"/>
    <w:tmpl w:val="92E4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B7497E"/>
    <w:multiLevelType w:val="multilevel"/>
    <w:tmpl w:val="6CA0B5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280EB4"/>
    <w:multiLevelType w:val="multilevel"/>
    <w:tmpl w:val="9CE45650"/>
    <w:lvl w:ilvl="0">
      <w:start w:val="1"/>
      <w:numFmt w:val="decimal"/>
      <w:lvlText w:val="%1."/>
      <w:lvlJc w:val="left"/>
      <w:pPr>
        <w:ind w:left="0" w:firstLine="360"/>
      </w:pPr>
      <w:rPr>
        <w:b w:val="0"/>
        <w:i w:val="0"/>
        <w:smallCaps w:val="0"/>
        <w:strike w:val="0"/>
        <w:color w:val="000000"/>
        <w:sz w:val="22"/>
        <w:u w:val="none"/>
        <w:vertAlign w:val="baseline"/>
      </w:rPr>
    </w:lvl>
    <w:lvl w:ilvl="1">
      <w:start w:val="1"/>
      <w:numFmt w:val="bullet"/>
      <w:lvlText w:val="○"/>
      <w:lvlJc w:val="left"/>
      <w:pPr>
        <w:ind w:left="72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44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16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288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60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32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04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5760" w:firstLine="6120"/>
      </w:pPr>
      <w:rPr>
        <w:rFonts w:ascii="Arial" w:eastAsia="Arial" w:hAnsi="Arial" w:cs="Arial"/>
        <w:b w:val="0"/>
        <w:i w:val="0"/>
        <w:smallCaps w:val="0"/>
        <w:strike w:val="0"/>
        <w:color w:val="000000"/>
        <w:sz w:val="22"/>
        <w:u w:val="none"/>
        <w:vertAlign w:val="baseline"/>
      </w:rPr>
    </w:lvl>
  </w:abstractNum>
  <w:abstractNum w:abstractNumId="38" w15:restartNumberingAfterBreak="0">
    <w:nsid w:val="78D00323"/>
    <w:multiLevelType w:val="hybridMultilevel"/>
    <w:tmpl w:val="E0F825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6F7305"/>
    <w:multiLevelType w:val="hybridMultilevel"/>
    <w:tmpl w:val="C05040BA"/>
    <w:lvl w:ilvl="0" w:tplc="86CA7CE4">
      <w:numFmt w:val="bullet"/>
      <w:lvlText w:val="-"/>
      <w:lvlJc w:val="left"/>
      <w:pPr>
        <w:ind w:left="720" w:hanging="360"/>
      </w:pPr>
      <w:rPr>
        <w:rFonts w:ascii="Arial" w:eastAsiaTheme="minorHAnsi" w:hAnsi="Arial" w:cs="Aria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BF94175"/>
    <w:multiLevelType w:val="hybridMultilevel"/>
    <w:tmpl w:val="E2160672"/>
    <w:lvl w:ilvl="0" w:tplc="9D48793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A74C23"/>
    <w:multiLevelType w:val="hybridMultilevel"/>
    <w:tmpl w:val="7DC21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D76532"/>
    <w:multiLevelType w:val="hybridMultilevel"/>
    <w:tmpl w:val="89C0EF0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CB5C2B"/>
    <w:multiLevelType w:val="hybridMultilevel"/>
    <w:tmpl w:val="2AE631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6902473">
    <w:abstractNumId w:val="38"/>
  </w:num>
  <w:num w:numId="2" w16cid:durableId="1130518160">
    <w:abstractNumId w:val="2"/>
  </w:num>
  <w:num w:numId="3" w16cid:durableId="363754944">
    <w:abstractNumId w:val="35"/>
  </w:num>
  <w:num w:numId="4" w16cid:durableId="12320340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3533789">
    <w:abstractNumId w:val="28"/>
  </w:num>
  <w:num w:numId="6" w16cid:durableId="1864172385">
    <w:abstractNumId w:val="0"/>
  </w:num>
  <w:num w:numId="7" w16cid:durableId="71632206">
    <w:abstractNumId w:val="5"/>
  </w:num>
  <w:num w:numId="8" w16cid:durableId="1023164904">
    <w:abstractNumId w:val="11"/>
  </w:num>
  <w:num w:numId="9" w16cid:durableId="212161755">
    <w:abstractNumId w:val="17"/>
  </w:num>
  <w:num w:numId="10" w16cid:durableId="1133449045">
    <w:abstractNumId w:val="22"/>
  </w:num>
  <w:num w:numId="11" w16cid:durableId="1849370902">
    <w:abstractNumId w:val="37"/>
  </w:num>
  <w:num w:numId="12" w16cid:durableId="455761448">
    <w:abstractNumId w:val="19"/>
  </w:num>
  <w:num w:numId="13" w16cid:durableId="324938674">
    <w:abstractNumId w:val="40"/>
  </w:num>
  <w:num w:numId="14" w16cid:durableId="827407096">
    <w:abstractNumId w:val="3"/>
  </w:num>
  <w:num w:numId="15" w16cid:durableId="945305052">
    <w:abstractNumId w:val="41"/>
  </w:num>
  <w:num w:numId="16" w16cid:durableId="2042776746">
    <w:abstractNumId w:val="12"/>
  </w:num>
  <w:num w:numId="17" w16cid:durableId="1439716708">
    <w:abstractNumId w:val="1"/>
  </w:num>
  <w:num w:numId="18" w16cid:durableId="1549951321">
    <w:abstractNumId w:val="34"/>
  </w:num>
  <w:num w:numId="19" w16cid:durableId="782069206">
    <w:abstractNumId w:val="21"/>
  </w:num>
  <w:num w:numId="20" w16cid:durableId="223372785">
    <w:abstractNumId w:val="25"/>
  </w:num>
  <w:num w:numId="21" w16cid:durableId="32854134">
    <w:abstractNumId w:val="14"/>
  </w:num>
  <w:num w:numId="22" w16cid:durableId="351106070">
    <w:abstractNumId w:val="4"/>
  </w:num>
  <w:num w:numId="23" w16cid:durableId="1826626686">
    <w:abstractNumId w:val="42"/>
  </w:num>
  <w:num w:numId="24" w16cid:durableId="154340771">
    <w:abstractNumId w:val="43"/>
  </w:num>
  <w:num w:numId="25" w16cid:durableId="1058436572">
    <w:abstractNumId w:val="18"/>
  </w:num>
  <w:num w:numId="26" w16cid:durableId="1632206347">
    <w:abstractNumId w:val="7"/>
  </w:num>
  <w:num w:numId="27" w16cid:durableId="1000934540">
    <w:abstractNumId w:val="18"/>
  </w:num>
  <w:num w:numId="28" w16cid:durableId="4466572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0829152">
    <w:abstractNumId w:val="29"/>
  </w:num>
  <w:num w:numId="30" w16cid:durableId="2078480594">
    <w:abstractNumId w:val="26"/>
  </w:num>
  <w:num w:numId="31" w16cid:durableId="911113371">
    <w:abstractNumId w:val="32"/>
  </w:num>
  <w:num w:numId="32" w16cid:durableId="1758209770">
    <w:abstractNumId w:val="20"/>
  </w:num>
  <w:num w:numId="33" w16cid:durableId="1714962113">
    <w:abstractNumId w:val="30"/>
  </w:num>
  <w:num w:numId="34" w16cid:durableId="1985815575">
    <w:abstractNumId w:val="16"/>
  </w:num>
  <w:num w:numId="35" w16cid:durableId="316346315">
    <w:abstractNumId w:val="36"/>
  </w:num>
  <w:num w:numId="36" w16cid:durableId="901331606">
    <w:abstractNumId w:val="33"/>
  </w:num>
  <w:num w:numId="37" w16cid:durableId="1187669481">
    <w:abstractNumId w:val="15"/>
  </w:num>
  <w:num w:numId="38" w16cid:durableId="2037852342">
    <w:abstractNumId w:val="24"/>
  </w:num>
  <w:num w:numId="39" w16cid:durableId="340203430">
    <w:abstractNumId w:val="9"/>
  </w:num>
  <w:num w:numId="40" w16cid:durableId="4402461">
    <w:abstractNumId w:val="6"/>
  </w:num>
  <w:num w:numId="41" w16cid:durableId="704792855">
    <w:abstractNumId w:val="39"/>
  </w:num>
  <w:num w:numId="42" w16cid:durableId="158086571">
    <w:abstractNumId w:val="31"/>
  </w:num>
  <w:num w:numId="43" w16cid:durableId="643046609">
    <w:abstractNumId w:val="8"/>
  </w:num>
  <w:num w:numId="44" w16cid:durableId="1545680370">
    <w:abstractNumId w:val="10"/>
  </w:num>
  <w:num w:numId="45" w16cid:durableId="440997714">
    <w:abstractNumId w:val="27"/>
  </w:num>
  <w:num w:numId="46" w16cid:durableId="21052222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14942"/>
    <w:rsid w:val="00014A85"/>
    <w:rsid w:val="00032D87"/>
    <w:rsid w:val="00041D8D"/>
    <w:rsid w:val="00043C13"/>
    <w:rsid w:val="00044A4C"/>
    <w:rsid w:val="00061B45"/>
    <w:rsid w:val="00062930"/>
    <w:rsid w:val="000757D2"/>
    <w:rsid w:val="00083285"/>
    <w:rsid w:val="000B5FB1"/>
    <w:rsid w:val="000C1580"/>
    <w:rsid w:val="000D10EE"/>
    <w:rsid w:val="000D1C58"/>
    <w:rsid w:val="000E2E8D"/>
    <w:rsid w:val="000F0092"/>
    <w:rsid w:val="000F2624"/>
    <w:rsid w:val="000F2874"/>
    <w:rsid w:val="00101EAB"/>
    <w:rsid w:val="00105A02"/>
    <w:rsid w:val="001103AD"/>
    <w:rsid w:val="00126039"/>
    <w:rsid w:val="001329DC"/>
    <w:rsid w:val="001424DE"/>
    <w:rsid w:val="00145437"/>
    <w:rsid w:val="00147D0F"/>
    <w:rsid w:val="001563B6"/>
    <w:rsid w:val="00163F0A"/>
    <w:rsid w:val="00186596"/>
    <w:rsid w:val="001A0B79"/>
    <w:rsid w:val="001A336E"/>
    <w:rsid w:val="001D4FF9"/>
    <w:rsid w:val="001D6BBB"/>
    <w:rsid w:val="001F2B87"/>
    <w:rsid w:val="0020361E"/>
    <w:rsid w:val="00217692"/>
    <w:rsid w:val="002364C2"/>
    <w:rsid w:val="00241585"/>
    <w:rsid w:val="0025656E"/>
    <w:rsid w:val="002628C1"/>
    <w:rsid w:val="00272A87"/>
    <w:rsid w:val="00293B56"/>
    <w:rsid w:val="002B0636"/>
    <w:rsid w:val="002B54D1"/>
    <w:rsid w:val="002B7414"/>
    <w:rsid w:val="002D147A"/>
    <w:rsid w:val="002D5183"/>
    <w:rsid w:val="002D5DC9"/>
    <w:rsid w:val="002E32E2"/>
    <w:rsid w:val="002F715E"/>
    <w:rsid w:val="0030386F"/>
    <w:rsid w:val="00305BF4"/>
    <w:rsid w:val="00314E35"/>
    <w:rsid w:val="00317FF2"/>
    <w:rsid w:val="00332285"/>
    <w:rsid w:val="00335968"/>
    <w:rsid w:val="00336828"/>
    <w:rsid w:val="003601E3"/>
    <w:rsid w:val="0036160A"/>
    <w:rsid w:val="00364DB3"/>
    <w:rsid w:val="00371AC6"/>
    <w:rsid w:val="00374408"/>
    <w:rsid w:val="0038581A"/>
    <w:rsid w:val="00390223"/>
    <w:rsid w:val="003C376D"/>
    <w:rsid w:val="003C48FA"/>
    <w:rsid w:val="003D5E31"/>
    <w:rsid w:val="003D6133"/>
    <w:rsid w:val="003F0223"/>
    <w:rsid w:val="00410505"/>
    <w:rsid w:val="004249BA"/>
    <w:rsid w:val="004269D6"/>
    <w:rsid w:val="0044696B"/>
    <w:rsid w:val="00453843"/>
    <w:rsid w:val="00464651"/>
    <w:rsid w:val="004666EB"/>
    <w:rsid w:val="0049097C"/>
    <w:rsid w:val="00497227"/>
    <w:rsid w:val="004A0105"/>
    <w:rsid w:val="004B5DE7"/>
    <w:rsid w:val="004C281F"/>
    <w:rsid w:val="004D74B0"/>
    <w:rsid w:val="00500145"/>
    <w:rsid w:val="005123C1"/>
    <w:rsid w:val="0051693E"/>
    <w:rsid w:val="0052270D"/>
    <w:rsid w:val="005266F9"/>
    <w:rsid w:val="00546678"/>
    <w:rsid w:val="005667E5"/>
    <w:rsid w:val="0058037D"/>
    <w:rsid w:val="00580C16"/>
    <w:rsid w:val="00595F8E"/>
    <w:rsid w:val="005A37CD"/>
    <w:rsid w:val="005A7F4D"/>
    <w:rsid w:val="005C64BB"/>
    <w:rsid w:val="005D16C5"/>
    <w:rsid w:val="005E3553"/>
    <w:rsid w:val="005E7B10"/>
    <w:rsid w:val="005F3A59"/>
    <w:rsid w:val="00606842"/>
    <w:rsid w:val="006115D3"/>
    <w:rsid w:val="006266E8"/>
    <w:rsid w:val="00656A9F"/>
    <w:rsid w:val="0067099E"/>
    <w:rsid w:val="00670CA8"/>
    <w:rsid w:val="00672800"/>
    <w:rsid w:val="006B27A7"/>
    <w:rsid w:val="006D000B"/>
    <w:rsid w:val="006D15D8"/>
    <w:rsid w:val="006D20FC"/>
    <w:rsid w:val="006D45BC"/>
    <w:rsid w:val="006D4D3C"/>
    <w:rsid w:val="006D5A07"/>
    <w:rsid w:val="006D7C00"/>
    <w:rsid w:val="006E28B7"/>
    <w:rsid w:val="006F7093"/>
    <w:rsid w:val="007066AA"/>
    <w:rsid w:val="00714CE6"/>
    <w:rsid w:val="0072042F"/>
    <w:rsid w:val="00735A1E"/>
    <w:rsid w:val="00747AC3"/>
    <w:rsid w:val="007737D1"/>
    <w:rsid w:val="00776E5A"/>
    <w:rsid w:val="007800FC"/>
    <w:rsid w:val="007970DE"/>
    <w:rsid w:val="007A51DF"/>
    <w:rsid w:val="007D41F8"/>
    <w:rsid w:val="007E0DDF"/>
    <w:rsid w:val="007E471E"/>
    <w:rsid w:val="007E541C"/>
    <w:rsid w:val="007E64C6"/>
    <w:rsid w:val="007F2DCE"/>
    <w:rsid w:val="00800D8C"/>
    <w:rsid w:val="00800E5B"/>
    <w:rsid w:val="008030F0"/>
    <w:rsid w:val="00823943"/>
    <w:rsid w:val="00844B07"/>
    <w:rsid w:val="00852E6E"/>
    <w:rsid w:val="008575EF"/>
    <w:rsid w:val="00882FF2"/>
    <w:rsid w:val="00895AB4"/>
    <w:rsid w:val="00895F3D"/>
    <w:rsid w:val="0089619D"/>
    <w:rsid w:val="008A3F29"/>
    <w:rsid w:val="008C7768"/>
    <w:rsid w:val="008D1662"/>
    <w:rsid w:val="0090218A"/>
    <w:rsid w:val="009035B1"/>
    <w:rsid w:val="00926B61"/>
    <w:rsid w:val="0098191B"/>
    <w:rsid w:val="009C68AA"/>
    <w:rsid w:val="009D0846"/>
    <w:rsid w:val="009D25D0"/>
    <w:rsid w:val="009D47F1"/>
    <w:rsid w:val="009D5082"/>
    <w:rsid w:val="009E5F71"/>
    <w:rsid w:val="00A02600"/>
    <w:rsid w:val="00A0273B"/>
    <w:rsid w:val="00A05D72"/>
    <w:rsid w:val="00A150F7"/>
    <w:rsid w:val="00A227FB"/>
    <w:rsid w:val="00A37F63"/>
    <w:rsid w:val="00A51361"/>
    <w:rsid w:val="00A54EB4"/>
    <w:rsid w:val="00A56C17"/>
    <w:rsid w:val="00A64EA2"/>
    <w:rsid w:val="00A77E3B"/>
    <w:rsid w:val="00A95ADB"/>
    <w:rsid w:val="00AA048C"/>
    <w:rsid w:val="00AD5254"/>
    <w:rsid w:val="00AE0029"/>
    <w:rsid w:val="00AF3AEF"/>
    <w:rsid w:val="00B050F7"/>
    <w:rsid w:val="00B20832"/>
    <w:rsid w:val="00B843DF"/>
    <w:rsid w:val="00B957E8"/>
    <w:rsid w:val="00BA0D18"/>
    <w:rsid w:val="00BC0C07"/>
    <w:rsid w:val="00BC141B"/>
    <w:rsid w:val="00BC48C4"/>
    <w:rsid w:val="00BF4D99"/>
    <w:rsid w:val="00C0513D"/>
    <w:rsid w:val="00C06D2A"/>
    <w:rsid w:val="00C14AD6"/>
    <w:rsid w:val="00C75080"/>
    <w:rsid w:val="00C80EB2"/>
    <w:rsid w:val="00C95932"/>
    <w:rsid w:val="00CA26E3"/>
    <w:rsid w:val="00CC78AF"/>
    <w:rsid w:val="00CE0D60"/>
    <w:rsid w:val="00CE5926"/>
    <w:rsid w:val="00D11E64"/>
    <w:rsid w:val="00D11E6D"/>
    <w:rsid w:val="00D2123C"/>
    <w:rsid w:val="00D31460"/>
    <w:rsid w:val="00D37BB6"/>
    <w:rsid w:val="00D42D7F"/>
    <w:rsid w:val="00D442DC"/>
    <w:rsid w:val="00D46351"/>
    <w:rsid w:val="00D721C6"/>
    <w:rsid w:val="00D77517"/>
    <w:rsid w:val="00DA5B79"/>
    <w:rsid w:val="00DD0F27"/>
    <w:rsid w:val="00DD4E35"/>
    <w:rsid w:val="00E0018A"/>
    <w:rsid w:val="00E032CB"/>
    <w:rsid w:val="00E0702F"/>
    <w:rsid w:val="00E160B2"/>
    <w:rsid w:val="00E34B3A"/>
    <w:rsid w:val="00E47D9C"/>
    <w:rsid w:val="00E530EC"/>
    <w:rsid w:val="00E6591A"/>
    <w:rsid w:val="00E9225F"/>
    <w:rsid w:val="00EA0FA0"/>
    <w:rsid w:val="00EC5CD8"/>
    <w:rsid w:val="00EC7CF9"/>
    <w:rsid w:val="00ED0918"/>
    <w:rsid w:val="00ED2A1B"/>
    <w:rsid w:val="00ED3DD8"/>
    <w:rsid w:val="00EE1373"/>
    <w:rsid w:val="00EE783F"/>
    <w:rsid w:val="00EF4FAA"/>
    <w:rsid w:val="00EF607B"/>
    <w:rsid w:val="00EF7FCA"/>
    <w:rsid w:val="00F00B26"/>
    <w:rsid w:val="00F1300A"/>
    <w:rsid w:val="00F772BB"/>
    <w:rsid w:val="00FA5358"/>
    <w:rsid w:val="00FB2698"/>
    <w:rsid w:val="00FB610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3FCBD2"/>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EC5CD8"/>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unhideWhenUsed/>
    <w:qFormat/>
    <w:rsid w:val="00EC5CD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semiHidden/>
    <w:unhideWhenUsed/>
    <w:rsid w:val="00D31460"/>
    <w:rPr>
      <w:sz w:val="20"/>
    </w:rPr>
  </w:style>
  <w:style w:type="character" w:customStyle="1" w:styleId="CommentTextChar">
    <w:name w:val="Comment Text Char"/>
    <w:basedOn w:val="DefaultParagraphFont"/>
    <w:link w:val="CommentText"/>
    <w:uiPriority w:val="99"/>
    <w:semiHidden/>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5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basedOn w:val="Normal"/>
    <w:uiPriority w:val="34"/>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paragraph" w:styleId="NormalWeb">
    <w:name w:val="Normal (Web)"/>
    <w:basedOn w:val="Normal"/>
    <w:uiPriority w:val="99"/>
    <w:unhideWhenUsed/>
    <w:rsid w:val="0038581A"/>
    <w:rPr>
      <w:rFonts w:ascii="Calibri" w:eastAsiaTheme="minorHAnsi" w:hAnsi="Calibri" w:cs="Calibri"/>
      <w:sz w:val="22"/>
      <w:szCs w:val="22"/>
      <w:lang w:eastAsia="en-GB"/>
    </w:rPr>
  </w:style>
  <w:style w:type="paragraph" w:customStyle="1" w:styleId="xmsonormal">
    <w:name w:val="x_msonormal"/>
    <w:basedOn w:val="Normal"/>
    <w:uiPriority w:val="99"/>
    <w:semiHidden/>
    <w:rsid w:val="0038581A"/>
    <w:rPr>
      <w:rFonts w:ascii="Calibri" w:eastAsiaTheme="minorHAnsi" w:hAnsi="Calibri" w:cs="Calibri"/>
      <w:sz w:val="22"/>
      <w:szCs w:val="22"/>
      <w:lang w:eastAsia="en-GB"/>
    </w:rPr>
  </w:style>
  <w:style w:type="character" w:styleId="Strong">
    <w:name w:val="Strong"/>
    <w:basedOn w:val="DefaultParagraphFont"/>
    <w:uiPriority w:val="22"/>
    <w:qFormat/>
    <w:rsid w:val="0038581A"/>
    <w:rPr>
      <w:b/>
      <w:bCs/>
    </w:rPr>
  </w:style>
  <w:style w:type="character" w:styleId="Emphasis">
    <w:name w:val="Emphasis"/>
    <w:basedOn w:val="DefaultParagraphFont"/>
    <w:uiPriority w:val="20"/>
    <w:qFormat/>
    <w:rsid w:val="00CE5926"/>
    <w:rPr>
      <w:i/>
      <w:iCs/>
    </w:rPr>
  </w:style>
  <w:style w:type="character" w:customStyle="1" w:styleId="Heading2Char">
    <w:name w:val="Heading 2 Char"/>
    <w:basedOn w:val="DefaultParagraphFont"/>
    <w:link w:val="Heading2"/>
    <w:uiPriority w:val="9"/>
    <w:semiHidden/>
    <w:rsid w:val="00EC5CD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semiHidden/>
    <w:rsid w:val="00EC5CD8"/>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uiPriority w:val="1"/>
    <w:qFormat/>
    <w:rsid w:val="00EC5CD8"/>
    <w:pPr>
      <w:widowControl w:val="0"/>
      <w:autoSpaceDE w:val="0"/>
      <w:autoSpaceDN w:val="0"/>
      <w:ind w:left="500" w:hanging="361"/>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EC5CD8"/>
    <w:rPr>
      <w:rFonts w:ascii="Arial" w:eastAsia="Arial" w:hAnsi="Arial" w:cs="Arial"/>
      <w:sz w:val="22"/>
      <w:szCs w:val="22"/>
      <w:lang w:val="en-US" w:eastAsia="en-US"/>
    </w:rPr>
  </w:style>
  <w:style w:type="paragraph" w:customStyle="1" w:styleId="TableParagraph">
    <w:name w:val="Table Paragraph"/>
    <w:basedOn w:val="Normal"/>
    <w:uiPriority w:val="1"/>
    <w:qFormat/>
    <w:rsid w:val="00EC5CD8"/>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60563598">
      <w:bodyDiv w:val="1"/>
      <w:marLeft w:val="0"/>
      <w:marRight w:val="0"/>
      <w:marTop w:val="0"/>
      <w:marBottom w:val="0"/>
      <w:divBdr>
        <w:top w:val="none" w:sz="0" w:space="0" w:color="auto"/>
        <w:left w:val="none" w:sz="0" w:space="0" w:color="auto"/>
        <w:bottom w:val="none" w:sz="0" w:space="0" w:color="auto"/>
        <w:right w:val="none" w:sz="0" w:space="0" w:color="auto"/>
      </w:divBdr>
    </w:div>
    <w:div w:id="89662221">
      <w:bodyDiv w:val="1"/>
      <w:marLeft w:val="0"/>
      <w:marRight w:val="0"/>
      <w:marTop w:val="0"/>
      <w:marBottom w:val="0"/>
      <w:divBdr>
        <w:top w:val="none" w:sz="0" w:space="0" w:color="auto"/>
        <w:left w:val="none" w:sz="0" w:space="0" w:color="auto"/>
        <w:bottom w:val="none" w:sz="0" w:space="0" w:color="auto"/>
        <w:right w:val="none" w:sz="0" w:space="0" w:color="auto"/>
      </w:divBdr>
    </w:div>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44981436">
      <w:bodyDiv w:val="1"/>
      <w:marLeft w:val="0"/>
      <w:marRight w:val="0"/>
      <w:marTop w:val="0"/>
      <w:marBottom w:val="0"/>
      <w:divBdr>
        <w:top w:val="none" w:sz="0" w:space="0" w:color="auto"/>
        <w:left w:val="none" w:sz="0" w:space="0" w:color="auto"/>
        <w:bottom w:val="none" w:sz="0" w:space="0" w:color="auto"/>
        <w:right w:val="none" w:sz="0" w:space="0" w:color="auto"/>
      </w:divBdr>
    </w:div>
    <w:div w:id="162136676">
      <w:bodyDiv w:val="1"/>
      <w:marLeft w:val="0"/>
      <w:marRight w:val="0"/>
      <w:marTop w:val="0"/>
      <w:marBottom w:val="0"/>
      <w:divBdr>
        <w:top w:val="none" w:sz="0" w:space="0" w:color="auto"/>
        <w:left w:val="none" w:sz="0" w:space="0" w:color="auto"/>
        <w:bottom w:val="none" w:sz="0" w:space="0" w:color="auto"/>
        <w:right w:val="none" w:sz="0" w:space="0" w:color="auto"/>
      </w:divBdr>
    </w:div>
    <w:div w:id="189800941">
      <w:bodyDiv w:val="1"/>
      <w:marLeft w:val="0"/>
      <w:marRight w:val="0"/>
      <w:marTop w:val="0"/>
      <w:marBottom w:val="0"/>
      <w:divBdr>
        <w:top w:val="none" w:sz="0" w:space="0" w:color="auto"/>
        <w:left w:val="none" w:sz="0" w:space="0" w:color="auto"/>
        <w:bottom w:val="none" w:sz="0" w:space="0" w:color="auto"/>
        <w:right w:val="none" w:sz="0" w:space="0" w:color="auto"/>
      </w:divBdr>
    </w:div>
    <w:div w:id="204104084">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28922318">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381254128">
      <w:bodyDiv w:val="1"/>
      <w:marLeft w:val="0"/>
      <w:marRight w:val="0"/>
      <w:marTop w:val="0"/>
      <w:marBottom w:val="0"/>
      <w:divBdr>
        <w:top w:val="none" w:sz="0" w:space="0" w:color="auto"/>
        <w:left w:val="none" w:sz="0" w:space="0" w:color="auto"/>
        <w:bottom w:val="none" w:sz="0" w:space="0" w:color="auto"/>
        <w:right w:val="none" w:sz="0" w:space="0" w:color="auto"/>
      </w:divBdr>
    </w:div>
    <w:div w:id="386227353">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0577370">
      <w:bodyDiv w:val="1"/>
      <w:marLeft w:val="0"/>
      <w:marRight w:val="0"/>
      <w:marTop w:val="0"/>
      <w:marBottom w:val="0"/>
      <w:divBdr>
        <w:top w:val="none" w:sz="0" w:space="0" w:color="auto"/>
        <w:left w:val="none" w:sz="0" w:space="0" w:color="auto"/>
        <w:bottom w:val="none" w:sz="0" w:space="0" w:color="auto"/>
        <w:right w:val="none" w:sz="0" w:space="0" w:color="auto"/>
      </w:divBdr>
    </w:div>
    <w:div w:id="602736040">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03597035">
      <w:bodyDiv w:val="1"/>
      <w:marLeft w:val="0"/>
      <w:marRight w:val="0"/>
      <w:marTop w:val="0"/>
      <w:marBottom w:val="0"/>
      <w:divBdr>
        <w:top w:val="none" w:sz="0" w:space="0" w:color="auto"/>
        <w:left w:val="none" w:sz="0" w:space="0" w:color="auto"/>
        <w:bottom w:val="none" w:sz="0" w:space="0" w:color="auto"/>
        <w:right w:val="none" w:sz="0" w:space="0" w:color="auto"/>
      </w:divBdr>
    </w:div>
    <w:div w:id="713769448">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72290220">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24737513">
      <w:bodyDiv w:val="1"/>
      <w:marLeft w:val="0"/>
      <w:marRight w:val="0"/>
      <w:marTop w:val="0"/>
      <w:marBottom w:val="0"/>
      <w:divBdr>
        <w:top w:val="none" w:sz="0" w:space="0" w:color="auto"/>
        <w:left w:val="none" w:sz="0" w:space="0" w:color="auto"/>
        <w:bottom w:val="none" w:sz="0" w:space="0" w:color="auto"/>
        <w:right w:val="none" w:sz="0" w:space="0" w:color="auto"/>
      </w:divBdr>
    </w:div>
    <w:div w:id="834613334">
      <w:bodyDiv w:val="1"/>
      <w:marLeft w:val="0"/>
      <w:marRight w:val="0"/>
      <w:marTop w:val="0"/>
      <w:marBottom w:val="0"/>
      <w:divBdr>
        <w:top w:val="none" w:sz="0" w:space="0" w:color="auto"/>
        <w:left w:val="none" w:sz="0" w:space="0" w:color="auto"/>
        <w:bottom w:val="none" w:sz="0" w:space="0" w:color="auto"/>
        <w:right w:val="none" w:sz="0" w:space="0" w:color="auto"/>
      </w:divBdr>
    </w:div>
    <w:div w:id="844248489">
      <w:bodyDiv w:val="1"/>
      <w:marLeft w:val="0"/>
      <w:marRight w:val="0"/>
      <w:marTop w:val="0"/>
      <w:marBottom w:val="0"/>
      <w:divBdr>
        <w:top w:val="none" w:sz="0" w:space="0" w:color="auto"/>
        <w:left w:val="none" w:sz="0" w:space="0" w:color="auto"/>
        <w:bottom w:val="none" w:sz="0" w:space="0" w:color="auto"/>
        <w:right w:val="none" w:sz="0" w:space="0" w:color="auto"/>
      </w:divBdr>
    </w:div>
    <w:div w:id="858079250">
      <w:bodyDiv w:val="1"/>
      <w:marLeft w:val="0"/>
      <w:marRight w:val="0"/>
      <w:marTop w:val="0"/>
      <w:marBottom w:val="0"/>
      <w:divBdr>
        <w:top w:val="none" w:sz="0" w:space="0" w:color="auto"/>
        <w:left w:val="none" w:sz="0" w:space="0" w:color="auto"/>
        <w:bottom w:val="none" w:sz="0" w:space="0" w:color="auto"/>
        <w:right w:val="none" w:sz="0" w:space="0" w:color="auto"/>
      </w:divBdr>
    </w:div>
    <w:div w:id="951595755">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1021711788">
      <w:bodyDiv w:val="1"/>
      <w:marLeft w:val="0"/>
      <w:marRight w:val="0"/>
      <w:marTop w:val="0"/>
      <w:marBottom w:val="0"/>
      <w:divBdr>
        <w:top w:val="none" w:sz="0" w:space="0" w:color="auto"/>
        <w:left w:val="none" w:sz="0" w:space="0" w:color="auto"/>
        <w:bottom w:val="none" w:sz="0" w:space="0" w:color="auto"/>
        <w:right w:val="none" w:sz="0" w:space="0" w:color="auto"/>
      </w:divBdr>
    </w:div>
    <w:div w:id="1069422512">
      <w:bodyDiv w:val="1"/>
      <w:marLeft w:val="0"/>
      <w:marRight w:val="0"/>
      <w:marTop w:val="0"/>
      <w:marBottom w:val="0"/>
      <w:divBdr>
        <w:top w:val="none" w:sz="0" w:space="0" w:color="auto"/>
        <w:left w:val="none" w:sz="0" w:space="0" w:color="auto"/>
        <w:bottom w:val="none" w:sz="0" w:space="0" w:color="auto"/>
        <w:right w:val="none" w:sz="0" w:space="0" w:color="auto"/>
      </w:divBdr>
    </w:div>
    <w:div w:id="1080131562">
      <w:bodyDiv w:val="1"/>
      <w:marLeft w:val="0"/>
      <w:marRight w:val="0"/>
      <w:marTop w:val="0"/>
      <w:marBottom w:val="0"/>
      <w:divBdr>
        <w:top w:val="none" w:sz="0" w:space="0" w:color="auto"/>
        <w:left w:val="none" w:sz="0" w:space="0" w:color="auto"/>
        <w:bottom w:val="none" w:sz="0" w:space="0" w:color="auto"/>
        <w:right w:val="none" w:sz="0" w:space="0" w:color="auto"/>
      </w:divBdr>
    </w:div>
    <w:div w:id="1099832167">
      <w:bodyDiv w:val="1"/>
      <w:marLeft w:val="0"/>
      <w:marRight w:val="0"/>
      <w:marTop w:val="0"/>
      <w:marBottom w:val="0"/>
      <w:divBdr>
        <w:top w:val="none" w:sz="0" w:space="0" w:color="auto"/>
        <w:left w:val="none" w:sz="0" w:space="0" w:color="auto"/>
        <w:bottom w:val="none" w:sz="0" w:space="0" w:color="auto"/>
        <w:right w:val="none" w:sz="0" w:space="0" w:color="auto"/>
      </w:divBdr>
    </w:div>
    <w:div w:id="1187452246">
      <w:bodyDiv w:val="1"/>
      <w:marLeft w:val="0"/>
      <w:marRight w:val="0"/>
      <w:marTop w:val="0"/>
      <w:marBottom w:val="0"/>
      <w:divBdr>
        <w:top w:val="none" w:sz="0" w:space="0" w:color="auto"/>
        <w:left w:val="none" w:sz="0" w:space="0" w:color="auto"/>
        <w:bottom w:val="none" w:sz="0" w:space="0" w:color="auto"/>
        <w:right w:val="none" w:sz="0" w:space="0" w:color="auto"/>
      </w:divBdr>
    </w:div>
    <w:div w:id="1202523047">
      <w:bodyDiv w:val="1"/>
      <w:marLeft w:val="0"/>
      <w:marRight w:val="0"/>
      <w:marTop w:val="0"/>
      <w:marBottom w:val="0"/>
      <w:divBdr>
        <w:top w:val="none" w:sz="0" w:space="0" w:color="auto"/>
        <w:left w:val="none" w:sz="0" w:space="0" w:color="auto"/>
        <w:bottom w:val="none" w:sz="0" w:space="0" w:color="auto"/>
        <w:right w:val="none" w:sz="0" w:space="0" w:color="auto"/>
      </w:divBdr>
    </w:div>
    <w:div w:id="1262910718">
      <w:bodyDiv w:val="1"/>
      <w:marLeft w:val="0"/>
      <w:marRight w:val="0"/>
      <w:marTop w:val="0"/>
      <w:marBottom w:val="0"/>
      <w:divBdr>
        <w:top w:val="none" w:sz="0" w:space="0" w:color="auto"/>
        <w:left w:val="none" w:sz="0" w:space="0" w:color="auto"/>
        <w:bottom w:val="none" w:sz="0" w:space="0" w:color="auto"/>
        <w:right w:val="none" w:sz="0" w:space="0" w:color="auto"/>
      </w:divBdr>
    </w:div>
    <w:div w:id="1290434088">
      <w:bodyDiv w:val="1"/>
      <w:marLeft w:val="0"/>
      <w:marRight w:val="0"/>
      <w:marTop w:val="0"/>
      <w:marBottom w:val="0"/>
      <w:divBdr>
        <w:top w:val="none" w:sz="0" w:space="0" w:color="auto"/>
        <w:left w:val="none" w:sz="0" w:space="0" w:color="auto"/>
        <w:bottom w:val="none" w:sz="0" w:space="0" w:color="auto"/>
        <w:right w:val="none" w:sz="0" w:space="0" w:color="auto"/>
      </w:divBdr>
    </w:div>
    <w:div w:id="1383602822">
      <w:bodyDiv w:val="1"/>
      <w:marLeft w:val="0"/>
      <w:marRight w:val="0"/>
      <w:marTop w:val="0"/>
      <w:marBottom w:val="0"/>
      <w:divBdr>
        <w:top w:val="none" w:sz="0" w:space="0" w:color="auto"/>
        <w:left w:val="none" w:sz="0" w:space="0" w:color="auto"/>
        <w:bottom w:val="none" w:sz="0" w:space="0" w:color="auto"/>
        <w:right w:val="none" w:sz="0" w:space="0" w:color="auto"/>
      </w:divBdr>
    </w:div>
    <w:div w:id="1513838992">
      <w:bodyDiv w:val="1"/>
      <w:marLeft w:val="0"/>
      <w:marRight w:val="0"/>
      <w:marTop w:val="0"/>
      <w:marBottom w:val="0"/>
      <w:divBdr>
        <w:top w:val="none" w:sz="0" w:space="0" w:color="auto"/>
        <w:left w:val="none" w:sz="0" w:space="0" w:color="auto"/>
        <w:bottom w:val="none" w:sz="0" w:space="0" w:color="auto"/>
        <w:right w:val="none" w:sz="0" w:space="0" w:color="auto"/>
      </w:divBdr>
    </w:div>
    <w:div w:id="1580016891">
      <w:bodyDiv w:val="1"/>
      <w:marLeft w:val="0"/>
      <w:marRight w:val="0"/>
      <w:marTop w:val="0"/>
      <w:marBottom w:val="0"/>
      <w:divBdr>
        <w:top w:val="none" w:sz="0" w:space="0" w:color="auto"/>
        <w:left w:val="none" w:sz="0" w:space="0" w:color="auto"/>
        <w:bottom w:val="none" w:sz="0" w:space="0" w:color="auto"/>
        <w:right w:val="none" w:sz="0" w:space="0" w:color="auto"/>
      </w:divBdr>
    </w:div>
    <w:div w:id="1599944244">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67630000">
      <w:bodyDiv w:val="1"/>
      <w:marLeft w:val="0"/>
      <w:marRight w:val="0"/>
      <w:marTop w:val="0"/>
      <w:marBottom w:val="0"/>
      <w:divBdr>
        <w:top w:val="none" w:sz="0" w:space="0" w:color="auto"/>
        <w:left w:val="none" w:sz="0" w:space="0" w:color="auto"/>
        <w:bottom w:val="none" w:sz="0" w:space="0" w:color="auto"/>
        <w:right w:val="none" w:sz="0" w:space="0" w:color="auto"/>
      </w:divBdr>
    </w:div>
    <w:div w:id="1681466470">
      <w:bodyDiv w:val="1"/>
      <w:marLeft w:val="0"/>
      <w:marRight w:val="0"/>
      <w:marTop w:val="0"/>
      <w:marBottom w:val="0"/>
      <w:divBdr>
        <w:top w:val="none" w:sz="0" w:space="0" w:color="auto"/>
        <w:left w:val="none" w:sz="0" w:space="0" w:color="auto"/>
        <w:bottom w:val="none" w:sz="0" w:space="0" w:color="auto"/>
        <w:right w:val="none" w:sz="0" w:space="0" w:color="auto"/>
      </w:divBdr>
    </w:div>
    <w:div w:id="1690523491">
      <w:bodyDiv w:val="1"/>
      <w:marLeft w:val="0"/>
      <w:marRight w:val="0"/>
      <w:marTop w:val="0"/>
      <w:marBottom w:val="0"/>
      <w:divBdr>
        <w:top w:val="none" w:sz="0" w:space="0" w:color="auto"/>
        <w:left w:val="none" w:sz="0" w:space="0" w:color="auto"/>
        <w:bottom w:val="none" w:sz="0" w:space="0" w:color="auto"/>
        <w:right w:val="none" w:sz="0" w:space="0" w:color="auto"/>
      </w:divBdr>
    </w:div>
    <w:div w:id="1753041163">
      <w:bodyDiv w:val="1"/>
      <w:marLeft w:val="0"/>
      <w:marRight w:val="0"/>
      <w:marTop w:val="0"/>
      <w:marBottom w:val="0"/>
      <w:divBdr>
        <w:top w:val="none" w:sz="0" w:space="0" w:color="auto"/>
        <w:left w:val="none" w:sz="0" w:space="0" w:color="auto"/>
        <w:bottom w:val="none" w:sz="0" w:space="0" w:color="auto"/>
        <w:right w:val="none" w:sz="0" w:space="0" w:color="auto"/>
      </w:divBdr>
    </w:div>
    <w:div w:id="1797870761">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28995735">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041054248">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6A8BE-01F3-4FD1-91DD-1E0095E77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BE7DE8-859E-4B8C-8B58-36117F90CA70}">
  <ds:schemaRefs>
    <ds:schemaRef ds:uri="http://schemas.microsoft.com/office/2006/metadata/properties"/>
    <ds:schemaRef ds:uri="http://schemas.microsoft.com/office/2006/documentManagement/types"/>
    <ds:schemaRef ds:uri="http://purl.org/dc/terms/"/>
    <ds:schemaRef ds:uri="d202d31c-686c-4115-a7b9-5cc891ed602b"/>
    <ds:schemaRef ds:uri="http://www.w3.org/XML/1998/namespace"/>
    <ds:schemaRef ds:uri="http://purl.org/dc/elements/1.1/"/>
    <ds:schemaRef ds:uri="http://purl.org/dc/dcmitype/"/>
    <ds:schemaRef ds:uri="6d37cb36-1778-4416-9f74-8394a42ef6b0"/>
    <ds:schemaRef ds:uri="http://schemas.microsoft.com/office/infopath/2007/PartnerControls"/>
    <ds:schemaRef ds:uri="http://schemas.openxmlformats.org/package/2006/metadata/core-properties"/>
    <ds:schemaRef ds:uri="04adfadb-9cd7-4d52-9a02-7d16238c1ec5"/>
  </ds:schemaRefs>
</ds:datastoreItem>
</file>

<file path=customXml/itemProps3.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4.xml><?xml version="1.0" encoding="utf-8"?>
<ds:datastoreItem xmlns:ds="http://schemas.openxmlformats.org/officeDocument/2006/customXml" ds:itemID="{EB1048F6-8D6D-45D2-8FB6-001086B5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Whatmore, Stuart: RBKC</cp:lastModifiedBy>
  <cp:revision>2</cp:revision>
  <cp:lastPrinted>2019-06-17T07:59:00Z</cp:lastPrinted>
  <dcterms:created xsi:type="dcterms:W3CDTF">2024-07-17T12:50:00Z</dcterms:created>
  <dcterms:modified xsi:type="dcterms:W3CDTF">2024-07-17T12:50:00Z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