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3BC89" w14:textId="77777777" w:rsidR="009A54F9" w:rsidRPr="009A54F9" w:rsidRDefault="009A54F9" w:rsidP="009A54F9">
      <w:pPr>
        <w:spacing w:line="240" w:lineRule="auto"/>
        <w:jc w:val="center"/>
        <w:rPr>
          <w:rFonts w:ascii="Arial" w:eastAsiaTheme="minorEastAsia" w:hAnsi="Arial" w:cs="Arial"/>
          <w:b/>
          <w:bCs/>
          <w:noProof/>
          <w:color w:val="001777"/>
          <w:sz w:val="28"/>
          <w:szCs w:val="28"/>
        </w:rPr>
      </w:pPr>
      <w:r w:rsidRPr="009A54F9">
        <w:rPr>
          <w:rFonts w:ascii="Arial" w:eastAsiaTheme="minorEastAsia" w:hAnsi="Arial" w:cs="Arial"/>
          <w:b/>
          <w:bCs/>
          <w:noProof/>
          <w:color w:val="001777"/>
          <w:sz w:val="28"/>
          <w:szCs w:val="28"/>
        </w:rPr>
        <w:t>Tri-borough Music Hub</w:t>
      </w:r>
    </w:p>
    <w:p w14:paraId="7E64B6BF" w14:textId="77777777" w:rsidR="009A54F9" w:rsidRPr="009A54F9" w:rsidRDefault="009A54F9" w:rsidP="009A54F9">
      <w:pPr>
        <w:spacing w:line="240" w:lineRule="auto"/>
        <w:jc w:val="center"/>
        <w:rPr>
          <w:rFonts w:ascii="Arial" w:hAnsi="Arial" w:cs="Arial"/>
          <w:sz w:val="28"/>
          <w:szCs w:val="28"/>
        </w:rPr>
      </w:pPr>
      <w:r w:rsidRPr="009A54F9">
        <w:rPr>
          <w:rFonts w:ascii="Arial" w:eastAsiaTheme="minorEastAsia" w:hAnsi="Arial" w:cs="Arial"/>
          <w:b/>
          <w:bCs/>
          <w:noProof/>
          <w:color w:val="96004B"/>
          <w:sz w:val="28"/>
          <w:szCs w:val="28"/>
        </w:rPr>
        <w:t>Inclusive - Exceptional - Inspiring - Progressive – Sustainable</w:t>
      </w:r>
    </w:p>
    <w:p w14:paraId="2AEDF265" w14:textId="77777777" w:rsidR="009A54F9" w:rsidRPr="00EF3BCF" w:rsidRDefault="009A54F9" w:rsidP="00182CB9">
      <w:pPr>
        <w:spacing w:line="276" w:lineRule="auto"/>
        <w:jc w:val="left"/>
        <w:rPr>
          <w:rFonts w:ascii="Arial" w:hAnsi="Arial" w:cs="Arial"/>
          <w:szCs w:val="24"/>
        </w:rPr>
      </w:pPr>
    </w:p>
    <w:p w14:paraId="20358939" w14:textId="53276F84" w:rsidR="00182CB9" w:rsidRPr="00EF3BCF" w:rsidRDefault="00971672" w:rsidP="00182CB9">
      <w:pPr>
        <w:spacing w:line="276" w:lineRule="auto"/>
        <w:jc w:val="left"/>
        <w:rPr>
          <w:rFonts w:ascii="Arial" w:hAnsi="Arial" w:cs="Arial"/>
          <w:szCs w:val="24"/>
        </w:rPr>
      </w:pPr>
      <w:r w:rsidRPr="00EF3BCF">
        <w:rPr>
          <w:rFonts w:ascii="Arial" w:hAnsi="Arial" w:cs="Arial"/>
          <w:szCs w:val="24"/>
        </w:rPr>
        <w:t>Each</w:t>
      </w:r>
      <w:r w:rsidR="0058046C" w:rsidRPr="00EF3BCF">
        <w:rPr>
          <w:rFonts w:ascii="Arial" w:hAnsi="Arial" w:cs="Arial"/>
          <w:szCs w:val="24"/>
        </w:rPr>
        <w:t xml:space="preserve"> school </w:t>
      </w:r>
      <w:r w:rsidR="00F41FCC" w:rsidRPr="00EF3BCF">
        <w:rPr>
          <w:rFonts w:ascii="Arial" w:hAnsi="Arial" w:cs="Arial"/>
          <w:szCs w:val="24"/>
        </w:rPr>
        <w:t>will have their own way of delivering</w:t>
      </w:r>
      <w:r w:rsidR="00BF5663" w:rsidRPr="00EF3BCF">
        <w:rPr>
          <w:rFonts w:ascii="Arial" w:hAnsi="Arial" w:cs="Arial"/>
          <w:szCs w:val="24"/>
        </w:rPr>
        <w:t xml:space="preserve"> the music</w:t>
      </w:r>
      <w:r w:rsidR="00F41FCC" w:rsidRPr="00EF3BCF">
        <w:rPr>
          <w:rFonts w:ascii="Arial" w:hAnsi="Arial" w:cs="Arial"/>
          <w:szCs w:val="24"/>
        </w:rPr>
        <w:t xml:space="preserve"> curr</w:t>
      </w:r>
      <w:r w:rsidR="00BF5663" w:rsidRPr="00EF3BCF">
        <w:rPr>
          <w:rFonts w:ascii="Arial" w:hAnsi="Arial" w:cs="Arial"/>
          <w:szCs w:val="24"/>
        </w:rPr>
        <w:t>i</w:t>
      </w:r>
      <w:r w:rsidR="00F41FCC" w:rsidRPr="00EF3BCF">
        <w:rPr>
          <w:rFonts w:ascii="Arial" w:hAnsi="Arial" w:cs="Arial"/>
          <w:szCs w:val="24"/>
        </w:rPr>
        <w:t>culum and extra-curricular music</w:t>
      </w:r>
      <w:r w:rsidR="00BF5663" w:rsidRPr="00EF3BCF">
        <w:rPr>
          <w:rFonts w:ascii="Arial" w:hAnsi="Arial" w:cs="Arial"/>
          <w:szCs w:val="24"/>
        </w:rPr>
        <w:t>, either through in-house subject spe</w:t>
      </w:r>
      <w:r w:rsidR="003340B9" w:rsidRPr="00EF3BCF">
        <w:rPr>
          <w:rFonts w:ascii="Arial" w:hAnsi="Arial" w:cs="Arial"/>
          <w:szCs w:val="24"/>
        </w:rPr>
        <w:t>cia</w:t>
      </w:r>
      <w:r w:rsidR="00BF5663" w:rsidRPr="00EF3BCF">
        <w:rPr>
          <w:rFonts w:ascii="Arial" w:hAnsi="Arial" w:cs="Arial"/>
          <w:szCs w:val="24"/>
        </w:rPr>
        <w:t xml:space="preserve">lists or via external </w:t>
      </w:r>
      <w:r w:rsidR="00F41FCC" w:rsidRPr="00EF3BCF">
        <w:rPr>
          <w:rFonts w:ascii="Arial" w:hAnsi="Arial" w:cs="Arial"/>
          <w:szCs w:val="24"/>
        </w:rPr>
        <w:t>music</w:t>
      </w:r>
      <w:r w:rsidR="00CE7EA1" w:rsidRPr="00EF3BCF">
        <w:rPr>
          <w:rFonts w:ascii="Arial" w:hAnsi="Arial" w:cs="Arial"/>
          <w:szCs w:val="24"/>
        </w:rPr>
        <w:t xml:space="preserve"> providers</w:t>
      </w:r>
      <w:r w:rsidR="003340B9" w:rsidRPr="00EF3BCF">
        <w:rPr>
          <w:rFonts w:ascii="Arial" w:hAnsi="Arial" w:cs="Arial"/>
          <w:szCs w:val="24"/>
        </w:rPr>
        <w:t xml:space="preserve">. </w:t>
      </w:r>
    </w:p>
    <w:p w14:paraId="2393EC90" w14:textId="77777777" w:rsidR="00182CB9" w:rsidRPr="00EF3BCF" w:rsidRDefault="00182CB9" w:rsidP="00182CB9">
      <w:pPr>
        <w:spacing w:line="276" w:lineRule="auto"/>
        <w:jc w:val="left"/>
        <w:rPr>
          <w:rFonts w:ascii="Arial" w:hAnsi="Arial" w:cs="Arial"/>
          <w:szCs w:val="24"/>
        </w:rPr>
      </w:pPr>
    </w:p>
    <w:p w14:paraId="3D0DF5B2" w14:textId="3972CBE4" w:rsidR="00476523" w:rsidRPr="00EF3BCF" w:rsidRDefault="00405A1A" w:rsidP="00182CB9">
      <w:pPr>
        <w:spacing w:line="276" w:lineRule="auto"/>
        <w:jc w:val="left"/>
        <w:rPr>
          <w:rFonts w:ascii="Arial" w:hAnsi="Arial" w:cs="Arial"/>
          <w:szCs w:val="24"/>
        </w:rPr>
      </w:pPr>
      <w:r w:rsidRPr="00EF3BCF">
        <w:rPr>
          <w:rFonts w:ascii="Arial" w:hAnsi="Arial" w:cs="Arial"/>
          <w:szCs w:val="24"/>
        </w:rPr>
        <w:t xml:space="preserve">Irrelevant of how </w:t>
      </w:r>
      <w:r w:rsidR="00476523" w:rsidRPr="00EF3BCF">
        <w:rPr>
          <w:rFonts w:ascii="Arial" w:hAnsi="Arial" w:cs="Arial"/>
          <w:szCs w:val="24"/>
        </w:rPr>
        <w:t>a school</w:t>
      </w:r>
      <w:r w:rsidRPr="00EF3BCF">
        <w:rPr>
          <w:rFonts w:ascii="Arial" w:hAnsi="Arial" w:cs="Arial"/>
          <w:szCs w:val="24"/>
        </w:rPr>
        <w:t xml:space="preserve"> deliver</w:t>
      </w:r>
      <w:r w:rsidR="00476523" w:rsidRPr="00EF3BCF">
        <w:rPr>
          <w:rFonts w:ascii="Arial" w:hAnsi="Arial" w:cs="Arial"/>
          <w:szCs w:val="24"/>
        </w:rPr>
        <w:t>s</w:t>
      </w:r>
      <w:r w:rsidRPr="00EF3BCF">
        <w:rPr>
          <w:rFonts w:ascii="Arial" w:hAnsi="Arial" w:cs="Arial"/>
          <w:szCs w:val="24"/>
        </w:rPr>
        <w:t xml:space="preserve"> </w:t>
      </w:r>
      <w:r w:rsidR="00476523" w:rsidRPr="00EF3BCF">
        <w:rPr>
          <w:rFonts w:ascii="Arial" w:hAnsi="Arial" w:cs="Arial"/>
          <w:szCs w:val="24"/>
        </w:rPr>
        <w:t>its</w:t>
      </w:r>
      <w:r w:rsidRPr="00EF3BCF">
        <w:rPr>
          <w:rFonts w:ascii="Arial" w:hAnsi="Arial" w:cs="Arial"/>
          <w:szCs w:val="24"/>
        </w:rPr>
        <w:t xml:space="preserve"> music activity, th</w:t>
      </w:r>
      <w:r w:rsidR="009B5E84" w:rsidRPr="00EF3BCF">
        <w:rPr>
          <w:rFonts w:ascii="Arial" w:hAnsi="Arial" w:cs="Arial"/>
          <w:szCs w:val="24"/>
        </w:rPr>
        <w:t xml:space="preserve">e Music Hub is here to support and work with </w:t>
      </w:r>
      <w:r w:rsidR="009B5E84" w:rsidRPr="00EF3BCF">
        <w:rPr>
          <w:rFonts w:ascii="Arial" w:hAnsi="Arial" w:cs="Arial"/>
          <w:szCs w:val="24"/>
          <w:u w:val="single"/>
        </w:rPr>
        <w:t>all</w:t>
      </w:r>
      <w:r w:rsidR="009B5E84" w:rsidRPr="00EF3BCF">
        <w:rPr>
          <w:rFonts w:ascii="Arial" w:hAnsi="Arial" w:cs="Arial"/>
          <w:szCs w:val="24"/>
        </w:rPr>
        <w:t xml:space="preserve"> schools</w:t>
      </w:r>
      <w:r w:rsidR="005C4E5B" w:rsidRPr="00EF3BCF">
        <w:rPr>
          <w:rFonts w:ascii="Arial" w:hAnsi="Arial" w:cs="Arial"/>
          <w:szCs w:val="24"/>
        </w:rPr>
        <w:t xml:space="preserve">. </w:t>
      </w:r>
    </w:p>
    <w:p w14:paraId="5C08B622" w14:textId="77777777" w:rsidR="00476523" w:rsidRPr="00EF3BCF" w:rsidRDefault="00476523" w:rsidP="00182CB9">
      <w:pPr>
        <w:spacing w:line="276" w:lineRule="auto"/>
        <w:jc w:val="left"/>
        <w:rPr>
          <w:rFonts w:ascii="Arial" w:hAnsi="Arial" w:cs="Arial"/>
          <w:szCs w:val="24"/>
        </w:rPr>
      </w:pPr>
    </w:p>
    <w:p w14:paraId="64D95BF5" w14:textId="1B7AAD56" w:rsidR="00476523" w:rsidRPr="00EF3BCF" w:rsidRDefault="0059403D" w:rsidP="00182CB9">
      <w:pPr>
        <w:spacing w:line="276" w:lineRule="auto"/>
        <w:jc w:val="left"/>
        <w:rPr>
          <w:rFonts w:ascii="Arial" w:hAnsi="Arial" w:cs="Arial"/>
          <w:szCs w:val="24"/>
        </w:rPr>
      </w:pPr>
      <w:r w:rsidRPr="00EF3BCF">
        <w:rPr>
          <w:rFonts w:ascii="Arial" w:hAnsi="Arial" w:cs="Arial"/>
          <w:szCs w:val="24"/>
        </w:rPr>
        <w:t xml:space="preserve">Engaging </w:t>
      </w:r>
      <w:r w:rsidR="00620A4E" w:rsidRPr="00EF3BCF">
        <w:rPr>
          <w:rFonts w:ascii="Arial" w:hAnsi="Arial" w:cs="Arial"/>
          <w:szCs w:val="24"/>
        </w:rPr>
        <w:t xml:space="preserve">with the Music Hub </w:t>
      </w:r>
      <w:r w:rsidR="005C4E5B" w:rsidRPr="00EF3BCF">
        <w:rPr>
          <w:rFonts w:ascii="Arial" w:hAnsi="Arial" w:cs="Arial"/>
          <w:szCs w:val="24"/>
        </w:rPr>
        <w:t>will</w:t>
      </w:r>
      <w:r w:rsidR="00CE7EA1" w:rsidRPr="00EF3BCF">
        <w:rPr>
          <w:rFonts w:ascii="Arial" w:hAnsi="Arial" w:cs="Arial"/>
          <w:szCs w:val="24"/>
        </w:rPr>
        <w:t xml:space="preserve"> be advantageous</w:t>
      </w:r>
      <w:r w:rsidR="005C4E5B" w:rsidRPr="00EF3BCF">
        <w:rPr>
          <w:rFonts w:ascii="Arial" w:hAnsi="Arial" w:cs="Arial"/>
          <w:szCs w:val="24"/>
        </w:rPr>
        <w:t xml:space="preserve"> for all schools</w:t>
      </w:r>
      <w:r w:rsidR="00CE7EA1" w:rsidRPr="00EF3BCF">
        <w:rPr>
          <w:rFonts w:ascii="Arial" w:hAnsi="Arial" w:cs="Arial"/>
          <w:szCs w:val="24"/>
        </w:rPr>
        <w:t xml:space="preserve"> as there are many FREE </w:t>
      </w:r>
      <w:proofErr w:type="gramStart"/>
      <w:r w:rsidR="00A17056" w:rsidRPr="00EF3BCF">
        <w:rPr>
          <w:rFonts w:ascii="Arial" w:hAnsi="Arial" w:cs="Arial"/>
          <w:szCs w:val="24"/>
        </w:rPr>
        <w:t>opportunities</w:t>
      </w:r>
      <w:proofErr w:type="gramEnd"/>
      <w:r w:rsidR="00CE7EA1" w:rsidRPr="00EF3BCF">
        <w:rPr>
          <w:rFonts w:ascii="Arial" w:hAnsi="Arial" w:cs="Arial"/>
          <w:szCs w:val="24"/>
        </w:rPr>
        <w:t xml:space="preserve"> we can provide in partnership with the brilliant arts organisations we collaborate with in the three boroughs including the Royal Albert Hall and the Royal College of Music</w:t>
      </w:r>
      <w:r w:rsidR="00B50A7D" w:rsidRPr="00EF3BCF">
        <w:rPr>
          <w:rFonts w:ascii="Arial" w:hAnsi="Arial" w:cs="Arial"/>
          <w:szCs w:val="24"/>
        </w:rPr>
        <w:t>, and many more</w:t>
      </w:r>
      <w:r w:rsidR="00CE7EA1" w:rsidRPr="00EF3BCF">
        <w:rPr>
          <w:rFonts w:ascii="Arial" w:hAnsi="Arial" w:cs="Arial"/>
          <w:szCs w:val="24"/>
        </w:rPr>
        <w:t xml:space="preserve">. </w:t>
      </w:r>
    </w:p>
    <w:p w14:paraId="6440694F" w14:textId="77777777" w:rsidR="00476523" w:rsidRPr="00EF3BCF" w:rsidRDefault="00476523" w:rsidP="00182CB9">
      <w:pPr>
        <w:spacing w:line="276" w:lineRule="auto"/>
        <w:jc w:val="left"/>
        <w:rPr>
          <w:rFonts w:ascii="Arial" w:hAnsi="Arial" w:cs="Arial"/>
          <w:szCs w:val="24"/>
        </w:rPr>
      </w:pPr>
    </w:p>
    <w:p w14:paraId="496A0F4D" w14:textId="538DA946" w:rsidR="008E2B6C" w:rsidRPr="00EF3BCF" w:rsidRDefault="00CE7EA1" w:rsidP="00182CB9">
      <w:pPr>
        <w:spacing w:line="276" w:lineRule="auto"/>
        <w:jc w:val="left"/>
        <w:rPr>
          <w:rFonts w:ascii="Arial" w:hAnsi="Arial" w:cs="Arial"/>
          <w:szCs w:val="24"/>
        </w:rPr>
      </w:pPr>
      <w:r w:rsidRPr="00EF3BCF">
        <w:rPr>
          <w:rFonts w:ascii="Arial" w:hAnsi="Arial" w:cs="Arial"/>
          <w:szCs w:val="24"/>
        </w:rPr>
        <w:t xml:space="preserve">There is also the opportunity for </w:t>
      </w:r>
      <w:r w:rsidR="008E2B6C" w:rsidRPr="00EF3BCF">
        <w:rPr>
          <w:rFonts w:ascii="Arial" w:hAnsi="Arial" w:cs="Arial"/>
          <w:szCs w:val="24"/>
        </w:rPr>
        <w:t>your</w:t>
      </w:r>
      <w:r w:rsidRPr="00EF3BCF">
        <w:rPr>
          <w:rFonts w:ascii="Arial" w:hAnsi="Arial" w:cs="Arial"/>
          <w:szCs w:val="24"/>
        </w:rPr>
        <w:t xml:space="preserve"> students to participate in </w:t>
      </w:r>
      <w:r w:rsidR="008E2B6C" w:rsidRPr="00EF3BCF">
        <w:rPr>
          <w:rFonts w:ascii="Arial" w:hAnsi="Arial" w:cs="Arial"/>
          <w:szCs w:val="24"/>
        </w:rPr>
        <w:t>multi-school performance events, and all teachers to access CPD and networks.</w:t>
      </w:r>
    </w:p>
    <w:p w14:paraId="37099918" w14:textId="77777777" w:rsidR="008E2B6C" w:rsidRPr="00EF3BCF" w:rsidRDefault="008E2B6C" w:rsidP="00182CB9">
      <w:pPr>
        <w:spacing w:line="276" w:lineRule="auto"/>
        <w:jc w:val="left"/>
        <w:rPr>
          <w:rFonts w:ascii="Arial" w:hAnsi="Arial" w:cs="Arial"/>
          <w:szCs w:val="24"/>
        </w:rPr>
      </w:pPr>
    </w:p>
    <w:p w14:paraId="492FC427" w14:textId="16D6F5EB" w:rsidR="00AA4A47" w:rsidRPr="00EF3BCF" w:rsidRDefault="00AE3276" w:rsidP="00182CB9">
      <w:pPr>
        <w:spacing w:line="276" w:lineRule="auto"/>
        <w:jc w:val="left"/>
        <w:rPr>
          <w:rFonts w:ascii="Arial" w:hAnsi="Arial" w:cs="Arial"/>
          <w:szCs w:val="24"/>
        </w:rPr>
      </w:pPr>
      <w:r w:rsidRPr="00EF3BCF">
        <w:rPr>
          <w:rFonts w:ascii="Arial" w:hAnsi="Arial" w:cs="Arial"/>
          <w:szCs w:val="24"/>
        </w:rPr>
        <w:t xml:space="preserve">It is the aim of the Tri-borough Music Hub to have a meaningful relationship with 100% of all state-maintained schools. </w:t>
      </w:r>
      <w:r w:rsidR="00AA4A47" w:rsidRPr="00EF3BCF">
        <w:rPr>
          <w:rFonts w:ascii="Arial" w:hAnsi="Arial" w:cs="Arial"/>
          <w:szCs w:val="24"/>
        </w:rPr>
        <w:t>Please do contact us, get involved, and help us help you</w:t>
      </w:r>
      <w:r w:rsidR="009A54F9" w:rsidRPr="00EF3BCF">
        <w:rPr>
          <w:rFonts w:ascii="Arial" w:hAnsi="Arial" w:cs="Arial"/>
          <w:szCs w:val="24"/>
        </w:rPr>
        <w:t xml:space="preserve"> enhance your school’s music education provision.</w:t>
      </w:r>
    </w:p>
    <w:p w14:paraId="2C2E1B46" w14:textId="77777777" w:rsidR="00AA4A47" w:rsidRPr="00EF3BCF" w:rsidRDefault="00AA4A47" w:rsidP="00182CB9">
      <w:pPr>
        <w:spacing w:line="276" w:lineRule="auto"/>
        <w:jc w:val="left"/>
        <w:rPr>
          <w:rFonts w:ascii="Arial" w:hAnsi="Arial" w:cs="Arial"/>
          <w:szCs w:val="24"/>
        </w:rPr>
      </w:pPr>
    </w:p>
    <w:p w14:paraId="5342269A" w14:textId="713E2328" w:rsidR="00B33304" w:rsidRPr="00EF3BCF" w:rsidRDefault="00476523" w:rsidP="00182CB9">
      <w:pPr>
        <w:spacing w:line="276" w:lineRule="auto"/>
        <w:jc w:val="left"/>
        <w:rPr>
          <w:rFonts w:ascii="Arial" w:hAnsi="Arial" w:cs="Arial"/>
          <w:szCs w:val="24"/>
        </w:rPr>
      </w:pPr>
      <w:r w:rsidRPr="00EF3BCF">
        <w:rPr>
          <w:rFonts w:ascii="Arial" w:hAnsi="Arial" w:cs="Arial"/>
          <w:szCs w:val="24"/>
        </w:rPr>
        <w:t>This document has</w:t>
      </w:r>
      <w:r w:rsidR="00AE3276" w:rsidRPr="00EF3BCF">
        <w:rPr>
          <w:rFonts w:ascii="Arial" w:hAnsi="Arial" w:cs="Arial"/>
          <w:szCs w:val="24"/>
        </w:rPr>
        <w:t xml:space="preserve"> a of summary of key information</w:t>
      </w:r>
      <w:r w:rsidRPr="00EF3BCF">
        <w:rPr>
          <w:rFonts w:ascii="Arial" w:hAnsi="Arial" w:cs="Arial"/>
          <w:szCs w:val="24"/>
        </w:rPr>
        <w:t xml:space="preserve"> in </w:t>
      </w:r>
      <w:r w:rsidR="00EF3BCF">
        <w:rPr>
          <w:rFonts w:ascii="Arial" w:hAnsi="Arial" w:cs="Arial"/>
          <w:szCs w:val="24"/>
        </w:rPr>
        <w:t>four</w:t>
      </w:r>
      <w:r w:rsidRPr="00EF3BCF">
        <w:rPr>
          <w:rFonts w:ascii="Arial" w:hAnsi="Arial" w:cs="Arial"/>
          <w:szCs w:val="24"/>
        </w:rPr>
        <w:t xml:space="preserve"> sections:</w:t>
      </w:r>
    </w:p>
    <w:p w14:paraId="63AE5AEE" w14:textId="77777777" w:rsidR="00476523" w:rsidRPr="00EF3BCF" w:rsidRDefault="00476523" w:rsidP="00476523">
      <w:pPr>
        <w:pStyle w:val="ListParagraph"/>
        <w:numPr>
          <w:ilvl w:val="0"/>
          <w:numId w:val="21"/>
        </w:numPr>
        <w:spacing w:line="276" w:lineRule="auto"/>
        <w:jc w:val="left"/>
        <w:rPr>
          <w:rFonts w:ascii="Arial" w:hAnsi="Arial" w:cs="Arial"/>
        </w:rPr>
      </w:pPr>
      <w:r w:rsidRPr="00EF3BCF">
        <w:rPr>
          <w:rFonts w:ascii="Arial" w:hAnsi="Arial" w:cs="Arial"/>
          <w:b/>
          <w:bCs/>
        </w:rPr>
        <w:t>Free Curriculum Support Documents</w:t>
      </w:r>
    </w:p>
    <w:p w14:paraId="5680C1C6" w14:textId="77777777" w:rsidR="00476523" w:rsidRPr="00EF3BCF" w:rsidRDefault="00476523" w:rsidP="00476523">
      <w:pPr>
        <w:pStyle w:val="ListParagraph"/>
        <w:numPr>
          <w:ilvl w:val="0"/>
          <w:numId w:val="21"/>
        </w:numPr>
        <w:spacing w:line="276" w:lineRule="auto"/>
        <w:jc w:val="left"/>
        <w:rPr>
          <w:rFonts w:ascii="Arial" w:hAnsi="Arial" w:cs="Arial"/>
          <w:b/>
          <w:bCs/>
        </w:rPr>
      </w:pPr>
      <w:r w:rsidRPr="00EF3BCF">
        <w:rPr>
          <w:rFonts w:ascii="Arial" w:hAnsi="Arial" w:cs="Arial"/>
          <w:b/>
          <w:bCs/>
        </w:rPr>
        <w:t>Performances / Musical Activity</w:t>
      </w:r>
    </w:p>
    <w:p w14:paraId="4547CAB3" w14:textId="77777777" w:rsidR="00476523" w:rsidRDefault="00476523" w:rsidP="00476523">
      <w:pPr>
        <w:pStyle w:val="ListParagraph"/>
        <w:numPr>
          <w:ilvl w:val="0"/>
          <w:numId w:val="21"/>
        </w:numPr>
        <w:spacing w:line="276" w:lineRule="auto"/>
        <w:jc w:val="left"/>
        <w:rPr>
          <w:rFonts w:ascii="Arial" w:hAnsi="Arial" w:cs="Arial"/>
          <w:b/>
          <w:bCs/>
        </w:rPr>
      </w:pPr>
      <w:r w:rsidRPr="00EF3BCF">
        <w:rPr>
          <w:rFonts w:ascii="Arial" w:hAnsi="Arial" w:cs="Arial"/>
          <w:b/>
          <w:bCs/>
        </w:rPr>
        <w:t>Programme of Professional Development for the workforce</w:t>
      </w:r>
    </w:p>
    <w:p w14:paraId="28CE45C5" w14:textId="6E1CBEB7" w:rsidR="00EF3BCF" w:rsidRPr="00EF3BCF" w:rsidRDefault="00EF3BCF" w:rsidP="00476523">
      <w:pPr>
        <w:pStyle w:val="ListParagraph"/>
        <w:numPr>
          <w:ilvl w:val="0"/>
          <w:numId w:val="21"/>
        </w:numPr>
        <w:spacing w:line="276" w:lineRule="auto"/>
        <w:jc w:val="left"/>
        <w:rPr>
          <w:rFonts w:ascii="Arial" w:hAnsi="Arial" w:cs="Arial"/>
          <w:b/>
          <w:bCs/>
        </w:rPr>
      </w:pPr>
      <w:r>
        <w:rPr>
          <w:rFonts w:ascii="Arial" w:hAnsi="Arial" w:cs="Arial"/>
          <w:b/>
          <w:bCs/>
        </w:rPr>
        <w:t>Communication Channels</w:t>
      </w:r>
    </w:p>
    <w:p w14:paraId="486D7D06" w14:textId="66A91192" w:rsidR="00A26FFA" w:rsidRDefault="00EF3BCF" w:rsidP="00F551CC">
      <w:pPr>
        <w:spacing w:line="240" w:lineRule="auto"/>
        <w:jc w:val="left"/>
        <w:rPr>
          <w:rFonts w:ascii="Arial" w:hAnsi="Arial" w:cs="Arial"/>
          <w:b/>
          <w:bCs/>
          <w:u w:val="single"/>
        </w:rPr>
      </w:pPr>
      <w:r w:rsidRPr="00F402E7">
        <w:rPr>
          <w:rFonts w:ascii="Arial" w:hAnsi="Arial" w:cs="Arial"/>
          <w:b/>
          <w:bCs/>
          <w:noProof/>
          <w:color w:val="00209F"/>
          <w:sz w:val="20"/>
        </w:rPr>
        <w:drawing>
          <wp:anchor distT="0" distB="0" distL="114300" distR="114300" simplePos="0" relativeHeight="251659264" behindDoc="0" locked="0" layoutInCell="1" allowOverlap="1" wp14:anchorId="574E8A7A" wp14:editId="6D82E753">
            <wp:simplePos x="0" y="0"/>
            <wp:positionH relativeFrom="column">
              <wp:posOffset>-222885</wp:posOffset>
            </wp:positionH>
            <wp:positionV relativeFrom="paragraph">
              <wp:posOffset>196215</wp:posOffset>
            </wp:positionV>
            <wp:extent cx="3295015" cy="2286000"/>
            <wp:effectExtent l="0" t="0" r="0" b="38100"/>
            <wp:wrapSquare wrapText="bothSides"/>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margin">
              <wp14:pctWidth>0</wp14:pctWidth>
            </wp14:sizeRelH>
            <wp14:sizeRelV relativeFrom="margin">
              <wp14:pctHeight>0</wp14:pctHeight>
            </wp14:sizeRelV>
          </wp:anchor>
        </w:drawing>
      </w:r>
      <w:r w:rsidRPr="00F402E7">
        <w:rPr>
          <w:rFonts w:ascii="Arial" w:hAnsi="Arial" w:cs="Arial"/>
          <w:noProof/>
          <w:sz w:val="20"/>
        </w:rPr>
        <w:drawing>
          <wp:anchor distT="0" distB="0" distL="114300" distR="114300" simplePos="0" relativeHeight="251661312" behindDoc="1" locked="0" layoutInCell="1" allowOverlap="1" wp14:anchorId="21A8BD10" wp14:editId="60A904A8">
            <wp:simplePos x="0" y="0"/>
            <wp:positionH relativeFrom="column">
              <wp:posOffset>3339465</wp:posOffset>
            </wp:positionH>
            <wp:positionV relativeFrom="paragraph">
              <wp:posOffset>77470</wp:posOffset>
            </wp:positionV>
            <wp:extent cx="2720340" cy="2433955"/>
            <wp:effectExtent l="0" t="0" r="3810" b="4445"/>
            <wp:wrapTight wrapText="bothSides">
              <wp:wrapPolygon edited="0">
                <wp:start x="0" y="0"/>
                <wp:lineTo x="0" y="21470"/>
                <wp:lineTo x="21479" y="21470"/>
                <wp:lineTo x="21479" y="0"/>
                <wp:lineTo x="0" y="0"/>
              </wp:wrapPolygon>
            </wp:wrapTight>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96DAC541-7B7A-43D3-8B79-37D633B846F1}">
                          <asvg:svgBlip xmlns:asvg="http://schemas.microsoft.com/office/drawing/2016/SVG/main" r:embed="rId16"/>
                        </a:ext>
                      </a:extLst>
                    </a:blip>
                    <a:stretch>
                      <a:fillRect/>
                    </a:stretch>
                  </pic:blipFill>
                  <pic:spPr>
                    <a:xfrm>
                      <a:off x="0" y="0"/>
                      <a:ext cx="2720340" cy="2433955"/>
                    </a:xfrm>
                    <a:prstGeom prst="rect">
                      <a:avLst/>
                    </a:prstGeom>
                  </pic:spPr>
                </pic:pic>
              </a:graphicData>
            </a:graphic>
            <wp14:sizeRelH relativeFrom="page">
              <wp14:pctWidth>0</wp14:pctWidth>
            </wp14:sizeRelH>
            <wp14:sizeRelV relativeFrom="page">
              <wp14:pctHeight>0</wp14:pctHeight>
            </wp14:sizeRelV>
          </wp:anchor>
        </w:drawing>
      </w:r>
    </w:p>
    <w:p w14:paraId="3C34D988" w14:textId="77777777" w:rsidR="00EF3BCF" w:rsidRDefault="00EF3BCF" w:rsidP="00EF3BCF">
      <w:pPr>
        <w:spacing w:line="240" w:lineRule="auto"/>
        <w:jc w:val="center"/>
        <w:rPr>
          <w:rFonts w:ascii="Arial" w:eastAsia="Arial" w:hAnsi="Arial" w:cs="Arial"/>
          <w:b/>
          <w:bCs/>
          <w:color w:val="7030A0"/>
          <w:szCs w:val="24"/>
        </w:rPr>
      </w:pPr>
    </w:p>
    <w:p w14:paraId="34B52761" w14:textId="34EB269B" w:rsidR="00EF3BCF" w:rsidRPr="0040132A" w:rsidRDefault="00EF3BCF" w:rsidP="00EF3BCF">
      <w:pPr>
        <w:spacing w:line="240" w:lineRule="auto"/>
        <w:jc w:val="center"/>
        <w:rPr>
          <w:rFonts w:ascii="Arial" w:eastAsia="Arial" w:hAnsi="Arial" w:cs="Arial"/>
          <w:b/>
          <w:bCs/>
          <w:color w:val="7030A0"/>
          <w:szCs w:val="24"/>
        </w:rPr>
      </w:pPr>
      <w:r w:rsidRPr="0040132A">
        <w:rPr>
          <w:rFonts w:ascii="Arial" w:eastAsia="Arial" w:hAnsi="Arial" w:cs="Arial"/>
          <w:b/>
          <w:bCs/>
          <w:color w:val="7030A0"/>
          <w:szCs w:val="24"/>
        </w:rPr>
        <w:t>We look forward to working with your school!</w:t>
      </w:r>
    </w:p>
    <w:p w14:paraId="24B478E0" w14:textId="77777777" w:rsidR="00EF3BCF" w:rsidRPr="0040132A" w:rsidRDefault="00EF3BCF" w:rsidP="00EF3BCF">
      <w:pPr>
        <w:spacing w:line="240" w:lineRule="auto"/>
        <w:jc w:val="center"/>
        <w:rPr>
          <w:rFonts w:ascii="Arial" w:hAnsi="Arial" w:cs="Arial"/>
          <w:szCs w:val="24"/>
        </w:rPr>
      </w:pPr>
      <w:r w:rsidRPr="0040132A">
        <w:rPr>
          <w:rFonts w:ascii="Arial" w:hAnsi="Arial" w:cs="Arial"/>
          <w:szCs w:val="24"/>
        </w:rPr>
        <w:t xml:space="preserve">Please email Sue Ling Chan, Schools’ Administrator, </w:t>
      </w:r>
      <w:hyperlink r:id="rId17">
        <w:r w:rsidRPr="0040132A">
          <w:rPr>
            <w:rStyle w:val="Hyperlink"/>
            <w:rFonts w:ascii="Arial" w:hAnsi="Arial" w:cs="Arial"/>
            <w:szCs w:val="24"/>
          </w:rPr>
          <w:t>sueling.chan@rbkc.gov.uk</w:t>
        </w:r>
      </w:hyperlink>
    </w:p>
    <w:p w14:paraId="3A8DEB8A" w14:textId="77777777" w:rsidR="00EF3BCF" w:rsidRPr="0040132A" w:rsidRDefault="00EF3BCF" w:rsidP="00EF3BCF">
      <w:pPr>
        <w:spacing w:line="240" w:lineRule="auto"/>
        <w:jc w:val="center"/>
        <w:rPr>
          <w:rFonts w:ascii="Arial" w:eastAsia="Arial" w:hAnsi="Arial" w:cs="Arial"/>
          <w:szCs w:val="24"/>
        </w:rPr>
      </w:pPr>
      <w:r>
        <w:rPr>
          <w:rFonts w:ascii="Arial" w:eastAsia="Arial" w:hAnsi="Arial" w:cs="Arial"/>
          <w:szCs w:val="24"/>
        </w:rPr>
        <w:t>t</w:t>
      </w:r>
      <w:r w:rsidRPr="0040132A">
        <w:rPr>
          <w:rFonts w:ascii="Arial" w:eastAsia="Arial" w:hAnsi="Arial" w:cs="Arial"/>
          <w:szCs w:val="24"/>
        </w:rPr>
        <w:t>o give us the contact details of your School’s Subject Music Leader</w:t>
      </w:r>
      <w:r>
        <w:rPr>
          <w:rFonts w:ascii="Arial" w:eastAsia="Arial" w:hAnsi="Arial" w:cs="Arial"/>
          <w:szCs w:val="24"/>
        </w:rPr>
        <w:t>.</w:t>
      </w:r>
      <w:r w:rsidRPr="0040132A">
        <w:rPr>
          <w:rFonts w:ascii="Arial" w:eastAsia="Arial" w:hAnsi="Arial" w:cs="Arial"/>
          <w:szCs w:val="24"/>
        </w:rPr>
        <w:t xml:space="preserve"> </w:t>
      </w:r>
    </w:p>
    <w:p w14:paraId="4935F986" w14:textId="7191CF84" w:rsidR="009A54F9" w:rsidRDefault="009A54F9">
      <w:pPr>
        <w:spacing w:after="160" w:line="259" w:lineRule="auto"/>
        <w:jc w:val="left"/>
        <w:rPr>
          <w:rFonts w:ascii="Arial" w:hAnsi="Arial" w:cs="Arial"/>
          <w:b/>
          <w:bCs/>
          <w:sz w:val="22"/>
          <w:szCs w:val="22"/>
          <w:u w:val="single"/>
        </w:rPr>
      </w:pPr>
    </w:p>
    <w:p w14:paraId="5D1E8BC6" w14:textId="6DC936ED" w:rsidR="00B33304" w:rsidRPr="009A54F9" w:rsidRDefault="00B33304" w:rsidP="00EF3BCF">
      <w:pPr>
        <w:pStyle w:val="ListParagraph"/>
        <w:numPr>
          <w:ilvl w:val="0"/>
          <w:numId w:val="19"/>
        </w:numPr>
        <w:spacing w:line="240" w:lineRule="auto"/>
        <w:jc w:val="left"/>
        <w:rPr>
          <w:rFonts w:ascii="Arial" w:hAnsi="Arial" w:cs="Arial"/>
          <w:sz w:val="22"/>
          <w:szCs w:val="22"/>
        </w:rPr>
      </w:pPr>
      <w:r w:rsidRPr="009A54F9">
        <w:rPr>
          <w:rFonts w:ascii="Arial" w:hAnsi="Arial" w:cs="Arial"/>
          <w:b/>
          <w:bCs/>
          <w:sz w:val="22"/>
          <w:szCs w:val="22"/>
          <w:u w:val="single"/>
        </w:rPr>
        <w:lastRenderedPageBreak/>
        <w:t>Free Curriculum Support Documents</w:t>
      </w:r>
    </w:p>
    <w:p w14:paraId="3A1CDF45" w14:textId="77777777" w:rsidR="001B6C8E" w:rsidRPr="009A54F9" w:rsidRDefault="001B6C8E" w:rsidP="00EF3BCF">
      <w:pPr>
        <w:spacing w:line="240" w:lineRule="auto"/>
        <w:jc w:val="left"/>
        <w:rPr>
          <w:rFonts w:ascii="Arial" w:eastAsia="Arial" w:hAnsi="Arial" w:cs="Arial"/>
          <w:sz w:val="22"/>
          <w:szCs w:val="22"/>
          <w:u w:val="single"/>
        </w:rPr>
      </w:pPr>
      <w:bookmarkStart w:id="0" w:name="_Toc145857175"/>
      <w:r w:rsidRPr="009A54F9">
        <w:rPr>
          <w:rFonts w:ascii="Arial" w:hAnsi="Arial" w:cs="Arial"/>
          <w:sz w:val="22"/>
          <w:szCs w:val="22"/>
        </w:rPr>
        <w:t xml:space="preserve">To help all schools with curating a solid music curriculum, the Music Hub, already provides the following </w:t>
      </w:r>
      <w:r w:rsidRPr="009A54F9">
        <w:rPr>
          <w:rFonts w:ascii="Arial" w:hAnsi="Arial" w:cs="Arial"/>
          <w:sz w:val="22"/>
          <w:szCs w:val="22"/>
          <w:u w:val="single"/>
        </w:rPr>
        <w:t>free</w:t>
      </w:r>
      <w:r w:rsidRPr="009A54F9">
        <w:rPr>
          <w:rFonts w:ascii="Arial" w:hAnsi="Arial" w:cs="Arial"/>
          <w:sz w:val="22"/>
          <w:szCs w:val="22"/>
        </w:rPr>
        <w:t xml:space="preserve"> support documents and teaching resources for all schools which we strongly recommend schools could use as a starting point in reviewing their current delivery.</w:t>
      </w:r>
    </w:p>
    <w:p w14:paraId="00AE1AA9" w14:textId="77777777" w:rsidR="001B6C8E" w:rsidRPr="009A54F9" w:rsidRDefault="001B6C8E" w:rsidP="00EF3BCF">
      <w:pPr>
        <w:pStyle w:val="ListParagraph"/>
        <w:numPr>
          <w:ilvl w:val="0"/>
          <w:numId w:val="15"/>
        </w:numPr>
        <w:spacing w:line="240" w:lineRule="auto"/>
        <w:jc w:val="left"/>
        <w:rPr>
          <w:rFonts w:ascii="Arial" w:hAnsi="Arial" w:cs="Arial"/>
          <w:sz w:val="22"/>
          <w:szCs w:val="22"/>
        </w:rPr>
      </w:pPr>
      <w:r w:rsidRPr="009A54F9">
        <w:rPr>
          <w:rFonts w:ascii="Arial" w:hAnsi="Arial" w:cs="Arial"/>
          <w:sz w:val="22"/>
          <w:szCs w:val="22"/>
        </w:rPr>
        <w:t xml:space="preserve">Free access to </w:t>
      </w:r>
      <w:hyperlink r:id="rId18" w:history="1">
        <w:r w:rsidRPr="009A54F9">
          <w:rPr>
            <w:rStyle w:val="Hyperlink"/>
            <w:rFonts w:ascii="Arial" w:hAnsi="Arial" w:cs="Arial"/>
            <w:color w:val="2F5496" w:themeColor="accent1" w:themeShade="BF"/>
            <w:sz w:val="22"/>
            <w:szCs w:val="22"/>
          </w:rPr>
          <w:t>TBMH Virtual Music School</w:t>
        </w:r>
      </w:hyperlink>
      <w:r w:rsidRPr="009A54F9">
        <w:rPr>
          <w:rFonts w:ascii="Arial" w:hAnsi="Arial" w:cs="Arial"/>
          <w:color w:val="C00000"/>
          <w:sz w:val="22"/>
          <w:szCs w:val="22"/>
        </w:rPr>
        <w:t xml:space="preserve"> </w:t>
      </w:r>
      <w:r w:rsidRPr="009A54F9">
        <w:rPr>
          <w:rFonts w:ascii="Arial" w:hAnsi="Arial" w:cs="Arial"/>
          <w:sz w:val="22"/>
          <w:szCs w:val="22"/>
        </w:rPr>
        <w:t>(1,500+ online resources)</w:t>
      </w:r>
    </w:p>
    <w:p w14:paraId="32416889" w14:textId="77777777" w:rsidR="001B6C8E" w:rsidRPr="009A54F9" w:rsidRDefault="001B6C8E" w:rsidP="00EF3BCF">
      <w:pPr>
        <w:pStyle w:val="ListParagraph"/>
        <w:numPr>
          <w:ilvl w:val="0"/>
          <w:numId w:val="15"/>
        </w:numPr>
        <w:spacing w:line="240" w:lineRule="auto"/>
        <w:jc w:val="left"/>
        <w:rPr>
          <w:rStyle w:val="Hyperlink"/>
          <w:rFonts w:ascii="Arial" w:hAnsi="Arial" w:cs="Arial"/>
          <w:sz w:val="22"/>
          <w:szCs w:val="22"/>
        </w:rPr>
      </w:pPr>
      <w:r w:rsidRPr="009A54F9">
        <w:rPr>
          <w:rFonts w:ascii="Arial" w:hAnsi="Arial" w:cs="Arial"/>
          <w:sz w:val="22"/>
          <w:szCs w:val="22"/>
        </w:rPr>
        <w:t xml:space="preserve">Free guidance on </w:t>
      </w:r>
      <w:hyperlink r:id="rId19" w:history="1">
        <w:r w:rsidRPr="009A54F9">
          <w:rPr>
            <w:rStyle w:val="Hyperlink"/>
            <w:rFonts w:ascii="Arial" w:hAnsi="Arial" w:cs="Arial"/>
            <w:color w:val="2F5496" w:themeColor="accent1" w:themeShade="BF"/>
            <w:sz w:val="22"/>
            <w:szCs w:val="22"/>
          </w:rPr>
          <w:t>Ofsted Inspection Framework and School Music Education Plan</w:t>
        </w:r>
      </w:hyperlink>
    </w:p>
    <w:p w14:paraId="125430E2" w14:textId="77777777" w:rsidR="001B6C8E" w:rsidRPr="009A54F9" w:rsidRDefault="001B6C8E" w:rsidP="00EF3BCF">
      <w:pPr>
        <w:pStyle w:val="ListParagraph"/>
        <w:numPr>
          <w:ilvl w:val="0"/>
          <w:numId w:val="15"/>
        </w:numPr>
        <w:spacing w:line="240" w:lineRule="auto"/>
        <w:jc w:val="left"/>
        <w:rPr>
          <w:rStyle w:val="Hyperlink"/>
          <w:rFonts w:ascii="Arial" w:hAnsi="Arial" w:cs="Arial"/>
          <w:sz w:val="22"/>
          <w:szCs w:val="22"/>
        </w:rPr>
      </w:pPr>
      <w:r w:rsidRPr="009A54F9">
        <w:rPr>
          <w:rFonts w:ascii="Arial" w:hAnsi="Arial" w:cs="Arial"/>
          <w:sz w:val="22"/>
          <w:szCs w:val="22"/>
        </w:rPr>
        <w:t xml:space="preserve">Free guidance on writing your </w:t>
      </w:r>
      <w:hyperlink r:id="rId20" w:history="1">
        <w:r w:rsidRPr="009A54F9">
          <w:rPr>
            <w:rStyle w:val="Hyperlink"/>
            <w:rFonts w:ascii="Arial" w:hAnsi="Arial" w:cs="Arial"/>
            <w:color w:val="2F5496" w:themeColor="accent1" w:themeShade="BF"/>
            <w:sz w:val="22"/>
            <w:szCs w:val="22"/>
          </w:rPr>
          <w:t>DfE School Music Development Plan</w:t>
        </w:r>
      </w:hyperlink>
    </w:p>
    <w:p w14:paraId="42E3F64D" w14:textId="77777777" w:rsidR="001B6C8E" w:rsidRPr="009A54F9" w:rsidRDefault="001B6C8E" w:rsidP="00EF3BCF">
      <w:pPr>
        <w:pStyle w:val="ListParagraph"/>
        <w:numPr>
          <w:ilvl w:val="0"/>
          <w:numId w:val="15"/>
        </w:numPr>
        <w:spacing w:line="240" w:lineRule="auto"/>
        <w:jc w:val="left"/>
        <w:rPr>
          <w:rFonts w:ascii="Arial" w:hAnsi="Arial" w:cs="Arial"/>
          <w:sz w:val="22"/>
          <w:szCs w:val="22"/>
        </w:rPr>
      </w:pPr>
      <w:r w:rsidRPr="009A54F9">
        <w:rPr>
          <w:rFonts w:ascii="Arial" w:hAnsi="Arial" w:cs="Arial"/>
          <w:sz w:val="22"/>
          <w:szCs w:val="22"/>
        </w:rPr>
        <w:t xml:space="preserve">Free guidance about the </w:t>
      </w:r>
      <w:hyperlink r:id="rId21" w:history="1">
        <w:r w:rsidRPr="009A54F9">
          <w:rPr>
            <w:rStyle w:val="Hyperlink"/>
            <w:rFonts w:ascii="Arial" w:hAnsi="Arial" w:cs="Arial"/>
            <w:color w:val="2F5496" w:themeColor="accent1" w:themeShade="BF"/>
            <w:sz w:val="22"/>
            <w:szCs w:val="22"/>
          </w:rPr>
          <w:t>DfE Model Music Curriculum</w:t>
        </w:r>
      </w:hyperlink>
    </w:p>
    <w:p w14:paraId="3E6CBFE7" w14:textId="77777777" w:rsidR="001B6C8E" w:rsidRPr="009A54F9" w:rsidRDefault="001B6C8E" w:rsidP="00EF3BCF">
      <w:pPr>
        <w:pStyle w:val="ListParagraph"/>
        <w:numPr>
          <w:ilvl w:val="1"/>
          <w:numId w:val="15"/>
        </w:numPr>
        <w:spacing w:line="240" w:lineRule="auto"/>
        <w:jc w:val="left"/>
        <w:rPr>
          <w:rFonts w:ascii="Arial" w:hAnsi="Arial" w:cs="Arial"/>
          <w:color w:val="000000"/>
          <w:sz w:val="22"/>
          <w:szCs w:val="22"/>
        </w:rPr>
      </w:pPr>
      <w:r w:rsidRPr="009A54F9">
        <w:rPr>
          <w:rFonts w:ascii="Arial" w:hAnsi="Arial" w:cs="Arial"/>
          <w:color w:val="000000"/>
          <w:sz w:val="22"/>
          <w:szCs w:val="22"/>
        </w:rPr>
        <w:t>This summary will help schools to see the progression within Year groups and Key Stages</w:t>
      </w:r>
    </w:p>
    <w:p w14:paraId="6D0ACD7E" w14:textId="77777777" w:rsidR="001B6C8E" w:rsidRPr="009A54F9" w:rsidRDefault="001B6C8E" w:rsidP="00EF3BCF">
      <w:pPr>
        <w:pStyle w:val="ListParagraph"/>
        <w:numPr>
          <w:ilvl w:val="0"/>
          <w:numId w:val="15"/>
        </w:numPr>
        <w:spacing w:line="240" w:lineRule="auto"/>
        <w:jc w:val="left"/>
        <w:rPr>
          <w:rStyle w:val="Hyperlink"/>
          <w:rFonts w:ascii="Arial" w:hAnsi="Arial" w:cs="Arial"/>
          <w:color w:val="000000"/>
          <w:sz w:val="22"/>
          <w:szCs w:val="22"/>
        </w:rPr>
      </w:pPr>
      <w:r w:rsidRPr="009A54F9">
        <w:rPr>
          <w:rFonts w:ascii="Arial" w:hAnsi="Arial" w:cs="Arial"/>
          <w:sz w:val="22"/>
          <w:szCs w:val="22"/>
        </w:rPr>
        <w:t xml:space="preserve">Free music education school </w:t>
      </w:r>
      <w:hyperlink r:id="rId22" w:history="1">
        <w:r w:rsidRPr="009A54F9">
          <w:rPr>
            <w:rStyle w:val="Hyperlink"/>
            <w:rFonts w:ascii="Arial" w:hAnsi="Arial" w:cs="Arial"/>
            <w:color w:val="2F5496" w:themeColor="accent1" w:themeShade="BF"/>
            <w:sz w:val="22"/>
            <w:szCs w:val="22"/>
          </w:rPr>
          <w:t>Self-evaluation Tool</w:t>
        </w:r>
      </w:hyperlink>
    </w:p>
    <w:p w14:paraId="527A4D0A" w14:textId="77777777" w:rsidR="001B6C8E" w:rsidRPr="009A54F9" w:rsidRDefault="001B6C8E" w:rsidP="00EF3BCF">
      <w:pPr>
        <w:pStyle w:val="ListParagraph"/>
        <w:numPr>
          <w:ilvl w:val="1"/>
          <w:numId w:val="15"/>
        </w:numPr>
        <w:spacing w:line="240" w:lineRule="auto"/>
        <w:jc w:val="left"/>
        <w:rPr>
          <w:rFonts w:ascii="Arial" w:hAnsi="Arial" w:cs="Arial"/>
          <w:color w:val="000000"/>
          <w:sz w:val="22"/>
          <w:szCs w:val="22"/>
        </w:rPr>
      </w:pPr>
      <w:r w:rsidRPr="009A54F9">
        <w:rPr>
          <w:rFonts w:ascii="Arial" w:hAnsi="Arial" w:cs="Arial"/>
          <w:color w:val="000000"/>
          <w:sz w:val="22"/>
          <w:szCs w:val="22"/>
        </w:rPr>
        <w:t>Answer the prompt questions and you will be able to get a clearer picture of where your schools may sit within a framework of Silver/Gold/Platinum which tallies with the Artsmark framework.</w:t>
      </w:r>
    </w:p>
    <w:p w14:paraId="10707D60" w14:textId="77777777" w:rsidR="001B6C8E" w:rsidRPr="009A54F9" w:rsidRDefault="001B6C8E" w:rsidP="00EF3BCF">
      <w:pPr>
        <w:pStyle w:val="ListParagraph"/>
        <w:numPr>
          <w:ilvl w:val="0"/>
          <w:numId w:val="15"/>
        </w:numPr>
        <w:spacing w:line="240" w:lineRule="auto"/>
        <w:jc w:val="left"/>
        <w:rPr>
          <w:rStyle w:val="Hyperlink"/>
          <w:rFonts w:ascii="Arial" w:hAnsi="Arial" w:cs="Arial"/>
          <w:sz w:val="22"/>
          <w:szCs w:val="22"/>
        </w:rPr>
      </w:pPr>
      <w:r w:rsidRPr="009A54F9">
        <w:rPr>
          <w:rFonts w:ascii="Arial" w:hAnsi="Arial" w:cs="Arial"/>
          <w:sz w:val="22"/>
          <w:szCs w:val="22"/>
        </w:rPr>
        <w:t xml:space="preserve">Free tools to create your own </w:t>
      </w:r>
      <w:hyperlink r:id="rId23" w:history="1">
        <w:r w:rsidRPr="009A54F9">
          <w:rPr>
            <w:rStyle w:val="Hyperlink"/>
            <w:rFonts w:ascii="Arial" w:hAnsi="Arial" w:cs="Arial"/>
            <w:color w:val="2F5496" w:themeColor="accent1" w:themeShade="BF"/>
            <w:sz w:val="22"/>
            <w:szCs w:val="22"/>
          </w:rPr>
          <w:t>School / Setting Music Policy</w:t>
        </w:r>
      </w:hyperlink>
    </w:p>
    <w:p w14:paraId="468676A9" w14:textId="77777777" w:rsidR="001B6C8E" w:rsidRPr="009A54F9" w:rsidRDefault="001B6C8E" w:rsidP="00EF3BCF">
      <w:pPr>
        <w:pStyle w:val="ListParagraph"/>
        <w:numPr>
          <w:ilvl w:val="1"/>
          <w:numId w:val="15"/>
        </w:numPr>
        <w:spacing w:line="240" w:lineRule="auto"/>
        <w:jc w:val="left"/>
        <w:rPr>
          <w:rFonts w:ascii="Arial" w:hAnsi="Arial" w:cs="Arial"/>
          <w:color w:val="000000"/>
          <w:sz w:val="22"/>
          <w:szCs w:val="22"/>
        </w:rPr>
      </w:pPr>
      <w:r w:rsidRPr="009A54F9">
        <w:rPr>
          <w:rFonts w:ascii="Arial" w:hAnsi="Arial" w:cs="Arial"/>
          <w:color w:val="000000"/>
          <w:sz w:val="22"/>
          <w:szCs w:val="22"/>
        </w:rPr>
        <w:t xml:space="preserve">Answer the prompt questions and you will be able to present a summarised description about how music is delivered in your </w:t>
      </w:r>
      <w:proofErr w:type="gramStart"/>
      <w:r w:rsidRPr="009A54F9">
        <w:rPr>
          <w:rFonts w:ascii="Arial" w:hAnsi="Arial" w:cs="Arial"/>
          <w:color w:val="000000"/>
          <w:sz w:val="22"/>
          <w:szCs w:val="22"/>
        </w:rPr>
        <w:t>school</w:t>
      </w:r>
      <w:proofErr w:type="gramEnd"/>
    </w:p>
    <w:p w14:paraId="37E3962F" w14:textId="6DBEEE80" w:rsidR="007759A8" w:rsidRPr="009A54F9" w:rsidRDefault="007759A8" w:rsidP="00EF3BCF">
      <w:pPr>
        <w:pStyle w:val="ListParagraph"/>
        <w:numPr>
          <w:ilvl w:val="1"/>
          <w:numId w:val="15"/>
        </w:numPr>
        <w:spacing w:line="240" w:lineRule="auto"/>
        <w:rPr>
          <w:rFonts w:ascii="Arial" w:hAnsi="Arial" w:cs="Arial"/>
          <w:color w:val="000000"/>
          <w:sz w:val="22"/>
          <w:szCs w:val="22"/>
        </w:rPr>
      </w:pPr>
      <w:r w:rsidRPr="009A54F9">
        <w:rPr>
          <w:rFonts w:ascii="Arial" w:hAnsi="Arial" w:cs="Arial"/>
          <w:color w:val="000000"/>
          <w:sz w:val="22"/>
          <w:szCs w:val="22"/>
        </w:rPr>
        <w:t xml:space="preserve">Separate interactive EYFS self-assessment is </w:t>
      </w:r>
      <w:hyperlink r:id="rId24" w:history="1">
        <w:r w:rsidRPr="009A54F9">
          <w:rPr>
            <w:rStyle w:val="Hyperlink"/>
            <w:rFonts w:ascii="Arial" w:hAnsi="Arial" w:cs="Arial"/>
            <w:sz w:val="22"/>
            <w:szCs w:val="22"/>
          </w:rPr>
          <w:t>HERE</w:t>
        </w:r>
      </w:hyperlink>
    </w:p>
    <w:p w14:paraId="2F83005F" w14:textId="0CE3FB42" w:rsidR="001B6C8E" w:rsidRPr="009A54F9" w:rsidRDefault="001B6C8E" w:rsidP="00EF3BCF">
      <w:pPr>
        <w:pStyle w:val="ListParagraph"/>
        <w:numPr>
          <w:ilvl w:val="0"/>
          <w:numId w:val="15"/>
        </w:numPr>
        <w:spacing w:line="240" w:lineRule="auto"/>
        <w:jc w:val="left"/>
        <w:rPr>
          <w:rFonts w:ascii="Arial" w:hAnsi="Arial" w:cs="Arial"/>
          <w:sz w:val="22"/>
          <w:szCs w:val="22"/>
        </w:rPr>
      </w:pPr>
      <w:r w:rsidRPr="009A54F9">
        <w:rPr>
          <w:rFonts w:ascii="Arial" w:hAnsi="Arial" w:cs="Arial"/>
          <w:sz w:val="22"/>
          <w:szCs w:val="22"/>
        </w:rPr>
        <w:t>Free Singing Assembly Resource (</w:t>
      </w:r>
      <w:hyperlink r:id="rId25" w:history="1">
        <w:r w:rsidRPr="009A54F9">
          <w:rPr>
            <w:rStyle w:val="Hyperlink"/>
            <w:rFonts w:ascii="Arial" w:hAnsi="Arial" w:cs="Arial"/>
            <w:sz w:val="22"/>
            <w:szCs w:val="22"/>
          </w:rPr>
          <w:t>HERE</w:t>
        </w:r>
      </w:hyperlink>
      <w:r w:rsidRPr="009A54F9">
        <w:rPr>
          <w:rFonts w:ascii="Arial" w:hAnsi="Arial" w:cs="Arial"/>
          <w:sz w:val="22"/>
          <w:szCs w:val="22"/>
        </w:rPr>
        <w:t>)</w:t>
      </w:r>
      <w:r w:rsidR="00A70BF6" w:rsidRPr="009A54F9">
        <w:rPr>
          <w:rFonts w:ascii="Arial" w:hAnsi="Arial" w:cs="Arial"/>
          <w:sz w:val="22"/>
          <w:szCs w:val="22"/>
        </w:rPr>
        <w:t xml:space="preserve"> for KS1, KS2, KS3</w:t>
      </w:r>
    </w:p>
    <w:p w14:paraId="4FB20138" w14:textId="77777777" w:rsidR="001B6C8E" w:rsidRPr="009A54F9" w:rsidRDefault="001B6C8E" w:rsidP="00EF3BCF">
      <w:pPr>
        <w:pStyle w:val="ListParagraph"/>
        <w:numPr>
          <w:ilvl w:val="0"/>
          <w:numId w:val="15"/>
        </w:numPr>
        <w:spacing w:line="240" w:lineRule="auto"/>
        <w:jc w:val="left"/>
        <w:rPr>
          <w:rFonts w:ascii="Arial" w:hAnsi="Arial" w:cs="Arial"/>
          <w:sz w:val="22"/>
          <w:szCs w:val="22"/>
        </w:rPr>
      </w:pPr>
      <w:r w:rsidRPr="009A54F9">
        <w:rPr>
          <w:rFonts w:ascii="Arial" w:hAnsi="Arial" w:cs="Arial"/>
          <w:sz w:val="22"/>
          <w:szCs w:val="22"/>
        </w:rPr>
        <w:t>Free KS3-5 Resources</w:t>
      </w:r>
    </w:p>
    <w:p w14:paraId="7AE5B0D5" w14:textId="4AD03710" w:rsidR="001B6C8E" w:rsidRPr="009A54F9" w:rsidRDefault="001B6C8E" w:rsidP="00EF3BCF">
      <w:pPr>
        <w:pStyle w:val="ListParagraph"/>
        <w:numPr>
          <w:ilvl w:val="1"/>
          <w:numId w:val="15"/>
        </w:numPr>
        <w:spacing w:line="240" w:lineRule="auto"/>
        <w:jc w:val="left"/>
        <w:rPr>
          <w:rFonts w:ascii="Arial" w:hAnsi="Arial" w:cs="Arial"/>
          <w:b/>
          <w:sz w:val="22"/>
          <w:szCs w:val="22"/>
        </w:rPr>
      </w:pPr>
      <w:r w:rsidRPr="009A54F9">
        <w:rPr>
          <w:rFonts w:ascii="Arial" w:hAnsi="Arial" w:cs="Arial"/>
          <w:color w:val="000000"/>
          <w:sz w:val="22"/>
          <w:szCs w:val="22"/>
        </w:rPr>
        <w:t>Music Production – T&amp;L Resources (</w:t>
      </w:r>
      <w:hyperlink r:id="rId26" w:history="1">
        <w:r w:rsidRPr="009A54F9">
          <w:rPr>
            <w:rStyle w:val="Hyperlink"/>
            <w:rFonts w:ascii="Arial" w:hAnsi="Arial" w:cs="Arial"/>
            <w:sz w:val="22"/>
            <w:szCs w:val="22"/>
          </w:rPr>
          <w:t>HER</w:t>
        </w:r>
        <w:r w:rsidRPr="009A54F9">
          <w:rPr>
            <w:rStyle w:val="Hyperlink"/>
            <w:rFonts w:ascii="Arial" w:hAnsi="Arial" w:cs="Arial"/>
            <w:sz w:val="22"/>
            <w:szCs w:val="22"/>
          </w:rPr>
          <w:t>E</w:t>
        </w:r>
      </w:hyperlink>
      <w:r w:rsidRPr="009A54F9">
        <w:rPr>
          <w:rFonts w:ascii="Arial" w:hAnsi="Arial" w:cs="Arial"/>
          <w:color w:val="000000"/>
          <w:sz w:val="22"/>
          <w:szCs w:val="22"/>
        </w:rPr>
        <w:t>)</w:t>
      </w:r>
      <w:bookmarkStart w:id="1" w:name="_Toc99542082"/>
    </w:p>
    <w:p w14:paraId="58BDE65F" w14:textId="6FEA65B3" w:rsidR="001B6C8E" w:rsidRPr="009A54F9" w:rsidRDefault="001B6C8E" w:rsidP="00EF3BCF">
      <w:pPr>
        <w:pStyle w:val="ListParagraph"/>
        <w:numPr>
          <w:ilvl w:val="1"/>
          <w:numId w:val="15"/>
        </w:numPr>
        <w:spacing w:line="240" w:lineRule="auto"/>
        <w:jc w:val="left"/>
        <w:rPr>
          <w:rFonts w:ascii="Arial" w:hAnsi="Arial" w:cs="Arial"/>
          <w:sz w:val="22"/>
          <w:szCs w:val="22"/>
        </w:rPr>
      </w:pPr>
      <w:r w:rsidRPr="009A54F9">
        <w:rPr>
          <w:rFonts w:ascii="Arial" w:hAnsi="Arial" w:cs="Arial"/>
          <w:bCs/>
          <w:color w:val="000000"/>
          <w:sz w:val="22"/>
          <w:szCs w:val="22"/>
        </w:rPr>
        <w:t>Song writing – T&amp;L Resources (</w:t>
      </w:r>
      <w:hyperlink r:id="rId27" w:history="1">
        <w:r w:rsidRPr="009A54F9">
          <w:rPr>
            <w:rStyle w:val="Hyperlink"/>
            <w:rFonts w:ascii="Arial" w:hAnsi="Arial" w:cs="Arial"/>
            <w:bCs/>
            <w:sz w:val="22"/>
            <w:szCs w:val="22"/>
          </w:rPr>
          <w:t>HE</w:t>
        </w:r>
        <w:r w:rsidRPr="009A54F9">
          <w:rPr>
            <w:rStyle w:val="Hyperlink"/>
            <w:rFonts w:ascii="Arial" w:hAnsi="Arial" w:cs="Arial"/>
            <w:bCs/>
            <w:sz w:val="22"/>
            <w:szCs w:val="22"/>
          </w:rPr>
          <w:t>R</w:t>
        </w:r>
        <w:r w:rsidRPr="009A54F9">
          <w:rPr>
            <w:rStyle w:val="Hyperlink"/>
            <w:rFonts w:ascii="Arial" w:hAnsi="Arial" w:cs="Arial"/>
            <w:bCs/>
            <w:sz w:val="22"/>
            <w:szCs w:val="22"/>
          </w:rPr>
          <w:t>E</w:t>
        </w:r>
      </w:hyperlink>
      <w:r w:rsidRPr="009A54F9">
        <w:rPr>
          <w:rFonts w:ascii="Arial" w:hAnsi="Arial" w:cs="Arial"/>
          <w:bCs/>
          <w:color w:val="000000"/>
          <w:sz w:val="22"/>
          <w:szCs w:val="22"/>
        </w:rPr>
        <w:t>)</w:t>
      </w:r>
      <w:bookmarkStart w:id="2" w:name="_Toc99542083"/>
      <w:bookmarkEnd w:id="1"/>
    </w:p>
    <w:p w14:paraId="083BA242" w14:textId="7EB9089B" w:rsidR="001B6C8E" w:rsidRPr="009A54F9" w:rsidRDefault="001B6C8E" w:rsidP="00EF3BCF">
      <w:pPr>
        <w:pStyle w:val="ListParagraph"/>
        <w:numPr>
          <w:ilvl w:val="1"/>
          <w:numId w:val="15"/>
        </w:numPr>
        <w:spacing w:line="240" w:lineRule="auto"/>
        <w:jc w:val="left"/>
        <w:rPr>
          <w:rFonts w:ascii="Arial" w:hAnsi="Arial" w:cs="Arial"/>
          <w:sz w:val="22"/>
          <w:szCs w:val="22"/>
        </w:rPr>
      </w:pPr>
      <w:r w:rsidRPr="009A54F9">
        <w:rPr>
          <w:rFonts w:ascii="Arial" w:hAnsi="Arial" w:cs="Arial"/>
          <w:bCs/>
          <w:color w:val="000000"/>
          <w:sz w:val="22"/>
          <w:szCs w:val="22"/>
        </w:rPr>
        <w:t>Hip-Hop – T&amp;L Resources (</w:t>
      </w:r>
      <w:hyperlink r:id="rId28" w:history="1">
        <w:r w:rsidRPr="009A54F9">
          <w:rPr>
            <w:rStyle w:val="Hyperlink"/>
            <w:rFonts w:ascii="Arial" w:hAnsi="Arial" w:cs="Arial"/>
            <w:bCs/>
            <w:sz w:val="22"/>
            <w:szCs w:val="22"/>
          </w:rPr>
          <w:t>HERE</w:t>
        </w:r>
      </w:hyperlink>
      <w:r w:rsidRPr="009A54F9">
        <w:rPr>
          <w:rFonts w:ascii="Arial" w:hAnsi="Arial" w:cs="Arial"/>
          <w:bCs/>
          <w:color w:val="000000"/>
          <w:sz w:val="22"/>
          <w:szCs w:val="22"/>
        </w:rPr>
        <w:t>)</w:t>
      </w:r>
      <w:bookmarkStart w:id="3" w:name="_Toc99542084"/>
      <w:bookmarkEnd w:id="2"/>
    </w:p>
    <w:p w14:paraId="72CC65FC" w14:textId="7B50836B" w:rsidR="001B6C8E" w:rsidRPr="009A54F9" w:rsidRDefault="001B6C8E" w:rsidP="00EF3BCF">
      <w:pPr>
        <w:pStyle w:val="ListParagraph"/>
        <w:numPr>
          <w:ilvl w:val="1"/>
          <w:numId w:val="15"/>
        </w:numPr>
        <w:spacing w:line="240" w:lineRule="auto"/>
        <w:jc w:val="left"/>
        <w:rPr>
          <w:rFonts w:ascii="Arial" w:hAnsi="Arial" w:cs="Arial"/>
          <w:sz w:val="22"/>
          <w:szCs w:val="22"/>
        </w:rPr>
      </w:pPr>
      <w:r w:rsidRPr="009A54F9">
        <w:rPr>
          <w:rFonts w:ascii="Arial" w:hAnsi="Arial" w:cs="Arial"/>
          <w:color w:val="000000" w:themeColor="text1"/>
          <w:sz w:val="22"/>
          <w:szCs w:val="22"/>
        </w:rPr>
        <w:t>Teaching young people with SEND additional resources (</w:t>
      </w:r>
      <w:hyperlink r:id="rId29">
        <w:r w:rsidRPr="009A54F9">
          <w:rPr>
            <w:rStyle w:val="Hyperlink"/>
            <w:rFonts w:ascii="Arial" w:hAnsi="Arial" w:cs="Arial"/>
            <w:sz w:val="22"/>
            <w:szCs w:val="22"/>
          </w:rPr>
          <w:t>HERE</w:t>
        </w:r>
      </w:hyperlink>
      <w:r w:rsidRPr="009A54F9">
        <w:rPr>
          <w:rFonts w:ascii="Arial" w:hAnsi="Arial" w:cs="Arial"/>
          <w:color w:val="000000" w:themeColor="text1"/>
          <w:sz w:val="22"/>
          <w:szCs w:val="22"/>
        </w:rPr>
        <w:t>)</w:t>
      </w:r>
      <w:bookmarkEnd w:id="3"/>
    </w:p>
    <w:p w14:paraId="234DC33C" w14:textId="77777777" w:rsidR="001C2D0A" w:rsidRPr="009A54F9" w:rsidRDefault="001C2D0A" w:rsidP="00EF3BCF">
      <w:pPr>
        <w:pStyle w:val="ListParagraph"/>
        <w:numPr>
          <w:ilvl w:val="0"/>
          <w:numId w:val="15"/>
        </w:numPr>
        <w:spacing w:line="240" w:lineRule="auto"/>
        <w:jc w:val="left"/>
        <w:rPr>
          <w:rFonts w:ascii="Arial" w:hAnsi="Arial" w:cs="Arial"/>
          <w:sz w:val="22"/>
          <w:szCs w:val="22"/>
        </w:rPr>
      </w:pPr>
      <w:bookmarkStart w:id="4" w:name="_Toc145857179"/>
      <w:r w:rsidRPr="009A54F9">
        <w:rPr>
          <w:rFonts w:ascii="Arial" w:hAnsi="Arial" w:cs="Arial"/>
          <w:sz w:val="22"/>
          <w:szCs w:val="22"/>
        </w:rPr>
        <w:t xml:space="preserve">Free </w:t>
      </w:r>
      <w:hyperlink r:id="rId30" w:history="1">
        <w:r w:rsidRPr="009A54F9">
          <w:rPr>
            <w:rStyle w:val="Hyperlink"/>
            <w:rFonts w:ascii="Arial" w:hAnsi="Arial" w:cs="Arial"/>
            <w:color w:val="2F5496" w:themeColor="accent1" w:themeShade="BF"/>
            <w:sz w:val="22"/>
            <w:szCs w:val="22"/>
          </w:rPr>
          <w:t>SEND-friendly Vocal Resource</w:t>
        </w:r>
      </w:hyperlink>
      <w:r w:rsidRPr="009A54F9">
        <w:rPr>
          <w:rFonts w:ascii="Arial" w:hAnsi="Arial" w:cs="Arial"/>
          <w:color w:val="C00000"/>
          <w:sz w:val="22"/>
          <w:szCs w:val="22"/>
        </w:rPr>
        <w:t xml:space="preserve"> </w:t>
      </w:r>
      <w:r w:rsidRPr="009A54F9">
        <w:rPr>
          <w:rFonts w:ascii="Arial" w:hAnsi="Arial" w:cs="Arial"/>
          <w:sz w:val="22"/>
          <w:szCs w:val="22"/>
        </w:rPr>
        <w:t>(20 songs)</w:t>
      </w:r>
    </w:p>
    <w:p w14:paraId="6992FBC1" w14:textId="126C3266" w:rsidR="001B6C8E" w:rsidRPr="009A54F9" w:rsidRDefault="001B6C8E" w:rsidP="00EF3BCF">
      <w:pPr>
        <w:pStyle w:val="Heading2"/>
        <w:numPr>
          <w:ilvl w:val="0"/>
          <w:numId w:val="18"/>
        </w:numPr>
        <w:spacing w:before="0" w:line="240" w:lineRule="auto"/>
        <w:jc w:val="left"/>
        <w:rPr>
          <w:rFonts w:ascii="Arial" w:eastAsia="Arial" w:hAnsi="Arial" w:cs="Arial"/>
          <w:b/>
          <w:bCs/>
          <w:color w:val="44546A" w:themeColor="text2"/>
          <w:sz w:val="22"/>
          <w:szCs w:val="22"/>
        </w:rPr>
      </w:pPr>
      <w:r w:rsidRPr="009A54F9">
        <w:rPr>
          <w:rFonts w:ascii="Arial" w:eastAsia="Times New Roman" w:hAnsi="Arial" w:cs="Arial"/>
          <w:color w:val="auto"/>
          <w:sz w:val="22"/>
          <w:szCs w:val="22"/>
        </w:rPr>
        <w:t>Music Makes Me - Additional T</w:t>
      </w:r>
      <w:r w:rsidR="00D93A4D" w:rsidRPr="009A54F9">
        <w:rPr>
          <w:rFonts w:ascii="Arial" w:eastAsia="Times New Roman" w:hAnsi="Arial" w:cs="Arial"/>
          <w:color w:val="auto"/>
          <w:sz w:val="22"/>
          <w:szCs w:val="22"/>
        </w:rPr>
        <w:t>eaching &amp; Learning</w:t>
      </w:r>
      <w:r w:rsidRPr="009A54F9">
        <w:rPr>
          <w:rFonts w:ascii="Arial" w:eastAsia="Times New Roman" w:hAnsi="Arial" w:cs="Arial"/>
          <w:color w:val="auto"/>
          <w:sz w:val="22"/>
          <w:szCs w:val="22"/>
        </w:rPr>
        <w:t xml:space="preserve"> Song-writing Resource</w:t>
      </w:r>
      <w:bookmarkEnd w:id="4"/>
      <w:r w:rsidR="003112C4" w:rsidRPr="009A54F9">
        <w:rPr>
          <w:rFonts w:ascii="Arial" w:eastAsia="Arial" w:hAnsi="Arial" w:cs="Arial"/>
          <w:b/>
          <w:bCs/>
          <w:color w:val="44546A" w:themeColor="text2"/>
          <w:sz w:val="22"/>
          <w:szCs w:val="22"/>
        </w:rPr>
        <w:t xml:space="preserve"> </w:t>
      </w:r>
      <w:r w:rsidR="003112C4" w:rsidRPr="009A54F9">
        <w:rPr>
          <w:rFonts w:ascii="Arial" w:eastAsia="Arial" w:hAnsi="Arial" w:cs="Arial"/>
          <w:color w:val="44546A" w:themeColor="text2"/>
          <w:sz w:val="22"/>
          <w:szCs w:val="22"/>
        </w:rPr>
        <w:t>(</w:t>
      </w:r>
      <w:r w:rsidR="003112C4" w:rsidRPr="009A54F9">
        <w:rPr>
          <w:rFonts w:ascii="Arial" w:eastAsia="Arial" w:hAnsi="Arial" w:cs="Arial"/>
          <w:color w:val="auto"/>
          <w:sz w:val="22"/>
          <w:szCs w:val="22"/>
        </w:rPr>
        <w:t xml:space="preserve">Main page </w:t>
      </w:r>
      <w:hyperlink r:id="rId31" w:history="1">
        <w:r w:rsidR="003112C4" w:rsidRPr="009A54F9">
          <w:rPr>
            <w:rStyle w:val="Hyperlink"/>
            <w:rFonts w:ascii="Arial" w:eastAsia="Arial" w:hAnsi="Arial" w:cs="Arial"/>
            <w:sz w:val="22"/>
            <w:szCs w:val="22"/>
          </w:rPr>
          <w:t>HERE</w:t>
        </w:r>
      </w:hyperlink>
      <w:r w:rsidR="003112C4" w:rsidRPr="009A54F9">
        <w:rPr>
          <w:rFonts w:ascii="Arial" w:eastAsia="Arial" w:hAnsi="Arial" w:cs="Arial"/>
          <w:color w:val="44546A" w:themeColor="text2"/>
          <w:sz w:val="22"/>
          <w:szCs w:val="22"/>
        </w:rPr>
        <w:t>)</w:t>
      </w:r>
    </w:p>
    <w:p w14:paraId="46D103B7" w14:textId="51C65942" w:rsidR="001B6C8E" w:rsidRPr="009A54F9" w:rsidRDefault="001B6C8E" w:rsidP="00EF3BCF">
      <w:pPr>
        <w:pStyle w:val="ListParagraph"/>
        <w:numPr>
          <w:ilvl w:val="0"/>
          <w:numId w:val="16"/>
        </w:numPr>
        <w:spacing w:line="240" w:lineRule="auto"/>
        <w:jc w:val="left"/>
        <w:rPr>
          <w:rFonts w:ascii="Arial" w:hAnsi="Arial" w:cs="Arial"/>
          <w:sz w:val="22"/>
          <w:szCs w:val="22"/>
        </w:rPr>
      </w:pPr>
      <w:r w:rsidRPr="009A54F9">
        <w:rPr>
          <w:rStyle w:val="Strong"/>
          <w:rFonts w:ascii="Arial" w:hAnsi="Arial" w:cs="Arial"/>
          <w:color w:val="252525"/>
          <w:sz w:val="22"/>
          <w:szCs w:val="22"/>
        </w:rPr>
        <w:t>(</w:t>
      </w:r>
      <w:hyperlink r:id="rId32" w:tgtFrame="_blank" w:tooltip="MMM T+L Resource - FINAL.pdf" w:history="1">
        <w:r w:rsidRPr="009A54F9">
          <w:rPr>
            <w:rStyle w:val="Strong"/>
            <w:rFonts w:ascii="Arial" w:hAnsi="Arial" w:cs="Arial"/>
            <w:b w:val="0"/>
            <w:bCs w:val="0"/>
            <w:color w:val="01366A"/>
            <w:sz w:val="22"/>
            <w:szCs w:val="22"/>
          </w:rPr>
          <w:t xml:space="preserve">Click </w:t>
        </w:r>
        <w:r w:rsidRPr="009A54F9">
          <w:rPr>
            <w:rStyle w:val="Strong"/>
            <w:rFonts w:ascii="Arial" w:hAnsi="Arial" w:cs="Arial"/>
            <w:b w:val="0"/>
            <w:bCs w:val="0"/>
            <w:color w:val="01366A"/>
            <w:sz w:val="22"/>
            <w:szCs w:val="22"/>
            <w:u w:val="single"/>
          </w:rPr>
          <w:t>HERE</w:t>
        </w:r>
        <w:r w:rsidRPr="009A54F9">
          <w:rPr>
            <w:rStyle w:val="Strong"/>
            <w:rFonts w:ascii="Arial" w:hAnsi="Arial" w:cs="Arial"/>
            <w:b w:val="0"/>
            <w:bCs w:val="0"/>
            <w:color w:val="01366A"/>
            <w:sz w:val="22"/>
            <w:szCs w:val="22"/>
          </w:rPr>
          <w:t xml:space="preserve"> to download</w:t>
        </w:r>
      </w:hyperlink>
      <w:r w:rsidRPr="009A54F9">
        <w:rPr>
          <w:rStyle w:val="Strong"/>
          <w:rFonts w:ascii="Arial" w:hAnsi="Arial" w:cs="Arial"/>
          <w:b w:val="0"/>
          <w:bCs w:val="0"/>
          <w:color w:val="252525"/>
          <w:sz w:val="22"/>
          <w:szCs w:val="22"/>
        </w:rPr>
        <w:t> PDF of the resource</w:t>
      </w:r>
      <w:r w:rsidRPr="009A54F9">
        <w:rPr>
          <w:rFonts w:ascii="Arial" w:hAnsi="Arial" w:cs="Arial"/>
          <w:b/>
          <w:bCs/>
          <w:sz w:val="22"/>
          <w:szCs w:val="22"/>
        </w:rPr>
        <w:t>)</w:t>
      </w:r>
      <w:r w:rsidRPr="009A54F9">
        <w:rPr>
          <w:rFonts w:ascii="Arial" w:hAnsi="Arial" w:cs="Arial"/>
          <w:sz w:val="22"/>
          <w:szCs w:val="22"/>
        </w:rPr>
        <w:t xml:space="preserve"> </w:t>
      </w:r>
    </w:p>
    <w:p w14:paraId="496B5092" w14:textId="54211079" w:rsidR="001B6C8E" w:rsidRDefault="001B6C8E" w:rsidP="00EF3BCF">
      <w:pPr>
        <w:spacing w:line="240" w:lineRule="auto"/>
        <w:ind w:left="360"/>
        <w:jc w:val="left"/>
        <w:rPr>
          <w:rFonts w:ascii="Arial" w:hAnsi="Arial" w:cs="Arial"/>
          <w:bCs/>
          <w:color w:val="252525"/>
          <w:sz w:val="22"/>
          <w:szCs w:val="22"/>
        </w:rPr>
      </w:pPr>
      <w:r w:rsidRPr="009A54F9">
        <w:rPr>
          <w:rFonts w:ascii="Arial" w:hAnsi="Arial" w:cs="Arial"/>
          <w:bCs/>
          <w:color w:val="252525"/>
          <w:sz w:val="22"/>
          <w:szCs w:val="22"/>
        </w:rPr>
        <w:t>The purpose of this resource is to look at how song writing can be brought into every classroom/school and can be accessed by teachers and students.</w:t>
      </w:r>
      <w:r w:rsidR="00B241FF" w:rsidRPr="009A54F9">
        <w:rPr>
          <w:rFonts w:ascii="Arial" w:hAnsi="Arial" w:cs="Arial"/>
          <w:bCs/>
          <w:color w:val="252525"/>
          <w:sz w:val="22"/>
          <w:szCs w:val="22"/>
        </w:rPr>
        <w:t xml:space="preserve"> </w:t>
      </w:r>
      <w:r w:rsidR="00183815" w:rsidRPr="009A54F9">
        <w:rPr>
          <w:rFonts w:ascii="Arial" w:hAnsi="Arial" w:cs="Arial"/>
          <w:color w:val="252525"/>
          <w:sz w:val="22"/>
          <w:szCs w:val="22"/>
        </w:rPr>
        <w:t>B</w:t>
      </w:r>
      <w:r w:rsidRPr="009A54F9">
        <w:rPr>
          <w:rFonts w:ascii="Arial" w:hAnsi="Arial" w:cs="Arial"/>
          <w:bCs/>
          <w:color w:val="252525"/>
          <w:sz w:val="22"/>
          <w:szCs w:val="22"/>
        </w:rPr>
        <w:t>y using this resource, schools will be able to co-create brand new song(s) that could represent a school anthem, class anthem, Year group anthem etc.</w:t>
      </w:r>
      <w:r w:rsidR="00183815" w:rsidRPr="009A54F9">
        <w:rPr>
          <w:rFonts w:ascii="Arial" w:hAnsi="Arial" w:cs="Arial"/>
          <w:bCs/>
          <w:color w:val="252525"/>
          <w:sz w:val="22"/>
          <w:szCs w:val="22"/>
        </w:rPr>
        <w:t xml:space="preserve"> </w:t>
      </w:r>
      <w:r w:rsidRPr="009A54F9">
        <w:rPr>
          <w:rFonts w:ascii="Arial" w:hAnsi="Arial" w:cs="Arial"/>
          <w:bCs/>
          <w:color w:val="252525"/>
          <w:sz w:val="22"/>
          <w:szCs w:val="22"/>
        </w:rPr>
        <w:t>This resource covers five song strands:</w:t>
      </w:r>
      <w:r w:rsidR="00A92C94" w:rsidRPr="009A54F9">
        <w:rPr>
          <w:rFonts w:ascii="Arial" w:hAnsi="Arial" w:cs="Arial"/>
          <w:bCs/>
          <w:color w:val="252525"/>
          <w:sz w:val="22"/>
          <w:szCs w:val="22"/>
        </w:rPr>
        <w:t xml:space="preserve"> </w:t>
      </w:r>
      <w:r w:rsidRPr="009A54F9">
        <w:rPr>
          <w:rFonts w:ascii="Arial" w:hAnsi="Arial" w:cs="Arial"/>
          <w:bCs/>
          <w:color w:val="252525"/>
          <w:sz w:val="22"/>
          <w:szCs w:val="22"/>
        </w:rPr>
        <w:t>Social Story Songs</w:t>
      </w:r>
      <w:r w:rsidR="00A92C94" w:rsidRPr="009A54F9">
        <w:rPr>
          <w:rFonts w:ascii="Arial" w:hAnsi="Arial" w:cs="Arial"/>
          <w:bCs/>
          <w:color w:val="252525"/>
          <w:sz w:val="22"/>
          <w:szCs w:val="22"/>
        </w:rPr>
        <w:t xml:space="preserve">; </w:t>
      </w:r>
      <w:r w:rsidRPr="009A54F9">
        <w:rPr>
          <w:rFonts w:ascii="Arial" w:hAnsi="Arial" w:cs="Arial"/>
          <w:bCs/>
          <w:color w:val="252525"/>
          <w:sz w:val="22"/>
          <w:szCs w:val="22"/>
        </w:rPr>
        <w:t>Transition Songs</w:t>
      </w:r>
      <w:r w:rsidR="00A92C94" w:rsidRPr="009A54F9">
        <w:rPr>
          <w:rFonts w:ascii="Arial" w:hAnsi="Arial" w:cs="Arial"/>
          <w:bCs/>
          <w:color w:val="252525"/>
          <w:sz w:val="22"/>
          <w:szCs w:val="22"/>
        </w:rPr>
        <w:t xml:space="preserve">; </w:t>
      </w:r>
      <w:r w:rsidRPr="009A54F9">
        <w:rPr>
          <w:rFonts w:ascii="Arial" w:hAnsi="Arial" w:cs="Arial"/>
          <w:bCs/>
          <w:color w:val="252525"/>
          <w:sz w:val="22"/>
          <w:szCs w:val="22"/>
        </w:rPr>
        <w:t>Emotional Regulation songs</w:t>
      </w:r>
      <w:r w:rsidR="00A92C94" w:rsidRPr="009A54F9">
        <w:rPr>
          <w:rFonts w:ascii="Arial" w:hAnsi="Arial" w:cs="Arial"/>
          <w:bCs/>
          <w:color w:val="252525"/>
          <w:sz w:val="22"/>
          <w:szCs w:val="22"/>
        </w:rPr>
        <w:t xml:space="preserve">; </w:t>
      </w:r>
      <w:r w:rsidRPr="009A54F9">
        <w:rPr>
          <w:rFonts w:ascii="Arial" w:hAnsi="Arial" w:cs="Arial"/>
          <w:bCs/>
          <w:color w:val="252525"/>
          <w:sz w:val="22"/>
          <w:szCs w:val="22"/>
        </w:rPr>
        <w:t>Topic Songs</w:t>
      </w:r>
      <w:r w:rsidR="00A92C94" w:rsidRPr="009A54F9">
        <w:rPr>
          <w:rFonts w:ascii="Arial" w:hAnsi="Arial" w:cs="Arial"/>
          <w:bCs/>
          <w:color w:val="252525"/>
          <w:sz w:val="22"/>
          <w:szCs w:val="22"/>
        </w:rPr>
        <w:t xml:space="preserve">; </w:t>
      </w:r>
      <w:r w:rsidRPr="009A54F9">
        <w:rPr>
          <w:rFonts w:ascii="Arial" w:hAnsi="Arial" w:cs="Arial"/>
          <w:bCs/>
          <w:color w:val="252525"/>
          <w:sz w:val="22"/>
          <w:szCs w:val="22"/>
        </w:rPr>
        <w:t>Celebration Songs</w:t>
      </w:r>
      <w:r w:rsidR="00A92C94" w:rsidRPr="009A54F9">
        <w:rPr>
          <w:rFonts w:ascii="Arial" w:hAnsi="Arial" w:cs="Arial"/>
          <w:bCs/>
          <w:color w:val="252525"/>
          <w:sz w:val="22"/>
          <w:szCs w:val="22"/>
        </w:rPr>
        <w:t>.</w:t>
      </w:r>
    </w:p>
    <w:p w14:paraId="46492BF2" w14:textId="77777777" w:rsidR="00EF3BCF" w:rsidRPr="009A54F9" w:rsidRDefault="00EF3BCF" w:rsidP="00EF3BCF">
      <w:pPr>
        <w:spacing w:line="240" w:lineRule="auto"/>
        <w:ind w:left="360"/>
        <w:jc w:val="left"/>
        <w:rPr>
          <w:rFonts w:ascii="Arial" w:hAnsi="Arial" w:cs="Arial"/>
          <w:bCs/>
          <w:i/>
          <w:iCs/>
          <w:color w:val="252525"/>
          <w:sz w:val="22"/>
          <w:szCs w:val="22"/>
        </w:rPr>
      </w:pPr>
    </w:p>
    <w:p w14:paraId="39D6E09E" w14:textId="42D0B369" w:rsidR="003E5B5D" w:rsidRPr="009A54F9" w:rsidRDefault="00B33304" w:rsidP="00EF3BCF">
      <w:pPr>
        <w:pStyle w:val="ListParagraph"/>
        <w:numPr>
          <w:ilvl w:val="0"/>
          <w:numId w:val="19"/>
        </w:numPr>
        <w:spacing w:line="240" w:lineRule="auto"/>
        <w:jc w:val="left"/>
        <w:rPr>
          <w:rFonts w:ascii="Arial" w:hAnsi="Arial" w:cs="Arial"/>
          <w:b/>
          <w:bCs/>
          <w:sz w:val="22"/>
          <w:szCs w:val="22"/>
          <w:u w:val="single"/>
        </w:rPr>
      </w:pPr>
      <w:bookmarkStart w:id="5" w:name="_Hlk146037296"/>
      <w:bookmarkEnd w:id="0"/>
      <w:r w:rsidRPr="009A54F9">
        <w:rPr>
          <w:rFonts w:ascii="Arial" w:hAnsi="Arial" w:cs="Arial"/>
          <w:b/>
          <w:bCs/>
          <w:sz w:val="22"/>
          <w:szCs w:val="22"/>
          <w:u w:val="single"/>
        </w:rPr>
        <w:t>Performances</w:t>
      </w:r>
      <w:r w:rsidR="007A773C" w:rsidRPr="009A54F9">
        <w:rPr>
          <w:rFonts w:ascii="Arial" w:hAnsi="Arial" w:cs="Arial"/>
          <w:b/>
          <w:bCs/>
          <w:sz w:val="22"/>
          <w:szCs w:val="22"/>
          <w:u w:val="single"/>
        </w:rPr>
        <w:t xml:space="preserve"> / Musical Activity</w:t>
      </w:r>
    </w:p>
    <w:bookmarkEnd w:id="5"/>
    <w:p w14:paraId="7DC9F56F" w14:textId="77777777" w:rsidR="00B33304" w:rsidRPr="009A54F9" w:rsidRDefault="00B33304" w:rsidP="00EF3BCF">
      <w:pPr>
        <w:spacing w:line="240" w:lineRule="auto"/>
        <w:jc w:val="left"/>
        <w:rPr>
          <w:rFonts w:ascii="Arial" w:hAnsi="Arial" w:cs="Arial"/>
          <w:b/>
          <w:bCs/>
          <w:sz w:val="22"/>
          <w:szCs w:val="22"/>
        </w:rPr>
      </w:pPr>
      <w:r w:rsidRPr="009A54F9">
        <w:rPr>
          <w:rFonts w:ascii="Arial" w:hAnsi="Arial" w:cs="Arial"/>
          <w:b/>
          <w:bCs/>
          <w:sz w:val="22"/>
          <w:szCs w:val="22"/>
        </w:rPr>
        <w:t xml:space="preserve">Christmas Festivals (Upper KS2): Register </w:t>
      </w:r>
      <w:hyperlink r:id="rId33" w:history="1">
        <w:r w:rsidRPr="009A54F9">
          <w:rPr>
            <w:rStyle w:val="Hyperlink"/>
            <w:rFonts w:ascii="Arial" w:hAnsi="Arial" w:cs="Arial"/>
            <w:b/>
            <w:bCs/>
            <w:sz w:val="22"/>
            <w:szCs w:val="22"/>
          </w:rPr>
          <w:t>HERE</w:t>
        </w:r>
      </w:hyperlink>
      <w:r w:rsidRPr="009A54F9">
        <w:rPr>
          <w:rFonts w:ascii="Arial" w:hAnsi="Arial" w:cs="Arial"/>
          <w:b/>
          <w:bCs/>
          <w:sz w:val="22"/>
          <w:szCs w:val="22"/>
        </w:rPr>
        <w:t xml:space="preserve"> by 25</w:t>
      </w:r>
      <w:r w:rsidRPr="009A54F9">
        <w:rPr>
          <w:rFonts w:ascii="Arial" w:hAnsi="Arial" w:cs="Arial"/>
          <w:b/>
          <w:bCs/>
          <w:sz w:val="22"/>
          <w:szCs w:val="22"/>
          <w:vertAlign w:val="superscript"/>
        </w:rPr>
        <w:t>th</w:t>
      </w:r>
      <w:r w:rsidRPr="009A54F9">
        <w:rPr>
          <w:rFonts w:ascii="Arial" w:hAnsi="Arial" w:cs="Arial"/>
          <w:b/>
          <w:bCs/>
          <w:sz w:val="22"/>
          <w:szCs w:val="22"/>
        </w:rPr>
        <w:t xml:space="preserve"> </w:t>
      </w:r>
      <w:proofErr w:type="gramStart"/>
      <w:r w:rsidRPr="009A54F9">
        <w:rPr>
          <w:rFonts w:ascii="Arial" w:hAnsi="Arial" w:cs="Arial"/>
          <w:b/>
          <w:bCs/>
          <w:sz w:val="22"/>
          <w:szCs w:val="22"/>
        </w:rPr>
        <w:t>Sept</w:t>
      </w:r>
      <w:proofErr w:type="gramEnd"/>
    </w:p>
    <w:p w14:paraId="037762F7" w14:textId="7E0AF9FE" w:rsidR="00B33304" w:rsidRPr="009A54F9" w:rsidRDefault="00B33304" w:rsidP="00EF3BCF">
      <w:pPr>
        <w:pStyle w:val="ListParagraph"/>
        <w:numPr>
          <w:ilvl w:val="0"/>
          <w:numId w:val="1"/>
        </w:numPr>
        <w:spacing w:line="240" w:lineRule="auto"/>
        <w:jc w:val="left"/>
        <w:rPr>
          <w:rFonts w:ascii="Arial" w:hAnsi="Arial" w:cs="Arial"/>
          <w:sz w:val="22"/>
          <w:szCs w:val="22"/>
        </w:rPr>
      </w:pPr>
      <w:r w:rsidRPr="009A54F9">
        <w:rPr>
          <w:rFonts w:ascii="Arial" w:hAnsi="Arial" w:cs="Arial"/>
          <w:sz w:val="22"/>
          <w:szCs w:val="22"/>
        </w:rPr>
        <w:t>Weds 18th Oct twilight: Christmas Fest CPD session @Lyric 16:15-18:00</w:t>
      </w:r>
    </w:p>
    <w:p w14:paraId="161C41D9" w14:textId="77777777" w:rsidR="00B33304" w:rsidRPr="009A54F9" w:rsidRDefault="00B33304" w:rsidP="00EF3BCF">
      <w:pPr>
        <w:numPr>
          <w:ilvl w:val="0"/>
          <w:numId w:val="1"/>
        </w:numPr>
        <w:spacing w:line="240" w:lineRule="auto"/>
        <w:jc w:val="left"/>
        <w:rPr>
          <w:rFonts w:ascii="Arial" w:hAnsi="Arial" w:cs="Arial"/>
          <w:sz w:val="22"/>
          <w:szCs w:val="22"/>
        </w:rPr>
      </w:pPr>
      <w:r w:rsidRPr="009A54F9">
        <w:rPr>
          <w:rFonts w:ascii="Arial" w:hAnsi="Arial" w:cs="Arial"/>
          <w:sz w:val="22"/>
          <w:szCs w:val="22"/>
        </w:rPr>
        <w:t>Mon 27</w:t>
      </w:r>
      <w:r w:rsidRPr="009A54F9">
        <w:rPr>
          <w:rFonts w:ascii="Arial" w:hAnsi="Arial" w:cs="Arial"/>
          <w:sz w:val="22"/>
          <w:szCs w:val="22"/>
          <w:vertAlign w:val="superscript"/>
        </w:rPr>
        <w:t>th</w:t>
      </w:r>
      <w:r w:rsidRPr="009A54F9">
        <w:rPr>
          <w:rFonts w:ascii="Arial" w:hAnsi="Arial" w:cs="Arial"/>
          <w:sz w:val="22"/>
          <w:szCs w:val="22"/>
        </w:rPr>
        <w:t xml:space="preserve"> and Tues 28</w:t>
      </w:r>
      <w:r w:rsidRPr="009A54F9">
        <w:rPr>
          <w:rFonts w:ascii="Arial" w:hAnsi="Arial" w:cs="Arial"/>
          <w:sz w:val="22"/>
          <w:szCs w:val="22"/>
          <w:vertAlign w:val="superscript"/>
        </w:rPr>
        <w:t>th</w:t>
      </w:r>
      <w:r w:rsidRPr="009A54F9">
        <w:rPr>
          <w:rFonts w:ascii="Arial" w:hAnsi="Arial" w:cs="Arial"/>
          <w:sz w:val="22"/>
          <w:szCs w:val="22"/>
        </w:rPr>
        <w:t xml:space="preserve"> Nov: rehearsal dates @Kensington Town Hall (KTH)</w:t>
      </w:r>
    </w:p>
    <w:p w14:paraId="5516EA70" w14:textId="77777777" w:rsidR="00B33304" w:rsidRPr="009A54F9" w:rsidRDefault="00B33304" w:rsidP="00EF3BCF">
      <w:pPr>
        <w:numPr>
          <w:ilvl w:val="0"/>
          <w:numId w:val="1"/>
        </w:numPr>
        <w:spacing w:line="240" w:lineRule="auto"/>
        <w:jc w:val="left"/>
        <w:rPr>
          <w:rFonts w:ascii="Arial" w:hAnsi="Arial" w:cs="Arial"/>
          <w:sz w:val="22"/>
          <w:szCs w:val="22"/>
        </w:rPr>
      </w:pPr>
      <w:r w:rsidRPr="009A54F9">
        <w:rPr>
          <w:rFonts w:ascii="Arial" w:hAnsi="Arial" w:cs="Arial"/>
          <w:sz w:val="22"/>
          <w:szCs w:val="22"/>
        </w:rPr>
        <w:t>Tues 12th, Weds 13th, Thurs 14th Dec: performance days @</w:t>
      </w:r>
      <w:proofErr w:type="gramStart"/>
      <w:r w:rsidRPr="009A54F9">
        <w:rPr>
          <w:rFonts w:ascii="Arial" w:hAnsi="Arial" w:cs="Arial"/>
          <w:sz w:val="22"/>
          <w:szCs w:val="22"/>
        </w:rPr>
        <w:t>KTH</w:t>
      </w:r>
      <w:proofErr w:type="gramEnd"/>
    </w:p>
    <w:p w14:paraId="6B2CA4E6" w14:textId="77777777" w:rsidR="00B33304" w:rsidRPr="009A54F9" w:rsidRDefault="00B33304" w:rsidP="00EF3BCF">
      <w:pPr>
        <w:pStyle w:val="ListParagraph"/>
        <w:numPr>
          <w:ilvl w:val="0"/>
          <w:numId w:val="1"/>
        </w:numPr>
        <w:spacing w:line="240" w:lineRule="auto"/>
        <w:jc w:val="left"/>
        <w:rPr>
          <w:rFonts w:ascii="Arial" w:hAnsi="Arial" w:cs="Arial"/>
          <w:sz w:val="22"/>
          <w:szCs w:val="22"/>
        </w:rPr>
      </w:pPr>
      <w:r w:rsidRPr="009A54F9">
        <w:rPr>
          <w:rFonts w:ascii="Arial" w:hAnsi="Arial" w:cs="Arial"/>
          <w:sz w:val="22"/>
          <w:szCs w:val="22"/>
        </w:rPr>
        <w:t xml:space="preserve">NB: More information about the festival can be found in this document - </w:t>
      </w:r>
      <w:hyperlink r:id="rId34" w:tgtFrame="_blank" w:tooltip="TBMH Christmas Singing Festival Info (2023).docx" w:history="1">
        <w:r w:rsidRPr="009A54F9">
          <w:rPr>
            <w:rStyle w:val="Strong"/>
            <w:rFonts w:ascii="Arial" w:hAnsi="Arial" w:cs="Arial"/>
            <w:b w:val="0"/>
            <w:bCs w:val="0"/>
            <w:color w:val="01366A"/>
            <w:sz w:val="22"/>
            <w:szCs w:val="22"/>
          </w:rPr>
          <w:t xml:space="preserve">click </w:t>
        </w:r>
        <w:r w:rsidRPr="009A54F9">
          <w:rPr>
            <w:rStyle w:val="Strong"/>
            <w:rFonts w:ascii="Arial" w:hAnsi="Arial" w:cs="Arial"/>
            <w:b w:val="0"/>
            <w:bCs w:val="0"/>
            <w:color w:val="01366A"/>
            <w:sz w:val="22"/>
            <w:szCs w:val="22"/>
            <w:u w:val="single"/>
          </w:rPr>
          <w:t>HERE</w:t>
        </w:r>
      </w:hyperlink>
    </w:p>
    <w:p w14:paraId="2ABF0012" w14:textId="77777777" w:rsidR="00B33304" w:rsidRPr="009A54F9" w:rsidRDefault="00B33304" w:rsidP="00EF3BCF">
      <w:pPr>
        <w:spacing w:line="240" w:lineRule="auto"/>
        <w:jc w:val="left"/>
        <w:rPr>
          <w:rFonts w:ascii="Arial" w:hAnsi="Arial" w:cs="Arial"/>
          <w:b/>
          <w:bCs/>
          <w:sz w:val="22"/>
          <w:szCs w:val="22"/>
        </w:rPr>
      </w:pPr>
    </w:p>
    <w:p w14:paraId="7C727765" w14:textId="77777777" w:rsidR="00B33304" w:rsidRPr="009A54F9" w:rsidRDefault="00B33304" w:rsidP="00EF3BCF">
      <w:pPr>
        <w:spacing w:line="240" w:lineRule="auto"/>
        <w:jc w:val="left"/>
        <w:rPr>
          <w:rFonts w:ascii="Arial" w:hAnsi="Arial" w:cs="Arial"/>
          <w:b/>
          <w:bCs/>
          <w:sz w:val="22"/>
          <w:szCs w:val="22"/>
        </w:rPr>
      </w:pPr>
      <w:r w:rsidRPr="009A54F9">
        <w:rPr>
          <w:rFonts w:ascii="Arial" w:hAnsi="Arial" w:cs="Arial"/>
          <w:b/>
          <w:bCs/>
          <w:sz w:val="22"/>
          <w:szCs w:val="22"/>
        </w:rPr>
        <w:t xml:space="preserve">Future Sounds (KS3-5): Register </w:t>
      </w:r>
      <w:hyperlink r:id="rId35" w:history="1">
        <w:r w:rsidRPr="009A54F9">
          <w:rPr>
            <w:rStyle w:val="Hyperlink"/>
            <w:rFonts w:ascii="Arial" w:hAnsi="Arial" w:cs="Arial"/>
            <w:b/>
            <w:bCs/>
            <w:sz w:val="22"/>
            <w:szCs w:val="22"/>
          </w:rPr>
          <w:t>HERE</w:t>
        </w:r>
      </w:hyperlink>
      <w:r w:rsidRPr="009A54F9">
        <w:rPr>
          <w:rFonts w:ascii="Arial" w:hAnsi="Arial" w:cs="Arial"/>
          <w:b/>
          <w:bCs/>
          <w:sz w:val="22"/>
          <w:szCs w:val="22"/>
        </w:rPr>
        <w:t xml:space="preserve"> by 26</w:t>
      </w:r>
      <w:r w:rsidRPr="009A54F9">
        <w:rPr>
          <w:rFonts w:ascii="Arial" w:hAnsi="Arial" w:cs="Arial"/>
          <w:b/>
          <w:bCs/>
          <w:sz w:val="22"/>
          <w:szCs w:val="22"/>
          <w:vertAlign w:val="superscript"/>
        </w:rPr>
        <w:t>th</w:t>
      </w:r>
      <w:r w:rsidRPr="009A54F9">
        <w:rPr>
          <w:rFonts w:ascii="Arial" w:hAnsi="Arial" w:cs="Arial"/>
          <w:b/>
          <w:bCs/>
          <w:sz w:val="22"/>
          <w:szCs w:val="22"/>
        </w:rPr>
        <w:t xml:space="preserve"> </w:t>
      </w:r>
      <w:proofErr w:type="gramStart"/>
      <w:r w:rsidRPr="009A54F9">
        <w:rPr>
          <w:rFonts w:ascii="Arial" w:hAnsi="Arial" w:cs="Arial"/>
          <w:b/>
          <w:bCs/>
          <w:sz w:val="22"/>
          <w:szCs w:val="22"/>
        </w:rPr>
        <w:t>January</w:t>
      </w:r>
      <w:proofErr w:type="gramEnd"/>
      <w:r w:rsidRPr="009A54F9">
        <w:rPr>
          <w:rFonts w:ascii="Arial" w:hAnsi="Arial" w:cs="Arial"/>
          <w:b/>
          <w:bCs/>
          <w:sz w:val="22"/>
          <w:szCs w:val="22"/>
        </w:rPr>
        <w:t xml:space="preserve"> </w:t>
      </w:r>
    </w:p>
    <w:p w14:paraId="4E5B5B1F" w14:textId="2B3056DA" w:rsidR="00B33304" w:rsidRPr="009A54F9" w:rsidRDefault="00B33304" w:rsidP="00EF3BCF">
      <w:pPr>
        <w:spacing w:line="240" w:lineRule="auto"/>
        <w:jc w:val="left"/>
        <w:rPr>
          <w:rFonts w:ascii="Arial" w:hAnsi="Arial" w:cs="Arial"/>
          <w:sz w:val="22"/>
          <w:szCs w:val="22"/>
        </w:rPr>
      </w:pPr>
      <w:r w:rsidRPr="009A54F9">
        <w:rPr>
          <w:rFonts w:ascii="Arial" w:hAnsi="Arial" w:cs="Arial"/>
          <w:sz w:val="22"/>
          <w:szCs w:val="22"/>
        </w:rPr>
        <w:t xml:space="preserve">This a school-focused </w:t>
      </w:r>
      <w:r w:rsidR="00222482" w:rsidRPr="009A54F9">
        <w:rPr>
          <w:rFonts w:ascii="Arial" w:hAnsi="Arial" w:cs="Arial"/>
          <w:sz w:val="22"/>
          <w:szCs w:val="22"/>
        </w:rPr>
        <w:t xml:space="preserve">contemporary music </w:t>
      </w:r>
      <w:r w:rsidRPr="009A54F9">
        <w:rPr>
          <w:rFonts w:ascii="Arial" w:hAnsi="Arial" w:cs="Arial"/>
          <w:sz w:val="22"/>
          <w:szCs w:val="22"/>
        </w:rPr>
        <w:t xml:space="preserve">event open to any 11-18 years </w:t>
      </w:r>
      <w:proofErr w:type="spellStart"/>
      <w:r w:rsidRPr="009A54F9">
        <w:rPr>
          <w:rFonts w:ascii="Arial" w:hAnsi="Arial" w:cs="Arial"/>
          <w:sz w:val="22"/>
          <w:szCs w:val="22"/>
        </w:rPr>
        <w:t>olds</w:t>
      </w:r>
      <w:proofErr w:type="spellEnd"/>
      <w:r w:rsidRPr="009A54F9">
        <w:rPr>
          <w:rFonts w:ascii="Arial" w:hAnsi="Arial" w:cs="Arial"/>
          <w:sz w:val="22"/>
          <w:szCs w:val="22"/>
        </w:rPr>
        <w:t xml:space="preserve"> who live or go to school in one of the three LAs</w:t>
      </w:r>
      <w:r w:rsidR="008068F6" w:rsidRPr="009A54F9">
        <w:rPr>
          <w:rFonts w:ascii="Arial" w:hAnsi="Arial" w:cs="Arial"/>
          <w:sz w:val="22"/>
          <w:szCs w:val="22"/>
        </w:rPr>
        <w:t>.</w:t>
      </w:r>
      <w:r w:rsidRPr="009A54F9">
        <w:rPr>
          <w:rFonts w:ascii="Arial" w:hAnsi="Arial" w:cs="Arial"/>
          <w:sz w:val="22"/>
          <w:szCs w:val="22"/>
        </w:rPr>
        <w:t xml:space="preserve"> </w:t>
      </w:r>
    </w:p>
    <w:p w14:paraId="21C390CD" w14:textId="77777777" w:rsidR="00B33304" w:rsidRPr="009A54F9" w:rsidRDefault="00B33304" w:rsidP="00EF3BCF">
      <w:pPr>
        <w:numPr>
          <w:ilvl w:val="0"/>
          <w:numId w:val="2"/>
        </w:numPr>
        <w:spacing w:line="240" w:lineRule="auto"/>
        <w:jc w:val="left"/>
        <w:rPr>
          <w:rFonts w:ascii="Arial" w:hAnsi="Arial" w:cs="Arial"/>
          <w:sz w:val="22"/>
          <w:szCs w:val="22"/>
        </w:rPr>
      </w:pPr>
      <w:r w:rsidRPr="009A54F9">
        <w:rPr>
          <w:rFonts w:ascii="Arial" w:hAnsi="Arial" w:cs="Arial"/>
          <w:sz w:val="22"/>
          <w:szCs w:val="22"/>
        </w:rPr>
        <w:t>Tues 30th Jan – Future Sounds Prelims @The Rhythm Studio</w:t>
      </w:r>
    </w:p>
    <w:p w14:paraId="6696C876" w14:textId="77777777" w:rsidR="00B33304" w:rsidRPr="009A54F9" w:rsidRDefault="00B33304" w:rsidP="00EF3BCF">
      <w:pPr>
        <w:numPr>
          <w:ilvl w:val="0"/>
          <w:numId w:val="2"/>
        </w:numPr>
        <w:spacing w:line="240" w:lineRule="auto"/>
        <w:jc w:val="left"/>
        <w:rPr>
          <w:rFonts w:ascii="Arial" w:hAnsi="Arial" w:cs="Arial"/>
          <w:sz w:val="22"/>
          <w:szCs w:val="22"/>
        </w:rPr>
      </w:pPr>
      <w:r w:rsidRPr="009A54F9">
        <w:rPr>
          <w:rFonts w:ascii="Arial" w:hAnsi="Arial" w:cs="Arial"/>
          <w:sz w:val="22"/>
          <w:szCs w:val="22"/>
        </w:rPr>
        <w:t>Weds 20th March – Future Sounds Final @Bush Hall</w:t>
      </w:r>
    </w:p>
    <w:p w14:paraId="4195355A" w14:textId="77777777" w:rsidR="00B33304" w:rsidRPr="009A54F9" w:rsidRDefault="00B33304" w:rsidP="00EF3BCF">
      <w:pPr>
        <w:spacing w:line="240" w:lineRule="auto"/>
        <w:jc w:val="left"/>
        <w:rPr>
          <w:rFonts w:ascii="Arial" w:hAnsi="Arial" w:cs="Arial"/>
          <w:b/>
          <w:bCs/>
          <w:sz w:val="22"/>
          <w:szCs w:val="22"/>
        </w:rPr>
      </w:pPr>
    </w:p>
    <w:p w14:paraId="142C9969" w14:textId="77777777" w:rsidR="00B33304" w:rsidRPr="009A54F9" w:rsidRDefault="00B33304" w:rsidP="00EF3BCF">
      <w:pPr>
        <w:spacing w:line="240" w:lineRule="auto"/>
        <w:jc w:val="left"/>
        <w:rPr>
          <w:rFonts w:ascii="Arial" w:hAnsi="Arial" w:cs="Arial"/>
          <w:b/>
          <w:bCs/>
          <w:sz w:val="22"/>
          <w:szCs w:val="22"/>
        </w:rPr>
      </w:pPr>
      <w:r w:rsidRPr="009A54F9">
        <w:rPr>
          <w:rFonts w:ascii="Arial" w:hAnsi="Arial" w:cs="Arial"/>
          <w:b/>
          <w:bCs/>
          <w:sz w:val="22"/>
          <w:szCs w:val="22"/>
        </w:rPr>
        <w:t xml:space="preserve">Playing Days: Register </w:t>
      </w:r>
      <w:hyperlink r:id="rId36" w:history="1">
        <w:r w:rsidRPr="009A54F9">
          <w:rPr>
            <w:rStyle w:val="Hyperlink"/>
            <w:rFonts w:ascii="Arial" w:hAnsi="Arial" w:cs="Arial"/>
            <w:b/>
            <w:bCs/>
            <w:sz w:val="22"/>
            <w:szCs w:val="22"/>
          </w:rPr>
          <w:t>HERE</w:t>
        </w:r>
      </w:hyperlink>
      <w:r w:rsidRPr="009A54F9">
        <w:rPr>
          <w:rFonts w:ascii="Arial" w:hAnsi="Arial" w:cs="Arial"/>
          <w:b/>
          <w:bCs/>
          <w:sz w:val="22"/>
          <w:szCs w:val="22"/>
        </w:rPr>
        <w:t xml:space="preserve"> by 26</w:t>
      </w:r>
      <w:r w:rsidRPr="009A54F9">
        <w:rPr>
          <w:rFonts w:ascii="Arial" w:hAnsi="Arial" w:cs="Arial"/>
          <w:b/>
          <w:bCs/>
          <w:sz w:val="22"/>
          <w:szCs w:val="22"/>
          <w:vertAlign w:val="superscript"/>
        </w:rPr>
        <w:t>th</w:t>
      </w:r>
      <w:r w:rsidRPr="009A54F9">
        <w:rPr>
          <w:rFonts w:ascii="Arial" w:hAnsi="Arial" w:cs="Arial"/>
          <w:b/>
          <w:bCs/>
          <w:sz w:val="22"/>
          <w:szCs w:val="22"/>
        </w:rPr>
        <w:t xml:space="preserve"> </w:t>
      </w:r>
      <w:proofErr w:type="gramStart"/>
      <w:r w:rsidRPr="009A54F9">
        <w:rPr>
          <w:rFonts w:ascii="Arial" w:hAnsi="Arial" w:cs="Arial"/>
          <w:b/>
          <w:bCs/>
          <w:sz w:val="22"/>
          <w:szCs w:val="22"/>
        </w:rPr>
        <w:t>January</w:t>
      </w:r>
      <w:proofErr w:type="gramEnd"/>
    </w:p>
    <w:p w14:paraId="0E061136" w14:textId="77777777" w:rsidR="00B33304" w:rsidRPr="009A54F9" w:rsidRDefault="00B33304" w:rsidP="00EF3BCF">
      <w:pPr>
        <w:spacing w:line="240" w:lineRule="auto"/>
        <w:jc w:val="left"/>
        <w:rPr>
          <w:rFonts w:ascii="Arial" w:hAnsi="Arial" w:cs="Arial"/>
          <w:sz w:val="22"/>
          <w:szCs w:val="22"/>
        </w:rPr>
      </w:pPr>
      <w:r w:rsidRPr="009A54F9">
        <w:rPr>
          <w:rFonts w:ascii="Arial" w:hAnsi="Arial" w:cs="Arial"/>
          <w:sz w:val="22"/>
          <w:szCs w:val="22"/>
        </w:rPr>
        <w:t>These are targeted at any students who are circa Grade 1-4, either coming from schools or from TBMH Saturday Music School. Students come together to play in a massed ensemble and experience the joy of massed ensemble playing with students from multiple schools. The playing days usually attract c.100-150 students per event coming from c.30 schools and elective home educated pupils.</w:t>
      </w:r>
    </w:p>
    <w:p w14:paraId="19CF03B6" w14:textId="77777777" w:rsidR="00B33304" w:rsidRPr="009A54F9" w:rsidRDefault="00B33304" w:rsidP="00EF3BCF">
      <w:pPr>
        <w:numPr>
          <w:ilvl w:val="0"/>
          <w:numId w:val="2"/>
        </w:numPr>
        <w:spacing w:line="240" w:lineRule="auto"/>
        <w:jc w:val="left"/>
        <w:rPr>
          <w:rFonts w:ascii="Arial" w:hAnsi="Arial" w:cs="Arial"/>
          <w:sz w:val="22"/>
          <w:szCs w:val="22"/>
        </w:rPr>
      </w:pPr>
      <w:r w:rsidRPr="009A54F9">
        <w:rPr>
          <w:rFonts w:ascii="Arial" w:hAnsi="Arial" w:cs="Arial"/>
          <w:sz w:val="22"/>
          <w:szCs w:val="22"/>
        </w:rPr>
        <w:t>Mon 25</w:t>
      </w:r>
      <w:r w:rsidRPr="009A54F9">
        <w:rPr>
          <w:rFonts w:ascii="Arial" w:hAnsi="Arial" w:cs="Arial"/>
          <w:sz w:val="22"/>
          <w:szCs w:val="22"/>
          <w:vertAlign w:val="superscript"/>
        </w:rPr>
        <w:t>th</w:t>
      </w:r>
      <w:r w:rsidRPr="009A54F9">
        <w:rPr>
          <w:rFonts w:ascii="Arial" w:hAnsi="Arial" w:cs="Arial"/>
          <w:sz w:val="22"/>
          <w:szCs w:val="22"/>
        </w:rPr>
        <w:t xml:space="preserve"> March: Strings Playing Day at St. John’s Smith Square</w:t>
      </w:r>
    </w:p>
    <w:p w14:paraId="35CE0E59" w14:textId="77777777" w:rsidR="00B33304" w:rsidRPr="009A54F9" w:rsidRDefault="00B33304" w:rsidP="00EF3BCF">
      <w:pPr>
        <w:numPr>
          <w:ilvl w:val="0"/>
          <w:numId w:val="2"/>
        </w:numPr>
        <w:spacing w:line="240" w:lineRule="auto"/>
        <w:jc w:val="left"/>
        <w:rPr>
          <w:rFonts w:ascii="Arial" w:hAnsi="Arial" w:cs="Arial"/>
          <w:sz w:val="22"/>
          <w:szCs w:val="22"/>
        </w:rPr>
      </w:pPr>
      <w:r w:rsidRPr="009A54F9">
        <w:rPr>
          <w:rFonts w:ascii="Arial" w:hAnsi="Arial" w:cs="Arial"/>
          <w:sz w:val="22"/>
          <w:szCs w:val="22"/>
        </w:rPr>
        <w:t>Weds 27th March: Wind, Brass, Percussion @KTH</w:t>
      </w:r>
    </w:p>
    <w:p w14:paraId="3D092CC5" w14:textId="77777777" w:rsidR="00B33304" w:rsidRPr="009A54F9" w:rsidRDefault="00B33304" w:rsidP="00EF3BCF">
      <w:pPr>
        <w:numPr>
          <w:ilvl w:val="0"/>
          <w:numId w:val="2"/>
        </w:numPr>
        <w:spacing w:line="240" w:lineRule="auto"/>
        <w:jc w:val="left"/>
        <w:rPr>
          <w:rFonts w:ascii="Arial" w:hAnsi="Arial" w:cs="Arial"/>
          <w:sz w:val="22"/>
          <w:szCs w:val="22"/>
        </w:rPr>
      </w:pPr>
      <w:r w:rsidRPr="009A54F9">
        <w:rPr>
          <w:rFonts w:ascii="Arial" w:hAnsi="Arial" w:cs="Arial"/>
          <w:sz w:val="22"/>
          <w:szCs w:val="22"/>
        </w:rPr>
        <w:t>Weds 27th March: Guitar Playing Day @KTH</w:t>
      </w:r>
    </w:p>
    <w:p w14:paraId="1A5CB8A3" w14:textId="77777777" w:rsidR="00B33304" w:rsidRPr="009A54F9" w:rsidRDefault="00B33304" w:rsidP="00EF3BCF">
      <w:pPr>
        <w:spacing w:line="240" w:lineRule="auto"/>
        <w:jc w:val="left"/>
        <w:rPr>
          <w:rFonts w:ascii="Arial" w:hAnsi="Arial" w:cs="Arial"/>
          <w:b/>
          <w:bCs/>
          <w:sz w:val="22"/>
          <w:szCs w:val="22"/>
        </w:rPr>
      </w:pPr>
      <w:r w:rsidRPr="009A54F9">
        <w:rPr>
          <w:rFonts w:ascii="Arial" w:hAnsi="Arial" w:cs="Arial"/>
          <w:b/>
          <w:bCs/>
          <w:sz w:val="22"/>
          <w:szCs w:val="22"/>
        </w:rPr>
        <w:lastRenderedPageBreak/>
        <w:t xml:space="preserve">Infant Voices Festival (KS1, Lower KS2): Register </w:t>
      </w:r>
      <w:hyperlink r:id="rId37" w:history="1">
        <w:r w:rsidRPr="009A54F9">
          <w:rPr>
            <w:rStyle w:val="Hyperlink"/>
            <w:rFonts w:ascii="Arial" w:hAnsi="Arial" w:cs="Arial"/>
            <w:b/>
            <w:bCs/>
            <w:sz w:val="22"/>
            <w:szCs w:val="22"/>
          </w:rPr>
          <w:t>HERE</w:t>
        </w:r>
      </w:hyperlink>
      <w:r w:rsidRPr="009A54F9">
        <w:rPr>
          <w:rFonts w:ascii="Arial" w:hAnsi="Arial" w:cs="Arial"/>
          <w:b/>
          <w:bCs/>
          <w:sz w:val="22"/>
          <w:szCs w:val="22"/>
        </w:rPr>
        <w:t xml:space="preserve"> by 28</w:t>
      </w:r>
      <w:r w:rsidRPr="009A54F9">
        <w:rPr>
          <w:rFonts w:ascii="Arial" w:hAnsi="Arial" w:cs="Arial"/>
          <w:b/>
          <w:bCs/>
          <w:sz w:val="22"/>
          <w:szCs w:val="22"/>
          <w:vertAlign w:val="superscript"/>
        </w:rPr>
        <w:t>th</w:t>
      </w:r>
      <w:r w:rsidRPr="009A54F9">
        <w:rPr>
          <w:rFonts w:ascii="Arial" w:hAnsi="Arial" w:cs="Arial"/>
          <w:b/>
          <w:bCs/>
          <w:sz w:val="22"/>
          <w:szCs w:val="22"/>
        </w:rPr>
        <w:t xml:space="preserve"> </w:t>
      </w:r>
      <w:proofErr w:type="gramStart"/>
      <w:r w:rsidRPr="009A54F9">
        <w:rPr>
          <w:rFonts w:ascii="Arial" w:hAnsi="Arial" w:cs="Arial"/>
          <w:b/>
          <w:bCs/>
          <w:sz w:val="22"/>
          <w:szCs w:val="22"/>
        </w:rPr>
        <w:t>March</w:t>
      </w:r>
      <w:proofErr w:type="gramEnd"/>
    </w:p>
    <w:p w14:paraId="7223F2FE" w14:textId="7364AB10" w:rsidR="00B33304" w:rsidRPr="009A54F9" w:rsidRDefault="00B33304" w:rsidP="00EF3BCF">
      <w:pPr>
        <w:spacing w:line="240" w:lineRule="auto"/>
        <w:jc w:val="left"/>
        <w:rPr>
          <w:rFonts w:ascii="Arial" w:hAnsi="Arial" w:cs="Arial"/>
          <w:sz w:val="22"/>
          <w:szCs w:val="22"/>
        </w:rPr>
      </w:pPr>
      <w:r w:rsidRPr="009A54F9">
        <w:rPr>
          <w:rFonts w:ascii="Arial" w:hAnsi="Arial" w:cs="Arial"/>
          <w:sz w:val="22"/>
          <w:szCs w:val="22"/>
        </w:rPr>
        <w:t>This is a school focused event. We aim to have 15 schools, c.350 students performing.</w:t>
      </w:r>
    </w:p>
    <w:p w14:paraId="682DF9CD" w14:textId="77777777" w:rsidR="00B33304" w:rsidRPr="009A54F9" w:rsidRDefault="00B33304" w:rsidP="00EF3BCF">
      <w:pPr>
        <w:numPr>
          <w:ilvl w:val="0"/>
          <w:numId w:val="3"/>
        </w:numPr>
        <w:spacing w:line="240" w:lineRule="auto"/>
        <w:jc w:val="left"/>
        <w:rPr>
          <w:rFonts w:ascii="Arial" w:hAnsi="Arial" w:cs="Arial"/>
          <w:sz w:val="22"/>
          <w:szCs w:val="22"/>
        </w:rPr>
      </w:pPr>
      <w:r w:rsidRPr="009A54F9">
        <w:rPr>
          <w:rFonts w:ascii="Arial" w:hAnsi="Arial" w:cs="Arial"/>
          <w:sz w:val="22"/>
          <w:szCs w:val="22"/>
        </w:rPr>
        <w:t xml:space="preserve">Weds 13th March for Infant Voices CPD @Lyric </w:t>
      </w:r>
    </w:p>
    <w:p w14:paraId="46D50D4E" w14:textId="77777777" w:rsidR="00B33304" w:rsidRPr="009A54F9" w:rsidRDefault="00B33304" w:rsidP="00EF3BCF">
      <w:pPr>
        <w:numPr>
          <w:ilvl w:val="0"/>
          <w:numId w:val="3"/>
        </w:numPr>
        <w:spacing w:line="240" w:lineRule="auto"/>
        <w:jc w:val="left"/>
        <w:rPr>
          <w:rFonts w:ascii="Arial" w:hAnsi="Arial" w:cs="Arial"/>
          <w:sz w:val="22"/>
          <w:szCs w:val="22"/>
        </w:rPr>
      </w:pPr>
      <w:r w:rsidRPr="009A54F9">
        <w:rPr>
          <w:rFonts w:ascii="Arial" w:hAnsi="Arial" w:cs="Arial"/>
          <w:sz w:val="22"/>
          <w:szCs w:val="22"/>
        </w:rPr>
        <w:t>Tues 25th June: Infant Voices performance day @KTH.</w:t>
      </w:r>
    </w:p>
    <w:p w14:paraId="4E76A466" w14:textId="77777777" w:rsidR="00B33304" w:rsidRPr="009A54F9" w:rsidRDefault="00B33304" w:rsidP="00EF3BCF">
      <w:pPr>
        <w:spacing w:line="240" w:lineRule="auto"/>
        <w:jc w:val="left"/>
        <w:rPr>
          <w:rFonts w:ascii="Arial" w:eastAsia="Arial" w:hAnsi="Arial" w:cs="Arial"/>
          <w:b/>
          <w:bCs/>
          <w:color w:val="2F5496" w:themeColor="accent1" w:themeShade="BF"/>
          <w:sz w:val="22"/>
          <w:szCs w:val="22"/>
        </w:rPr>
      </w:pPr>
    </w:p>
    <w:p w14:paraId="37986CD3" w14:textId="6D859FBC" w:rsidR="00B33304" w:rsidRPr="009A54F9" w:rsidRDefault="00B33304" w:rsidP="00EF3BCF">
      <w:pPr>
        <w:spacing w:line="240" w:lineRule="auto"/>
        <w:jc w:val="left"/>
        <w:rPr>
          <w:rFonts w:ascii="Arial" w:hAnsi="Arial" w:cs="Arial"/>
          <w:b/>
          <w:bCs/>
          <w:sz w:val="22"/>
          <w:szCs w:val="22"/>
        </w:rPr>
      </w:pPr>
      <w:r w:rsidRPr="009A54F9">
        <w:rPr>
          <w:rFonts w:ascii="Arial" w:hAnsi="Arial" w:cs="Arial"/>
          <w:b/>
          <w:bCs/>
          <w:sz w:val="22"/>
          <w:szCs w:val="22"/>
        </w:rPr>
        <w:t>Makaton Choir Pilot:</w:t>
      </w:r>
    </w:p>
    <w:p w14:paraId="6D939B03" w14:textId="61CF05BE" w:rsidR="00B33304" w:rsidRPr="009A54F9" w:rsidRDefault="00B33304" w:rsidP="00EF3BCF">
      <w:pPr>
        <w:spacing w:line="240" w:lineRule="auto"/>
        <w:jc w:val="left"/>
        <w:rPr>
          <w:rFonts w:ascii="Arial" w:hAnsi="Arial" w:cs="Arial"/>
          <w:sz w:val="22"/>
          <w:szCs w:val="22"/>
        </w:rPr>
      </w:pPr>
      <w:r w:rsidRPr="009A54F9">
        <w:rPr>
          <w:rFonts w:ascii="Arial" w:hAnsi="Arial" w:cs="Arial"/>
          <w:sz w:val="22"/>
          <w:szCs w:val="22"/>
        </w:rPr>
        <w:t>We hope this pilot will be a blueprint for a wider scope Makaton Choir that will involve both SEND and Mainstream schools within the hub. The focus will be on the journey of music making, communication, relationship building and creating opportunities for in-house/meaningful/accessible performance opportunities. </w:t>
      </w:r>
      <w:r w:rsidR="000317C6" w:rsidRPr="009A54F9">
        <w:rPr>
          <w:rFonts w:ascii="Arial" w:hAnsi="Arial" w:cs="Arial"/>
          <w:sz w:val="22"/>
          <w:szCs w:val="22"/>
        </w:rPr>
        <w:t xml:space="preserve">For more information contact </w:t>
      </w:r>
      <w:hyperlink r:id="rId38" w:history="1">
        <w:r w:rsidR="002D4F5E" w:rsidRPr="009A54F9">
          <w:rPr>
            <w:rStyle w:val="Hyperlink"/>
            <w:rFonts w:ascii="Arial" w:hAnsi="Arial" w:cs="Arial"/>
            <w:sz w:val="22"/>
            <w:szCs w:val="22"/>
          </w:rPr>
          <w:t>emily.stratford@triboroughmusichub.org</w:t>
        </w:r>
      </w:hyperlink>
      <w:r w:rsidR="002D4F5E" w:rsidRPr="009A54F9">
        <w:rPr>
          <w:rFonts w:ascii="Arial" w:hAnsi="Arial" w:cs="Arial"/>
          <w:sz w:val="22"/>
          <w:szCs w:val="22"/>
        </w:rPr>
        <w:t xml:space="preserve">. </w:t>
      </w:r>
    </w:p>
    <w:p w14:paraId="0E105512" w14:textId="77777777" w:rsidR="00B33304" w:rsidRPr="009A54F9" w:rsidRDefault="00B33304" w:rsidP="00EF3BCF">
      <w:pPr>
        <w:spacing w:line="240" w:lineRule="auto"/>
        <w:jc w:val="left"/>
        <w:rPr>
          <w:rFonts w:ascii="Arial" w:hAnsi="Arial" w:cs="Arial"/>
          <w:sz w:val="22"/>
          <w:szCs w:val="22"/>
        </w:rPr>
      </w:pPr>
    </w:p>
    <w:p w14:paraId="539048D8" w14:textId="48C7ABF4" w:rsidR="003D3E16" w:rsidRPr="009A54F9" w:rsidRDefault="003D3E16" w:rsidP="00EF3BCF">
      <w:pPr>
        <w:pStyle w:val="ListParagraph"/>
        <w:numPr>
          <w:ilvl w:val="0"/>
          <w:numId w:val="19"/>
        </w:numPr>
        <w:spacing w:line="240" w:lineRule="auto"/>
        <w:jc w:val="left"/>
        <w:rPr>
          <w:rFonts w:ascii="Arial" w:hAnsi="Arial" w:cs="Arial"/>
          <w:b/>
          <w:bCs/>
          <w:sz w:val="22"/>
          <w:szCs w:val="22"/>
          <w:u w:val="single"/>
        </w:rPr>
      </w:pPr>
      <w:r w:rsidRPr="009A54F9">
        <w:rPr>
          <w:rFonts w:ascii="Arial" w:hAnsi="Arial" w:cs="Arial"/>
          <w:b/>
          <w:bCs/>
          <w:sz w:val="22"/>
          <w:szCs w:val="22"/>
          <w:u w:val="single"/>
        </w:rPr>
        <w:t>Programme of Professional Development for the workforce</w:t>
      </w:r>
    </w:p>
    <w:p w14:paraId="59C29174" w14:textId="20161CB4" w:rsidR="002A76BD" w:rsidRPr="009A54F9" w:rsidRDefault="002A76BD" w:rsidP="00EF3BCF">
      <w:pPr>
        <w:spacing w:line="240" w:lineRule="auto"/>
        <w:jc w:val="left"/>
        <w:rPr>
          <w:rFonts w:ascii="Arial" w:eastAsia="Arial" w:hAnsi="Arial" w:cs="Arial"/>
          <w:sz w:val="22"/>
          <w:szCs w:val="22"/>
        </w:rPr>
      </w:pPr>
      <w:r w:rsidRPr="009A54F9">
        <w:rPr>
          <w:rFonts w:ascii="Arial" w:eastAsia="Arial" w:hAnsi="Arial" w:cs="Arial"/>
          <w:sz w:val="22"/>
          <w:szCs w:val="22"/>
        </w:rPr>
        <w:t xml:space="preserve">We </w:t>
      </w:r>
      <w:r w:rsidR="0030362C" w:rsidRPr="009A54F9">
        <w:rPr>
          <w:rFonts w:ascii="Arial" w:eastAsia="Arial" w:hAnsi="Arial" w:cs="Arial"/>
          <w:sz w:val="22"/>
          <w:szCs w:val="22"/>
        </w:rPr>
        <w:t>deliver</w:t>
      </w:r>
      <w:r w:rsidRPr="009A54F9">
        <w:rPr>
          <w:rFonts w:ascii="Arial" w:eastAsia="Arial" w:hAnsi="Arial" w:cs="Arial"/>
          <w:sz w:val="22"/>
          <w:szCs w:val="22"/>
        </w:rPr>
        <w:t xml:space="preserve"> a large amount of professional development for the workforce whether it is for our tutors, subject music leaders in schools, students at the Royal College of Music, Early Years professionals, or our Partner Organisations. Below is a summary of the training programmed in 2023-24.</w:t>
      </w:r>
    </w:p>
    <w:p w14:paraId="66A83FB5" w14:textId="77777777" w:rsidR="002A76BD" w:rsidRPr="009A54F9" w:rsidRDefault="002A76BD" w:rsidP="00EF3BCF">
      <w:pPr>
        <w:spacing w:line="240" w:lineRule="auto"/>
        <w:jc w:val="left"/>
        <w:rPr>
          <w:rFonts w:ascii="Arial" w:eastAsia="Arial" w:hAnsi="Arial" w:cs="Arial"/>
          <w:sz w:val="22"/>
          <w:szCs w:val="22"/>
        </w:rPr>
      </w:pPr>
    </w:p>
    <w:p w14:paraId="5FA0FE16" w14:textId="77777777" w:rsidR="002A76BD" w:rsidRPr="009A54F9" w:rsidRDefault="002A76BD" w:rsidP="00EF3BCF">
      <w:pPr>
        <w:spacing w:line="240" w:lineRule="auto"/>
        <w:jc w:val="left"/>
        <w:rPr>
          <w:rFonts w:ascii="Arial" w:eastAsia="Arial" w:hAnsi="Arial" w:cs="Arial"/>
          <w:b/>
          <w:bCs/>
          <w:sz w:val="22"/>
          <w:szCs w:val="22"/>
        </w:rPr>
      </w:pPr>
      <w:r w:rsidRPr="009A54F9">
        <w:rPr>
          <w:rFonts w:ascii="Arial" w:eastAsia="Arial" w:hAnsi="Arial" w:cs="Arial"/>
          <w:b/>
          <w:bCs/>
          <w:sz w:val="22"/>
          <w:szCs w:val="22"/>
        </w:rPr>
        <w:t>School Music Teachers Network Meetings</w:t>
      </w:r>
    </w:p>
    <w:p w14:paraId="3E406B15" w14:textId="77777777" w:rsidR="002A76BD" w:rsidRPr="009A54F9" w:rsidRDefault="002A76BD" w:rsidP="00EF3BCF">
      <w:pPr>
        <w:spacing w:line="240" w:lineRule="auto"/>
        <w:jc w:val="left"/>
        <w:rPr>
          <w:rFonts w:ascii="Arial" w:eastAsia="Arial" w:hAnsi="Arial" w:cs="Arial"/>
          <w:sz w:val="22"/>
          <w:szCs w:val="22"/>
        </w:rPr>
      </w:pPr>
      <w:r w:rsidRPr="009A54F9">
        <w:rPr>
          <w:rFonts w:ascii="Arial" w:eastAsia="Arial" w:hAnsi="Arial" w:cs="Arial"/>
          <w:sz w:val="22"/>
          <w:szCs w:val="22"/>
        </w:rPr>
        <w:t>We run a network meeting every half-term for School Subject Music Leaders, both Primary and Secondary Phases together. Each meeting has a specialist focus and time for colleagues to network:</w:t>
      </w:r>
    </w:p>
    <w:p w14:paraId="4858DD58" w14:textId="77777777" w:rsidR="002A76BD" w:rsidRPr="009A54F9" w:rsidRDefault="002A76BD" w:rsidP="00EF3BCF">
      <w:pPr>
        <w:pStyle w:val="xparagraph"/>
        <w:numPr>
          <w:ilvl w:val="0"/>
          <w:numId w:val="8"/>
        </w:numPr>
        <w:spacing w:before="0" w:beforeAutospacing="0" w:after="0" w:afterAutospacing="0"/>
        <w:textAlignment w:val="baseline"/>
        <w:rPr>
          <w:rFonts w:ascii="Arial" w:hAnsi="Arial" w:cs="Arial"/>
          <w:color w:val="000000"/>
          <w:sz w:val="22"/>
          <w:szCs w:val="22"/>
        </w:rPr>
      </w:pPr>
      <w:r w:rsidRPr="009A54F9">
        <w:rPr>
          <w:rFonts w:ascii="Arial" w:eastAsia="Arial" w:hAnsi="Arial" w:cs="Arial"/>
          <w:sz w:val="22"/>
          <w:szCs w:val="22"/>
        </w:rPr>
        <w:t>21</w:t>
      </w:r>
      <w:r w:rsidRPr="009A54F9">
        <w:rPr>
          <w:rFonts w:ascii="Arial" w:eastAsia="Arial" w:hAnsi="Arial" w:cs="Arial"/>
          <w:sz w:val="22"/>
          <w:szCs w:val="22"/>
          <w:vertAlign w:val="superscript"/>
        </w:rPr>
        <w:t>st</w:t>
      </w:r>
      <w:r w:rsidRPr="009A54F9">
        <w:rPr>
          <w:rFonts w:ascii="Arial" w:eastAsia="Arial" w:hAnsi="Arial" w:cs="Arial"/>
          <w:sz w:val="22"/>
          <w:szCs w:val="22"/>
        </w:rPr>
        <w:t xml:space="preserve"> September – at RCM with a focus on writing School Music Development Plans, and a session from Inspire-Works, book </w:t>
      </w:r>
      <w:hyperlink r:id="rId39" w:history="1">
        <w:r w:rsidRPr="009A54F9">
          <w:rPr>
            <w:rStyle w:val="Hyperlink"/>
            <w:rFonts w:ascii="Arial" w:eastAsia="Times New Roman" w:hAnsi="Arial" w:cs="Arial"/>
            <w:b/>
            <w:bCs/>
            <w:sz w:val="22"/>
            <w:szCs w:val="22"/>
          </w:rPr>
          <w:t>HERE</w:t>
        </w:r>
      </w:hyperlink>
    </w:p>
    <w:p w14:paraId="14305535" w14:textId="77777777" w:rsidR="002A76BD" w:rsidRPr="009A54F9" w:rsidRDefault="002A76BD" w:rsidP="00EF3BCF">
      <w:pPr>
        <w:pStyle w:val="ListParagraph"/>
        <w:numPr>
          <w:ilvl w:val="0"/>
          <w:numId w:val="7"/>
        </w:numPr>
        <w:spacing w:line="240" w:lineRule="auto"/>
        <w:jc w:val="left"/>
        <w:rPr>
          <w:rFonts w:ascii="Arial" w:eastAsia="Arial" w:hAnsi="Arial" w:cs="Arial"/>
          <w:sz w:val="22"/>
          <w:szCs w:val="22"/>
        </w:rPr>
      </w:pPr>
      <w:r w:rsidRPr="009A54F9">
        <w:rPr>
          <w:rFonts w:ascii="Arial" w:eastAsia="Arial" w:hAnsi="Arial" w:cs="Arial"/>
          <w:sz w:val="22"/>
          <w:szCs w:val="22"/>
        </w:rPr>
        <w:t>30</w:t>
      </w:r>
      <w:r w:rsidRPr="009A54F9">
        <w:rPr>
          <w:rFonts w:ascii="Arial" w:eastAsia="Arial" w:hAnsi="Arial" w:cs="Arial"/>
          <w:sz w:val="22"/>
          <w:szCs w:val="22"/>
          <w:vertAlign w:val="superscript"/>
        </w:rPr>
        <w:t>th</w:t>
      </w:r>
      <w:r w:rsidRPr="009A54F9">
        <w:rPr>
          <w:rFonts w:ascii="Arial" w:eastAsia="Arial" w:hAnsi="Arial" w:cs="Arial"/>
          <w:sz w:val="22"/>
          <w:szCs w:val="22"/>
        </w:rPr>
        <w:t xml:space="preserve"> November – online, book </w:t>
      </w:r>
      <w:hyperlink r:id="rId40">
        <w:r w:rsidRPr="009A54F9">
          <w:rPr>
            <w:rStyle w:val="Hyperlink"/>
            <w:rFonts w:ascii="Arial" w:hAnsi="Arial" w:cs="Arial"/>
            <w:b/>
            <w:bCs/>
            <w:sz w:val="22"/>
            <w:szCs w:val="22"/>
          </w:rPr>
          <w:t>HERE</w:t>
        </w:r>
      </w:hyperlink>
    </w:p>
    <w:p w14:paraId="1D419CBC" w14:textId="77777777" w:rsidR="002A76BD" w:rsidRPr="009A54F9" w:rsidRDefault="002A76BD" w:rsidP="00EF3BCF">
      <w:pPr>
        <w:pStyle w:val="ListParagraph"/>
        <w:numPr>
          <w:ilvl w:val="0"/>
          <w:numId w:val="7"/>
        </w:numPr>
        <w:spacing w:line="240" w:lineRule="auto"/>
        <w:jc w:val="left"/>
        <w:rPr>
          <w:rFonts w:ascii="Arial" w:eastAsia="Arial" w:hAnsi="Arial" w:cs="Arial"/>
          <w:sz w:val="22"/>
          <w:szCs w:val="22"/>
        </w:rPr>
      </w:pPr>
      <w:r w:rsidRPr="009A54F9">
        <w:rPr>
          <w:rFonts w:ascii="Arial" w:eastAsia="Arial" w:hAnsi="Arial" w:cs="Arial"/>
          <w:sz w:val="22"/>
          <w:szCs w:val="22"/>
        </w:rPr>
        <w:t>16</w:t>
      </w:r>
      <w:r w:rsidRPr="009A54F9">
        <w:rPr>
          <w:rFonts w:ascii="Arial" w:eastAsia="Arial" w:hAnsi="Arial" w:cs="Arial"/>
          <w:sz w:val="22"/>
          <w:szCs w:val="22"/>
          <w:vertAlign w:val="superscript"/>
        </w:rPr>
        <w:t>th</w:t>
      </w:r>
      <w:r w:rsidRPr="009A54F9">
        <w:rPr>
          <w:rFonts w:ascii="Arial" w:eastAsia="Arial" w:hAnsi="Arial" w:cs="Arial"/>
          <w:sz w:val="22"/>
          <w:szCs w:val="22"/>
        </w:rPr>
        <w:t xml:space="preserve"> January – online, book </w:t>
      </w:r>
      <w:hyperlink r:id="rId41">
        <w:r w:rsidRPr="009A54F9">
          <w:rPr>
            <w:rStyle w:val="Hyperlink"/>
            <w:rFonts w:ascii="Arial" w:hAnsi="Arial" w:cs="Arial"/>
            <w:b/>
            <w:bCs/>
            <w:sz w:val="22"/>
            <w:szCs w:val="22"/>
          </w:rPr>
          <w:t>HERE</w:t>
        </w:r>
      </w:hyperlink>
    </w:p>
    <w:p w14:paraId="7926A0E6" w14:textId="77777777" w:rsidR="002A76BD" w:rsidRPr="009A54F9" w:rsidRDefault="002A76BD" w:rsidP="00EF3BCF">
      <w:pPr>
        <w:pStyle w:val="ListParagraph"/>
        <w:numPr>
          <w:ilvl w:val="0"/>
          <w:numId w:val="7"/>
        </w:numPr>
        <w:spacing w:line="240" w:lineRule="auto"/>
        <w:jc w:val="left"/>
        <w:rPr>
          <w:rFonts w:ascii="Arial" w:eastAsia="Arial" w:hAnsi="Arial" w:cs="Arial"/>
          <w:sz w:val="22"/>
          <w:szCs w:val="22"/>
        </w:rPr>
      </w:pPr>
      <w:r w:rsidRPr="009A54F9">
        <w:rPr>
          <w:rFonts w:ascii="Arial" w:eastAsia="Arial" w:hAnsi="Arial" w:cs="Arial"/>
          <w:sz w:val="22"/>
          <w:szCs w:val="22"/>
        </w:rPr>
        <w:t>13</w:t>
      </w:r>
      <w:r w:rsidRPr="009A54F9">
        <w:rPr>
          <w:rFonts w:ascii="Arial" w:eastAsia="Arial" w:hAnsi="Arial" w:cs="Arial"/>
          <w:sz w:val="22"/>
          <w:szCs w:val="22"/>
          <w:vertAlign w:val="superscript"/>
        </w:rPr>
        <w:t>th</w:t>
      </w:r>
      <w:r w:rsidRPr="009A54F9">
        <w:rPr>
          <w:rFonts w:ascii="Arial" w:eastAsia="Arial" w:hAnsi="Arial" w:cs="Arial"/>
          <w:sz w:val="22"/>
          <w:szCs w:val="22"/>
        </w:rPr>
        <w:t xml:space="preserve"> March – at Lyric, in conjunction with Infant Voices festival INSET, book </w:t>
      </w:r>
      <w:hyperlink r:id="rId42">
        <w:r w:rsidRPr="009A54F9">
          <w:rPr>
            <w:rStyle w:val="Hyperlink"/>
            <w:rFonts w:ascii="Arial" w:hAnsi="Arial" w:cs="Arial"/>
            <w:b/>
            <w:bCs/>
            <w:sz w:val="22"/>
            <w:szCs w:val="22"/>
          </w:rPr>
          <w:t>HERE</w:t>
        </w:r>
      </w:hyperlink>
    </w:p>
    <w:p w14:paraId="59F79821" w14:textId="77777777" w:rsidR="002A76BD" w:rsidRPr="009A54F9" w:rsidRDefault="002A76BD" w:rsidP="00EF3BCF">
      <w:pPr>
        <w:pStyle w:val="ListParagraph"/>
        <w:numPr>
          <w:ilvl w:val="0"/>
          <w:numId w:val="7"/>
        </w:numPr>
        <w:spacing w:line="240" w:lineRule="auto"/>
        <w:jc w:val="left"/>
        <w:rPr>
          <w:rFonts w:ascii="Arial" w:eastAsia="Arial" w:hAnsi="Arial" w:cs="Arial"/>
          <w:sz w:val="22"/>
          <w:szCs w:val="22"/>
        </w:rPr>
      </w:pPr>
      <w:r w:rsidRPr="009A54F9">
        <w:rPr>
          <w:rFonts w:ascii="Arial" w:eastAsia="Arial" w:hAnsi="Arial" w:cs="Arial"/>
          <w:sz w:val="22"/>
          <w:szCs w:val="22"/>
        </w:rPr>
        <w:t>8</w:t>
      </w:r>
      <w:r w:rsidRPr="009A54F9">
        <w:rPr>
          <w:rFonts w:ascii="Arial" w:eastAsia="Arial" w:hAnsi="Arial" w:cs="Arial"/>
          <w:sz w:val="22"/>
          <w:szCs w:val="22"/>
          <w:vertAlign w:val="superscript"/>
        </w:rPr>
        <w:t>th</w:t>
      </w:r>
      <w:r w:rsidRPr="009A54F9">
        <w:rPr>
          <w:rFonts w:ascii="Arial" w:eastAsia="Arial" w:hAnsi="Arial" w:cs="Arial"/>
          <w:sz w:val="22"/>
          <w:szCs w:val="22"/>
        </w:rPr>
        <w:t xml:space="preserve"> May – in person, venue TBC, book </w:t>
      </w:r>
      <w:hyperlink r:id="rId43">
        <w:r w:rsidRPr="009A54F9">
          <w:rPr>
            <w:rStyle w:val="Hyperlink"/>
            <w:rFonts w:ascii="Arial" w:hAnsi="Arial" w:cs="Arial"/>
            <w:b/>
            <w:bCs/>
            <w:sz w:val="22"/>
            <w:szCs w:val="22"/>
          </w:rPr>
          <w:t>HERE</w:t>
        </w:r>
      </w:hyperlink>
    </w:p>
    <w:p w14:paraId="0A941E81" w14:textId="77777777" w:rsidR="002A76BD" w:rsidRPr="009A54F9" w:rsidRDefault="002A76BD" w:rsidP="00EF3BCF">
      <w:pPr>
        <w:pStyle w:val="ListParagraph"/>
        <w:numPr>
          <w:ilvl w:val="0"/>
          <w:numId w:val="7"/>
        </w:numPr>
        <w:spacing w:line="240" w:lineRule="auto"/>
        <w:jc w:val="left"/>
        <w:rPr>
          <w:rFonts w:ascii="Arial" w:eastAsia="Arial" w:hAnsi="Arial" w:cs="Arial"/>
          <w:sz w:val="22"/>
          <w:szCs w:val="22"/>
        </w:rPr>
      </w:pPr>
      <w:r w:rsidRPr="009A54F9">
        <w:rPr>
          <w:rFonts w:ascii="Arial" w:eastAsia="Arial" w:hAnsi="Arial" w:cs="Arial"/>
          <w:sz w:val="22"/>
          <w:szCs w:val="22"/>
        </w:rPr>
        <w:t>9</w:t>
      </w:r>
      <w:r w:rsidRPr="009A54F9">
        <w:rPr>
          <w:rFonts w:ascii="Arial" w:eastAsia="Arial" w:hAnsi="Arial" w:cs="Arial"/>
          <w:sz w:val="22"/>
          <w:szCs w:val="22"/>
          <w:vertAlign w:val="superscript"/>
        </w:rPr>
        <w:t>th</w:t>
      </w:r>
      <w:r w:rsidRPr="009A54F9">
        <w:rPr>
          <w:rFonts w:ascii="Arial" w:eastAsia="Arial" w:hAnsi="Arial" w:cs="Arial"/>
          <w:sz w:val="22"/>
          <w:szCs w:val="22"/>
        </w:rPr>
        <w:t xml:space="preserve"> July – in person, venue TBC, book </w:t>
      </w:r>
      <w:hyperlink r:id="rId44">
        <w:r w:rsidRPr="009A54F9">
          <w:rPr>
            <w:rStyle w:val="Hyperlink"/>
            <w:rFonts w:ascii="Arial" w:hAnsi="Arial" w:cs="Arial"/>
            <w:b/>
            <w:bCs/>
            <w:sz w:val="22"/>
            <w:szCs w:val="22"/>
          </w:rPr>
          <w:t>HERE</w:t>
        </w:r>
      </w:hyperlink>
    </w:p>
    <w:p w14:paraId="6F62FFA5" w14:textId="77777777" w:rsidR="002A76BD" w:rsidRPr="009A54F9" w:rsidRDefault="002A76BD" w:rsidP="00EF3BCF">
      <w:pPr>
        <w:spacing w:line="240" w:lineRule="auto"/>
        <w:jc w:val="left"/>
        <w:rPr>
          <w:rFonts w:ascii="Arial" w:eastAsia="Arial" w:hAnsi="Arial" w:cs="Arial"/>
          <w:sz w:val="22"/>
          <w:szCs w:val="22"/>
        </w:rPr>
      </w:pPr>
    </w:p>
    <w:p w14:paraId="43F65367" w14:textId="77777777" w:rsidR="002A76BD" w:rsidRPr="009A54F9" w:rsidRDefault="002A76BD" w:rsidP="00EF3BCF">
      <w:pPr>
        <w:spacing w:line="240" w:lineRule="auto"/>
        <w:jc w:val="left"/>
        <w:rPr>
          <w:rFonts w:ascii="Arial" w:eastAsia="Arial" w:hAnsi="Arial" w:cs="Arial"/>
          <w:b/>
          <w:bCs/>
          <w:sz w:val="22"/>
          <w:szCs w:val="22"/>
        </w:rPr>
      </w:pPr>
      <w:r w:rsidRPr="009A54F9">
        <w:rPr>
          <w:rFonts w:ascii="Arial" w:eastAsia="Arial" w:hAnsi="Arial" w:cs="Arial"/>
          <w:b/>
          <w:bCs/>
          <w:sz w:val="22"/>
          <w:szCs w:val="22"/>
        </w:rPr>
        <w:t>SEND Focus CPD:</w:t>
      </w:r>
    </w:p>
    <w:p w14:paraId="5BEA7700" w14:textId="77777777" w:rsidR="002A76BD" w:rsidRPr="009A54F9" w:rsidRDefault="002A76BD" w:rsidP="00EF3BCF">
      <w:pPr>
        <w:pStyle w:val="ListParagraph"/>
        <w:numPr>
          <w:ilvl w:val="0"/>
          <w:numId w:val="14"/>
        </w:numPr>
        <w:spacing w:line="240" w:lineRule="auto"/>
        <w:jc w:val="left"/>
        <w:rPr>
          <w:rFonts w:ascii="Arial" w:eastAsia="Arial" w:hAnsi="Arial" w:cs="Arial"/>
          <w:b/>
          <w:bCs/>
          <w:sz w:val="22"/>
          <w:szCs w:val="22"/>
        </w:rPr>
      </w:pPr>
      <w:r w:rsidRPr="009A54F9">
        <w:rPr>
          <w:rFonts w:ascii="Arial" w:eastAsia="Arial" w:hAnsi="Arial" w:cs="Arial"/>
          <w:sz w:val="22"/>
          <w:szCs w:val="22"/>
        </w:rPr>
        <w:t>28</w:t>
      </w:r>
      <w:r w:rsidRPr="009A54F9">
        <w:rPr>
          <w:rFonts w:ascii="Arial" w:eastAsia="Arial" w:hAnsi="Arial" w:cs="Arial"/>
          <w:sz w:val="22"/>
          <w:szCs w:val="22"/>
          <w:vertAlign w:val="superscript"/>
        </w:rPr>
        <w:t>th</w:t>
      </w:r>
      <w:r w:rsidRPr="009A54F9">
        <w:rPr>
          <w:rFonts w:ascii="Arial" w:eastAsia="Arial" w:hAnsi="Arial" w:cs="Arial"/>
          <w:sz w:val="22"/>
          <w:szCs w:val="22"/>
        </w:rPr>
        <w:t xml:space="preserve"> September: Singing Hands CPD, book</w:t>
      </w:r>
      <w:r w:rsidRPr="009A54F9">
        <w:rPr>
          <w:rFonts w:ascii="Arial" w:eastAsia="Arial" w:hAnsi="Arial" w:cs="Arial"/>
          <w:b/>
          <w:bCs/>
          <w:sz w:val="22"/>
          <w:szCs w:val="22"/>
        </w:rPr>
        <w:t xml:space="preserve"> </w:t>
      </w:r>
      <w:hyperlink r:id="rId45" w:history="1">
        <w:r w:rsidRPr="009A54F9">
          <w:rPr>
            <w:rStyle w:val="Hyperlink"/>
            <w:rFonts w:ascii="Arial" w:hAnsi="Arial" w:cs="Arial"/>
            <w:b/>
            <w:bCs/>
            <w:sz w:val="22"/>
            <w:szCs w:val="22"/>
          </w:rPr>
          <w:t>HERE</w:t>
        </w:r>
      </w:hyperlink>
      <w:r w:rsidRPr="009A54F9">
        <w:rPr>
          <w:rStyle w:val="Hyperlink"/>
          <w:rFonts w:ascii="Arial" w:hAnsi="Arial" w:cs="Arial"/>
          <w:b/>
          <w:bCs/>
          <w:sz w:val="22"/>
          <w:szCs w:val="22"/>
        </w:rPr>
        <w:br/>
      </w:r>
      <w:r w:rsidRPr="009A54F9">
        <w:rPr>
          <w:rFonts w:ascii="Arial" w:hAnsi="Arial" w:cs="Arial"/>
          <w:sz w:val="22"/>
          <w:szCs w:val="22"/>
        </w:rPr>
        <w:t>As part of our SEND focused CPD sessions, we start the year with this session looking at Makaton signing and hot to better incorporate it into regular musical activity.</w:t>
      </w:r>
    </w:p>
    <w:p w14:paraId="4CE41A02" w14:textId="77777777" w:rsidR="002A76BD" w:rsidRPr="009A54F9" w:rsidRDefault="002A76BD" w:rsidP="00EF3BCF">
      <w:pPr>
        <w:pStyle w:val="ListParagraph"/>
        <w:numPr>
          <w:ilvl w:val="0"/>
          <w:numId w:val="14"/>
        </w:numPr>
        <w:spacing w:line="240" w:lineRule="auto"/>
        <w:jc w:val="left"/>
        <w:rPr>
          <w:rFonts w:ascii="Arial" w:eastAsia="Arial" w:hAnsi="Arial" w:cs="Arial"/>
          <w:b/>
          <w:bCs/>
          <w:sz w:val="22"/>
          <w:szCs w:val="22"/>
        </w:rPr>
      </w:pPr>
      <w:r w:rsidRPr="009A54F9">
        <w:rPr>
          <w:rFonts w:ascii="Arial" w:eastAsia="Arial" w:hAnsi="Arial" w:cs="Arial"/>
          <w:sz w:val="22"/>
          <w:szCs w:val="22"/>
        </w:rPr>
        <w:t>22</w:t>
      </w:r>
      <w:r w:rsidRPr="009A54F9">
        <w:rPr>
          <w:rFonts w:ascii="Arial" w:eastAsia="Arial" w:hAnsi="Arial" w:cs="Arial"/>
          <w:sz w:val="22"/>
          <w:szCs w:val="22"/>
          <w:vertAlign w:val="superscript"/>
        </w:rPr>
        <w:t>nd</w:t>
      </w:r>
      <w:r w:rsidRPr="009A54F9">
        <w:rPr>
          <w:rFonts w:ascii="Arial" w:eastAsia="Arial" w:hAnsi="Arial" w:cs="Arial"/>
          <w:sz w:val="22"/>
          <w:szCs w:val="22"/>
        </w:rPr>
        <w:t xml:space="preserve"> November: Online resources from ENO and Aurora Orchestra, book</w:t>
      </w:r>
      <w:r w:rsidRPr="009A54F9">
        <w:rPr>
          <w:rFonts w:ascii="Arial" w:eastAsia="Arial" w:hAnsi="Arial" w:cs="Arial"/>
          <w:b/>
          <w:bCs/>
          <w:sz w:val="22"/>
          <w:szCs w:val="22"/>
        </w:rPr>
        <w:t xml:space="preserve"> </w:t>
      </w:r>
      <w:hyperlink r:id="rId46" w:history="1">
        <w:r w:rsidRPr="009A54F9">
          <w:rPr>
            <w:rStyle w:val="Hyperlink"/>
            <w:rFonts w:ascii="Arial" w:eastAsia="Arial" w:hAnsi="Arial" w:cs="Arial"/>
            <w:b/>
            <w:bCs/>
            <w:sz w:val="22"/>
            <w:szCs w:val="22"/>
          </w:rPr>
          <w:t>HERE</w:t>
        </w:r>
      </w:hyperlink>
      <w:r w:rsidRPr="009A54F9">
        <w:rPr>
          <w:rFonts w:ascii="Arial" w:eastAsia="Arial" w:hAnsi="Arial" w:cs="Arial"/>
          <w:sz w:val="22"/>
          <w:szCs w:val="22"/>
        </w:rPr>
        <w:br/>
        <w:t>A focus on supporting non-specialist teachers as well as providing a broad curriculum offer, focusing on Opera and Classical genres.</w:t>
      </w:r>
    </w:p>
    <w:p w14:paraId="65C6A4DA" w14:textId="77777777" w:rsidR="002A76BD" w:rsidRPr="009A54F9" w:rsidRDefault="002A76BD" w:rsidP="00EF3BCF">
      <w:pPr>
        <w:spacing w:line="240" w:lineRule="auto"/>
        <w:jc w:val="left"/>
        <w:rPr>
          <w:rFonts w:ascii="Arial" w:hAnsi="Arial" w:cs="Arial"/>
          <w:b/>
          <w:bCs/>
          <w:sz w:val="22"/>
          <w:szCs w:val="22"/>
        </w:rPr>
      </w:pPr>
    </w:p>
    <w:p w14:paraId="10AF2F24" w14:textId="77777777" w:rsidR="002A76BD" w:rsidRPr="009A54F9" w:rsidRDefault="002A76BD" w:rsidP="00EF3BCF">
      <w:pPr>
        <w:spacing w:line="240" w:lineRule="auto"/>
        <w:jc w:val="left"/>
        <w:rPr>
          <w:rFonts w:ascii="Arial" w:hAnsi="Arial" w:cs="Arial"/>
          <w:b/>
          <w:bCs/>
          <w:sz w:val="22"/>
          <w:szCs w:val="22"/>
        </w:rPr>
      </w:pPr>
      <w:r w:rsidRPr="009A54F9">
        <w:rPr>
          <w:rFonts w:ascii="Arial" w:hAnsi="Arial" w:cs="Arial"/>
          <w:b/>
          <w:bCs/>
          <w:sz w:val="22"/>
          <w:szCs w:val="22"/>
        </w:rPr>
        <w:t>Tues 17</w:t>
      </w:r>
      <w:r w:rsidRPr="009A54F9">
        <w:rPr>
          <w:rFonts w:ascii="Arial" w:hAnsi="Arial" w:cs="Arial"/>
          <w:b/>
          <w:bCs/>
          <w:sz w:val="22"/>
          <w:szCs w:val="22"/>
          <w:vertAlign w:val="superscript"/>
        </w:rPr>
        <w:t>th</w:t>
      </w:r>
      <w:r w:rsidRPr="009A54F9">
        <w:rPr>
          <w:rFonts w:ascii="Arial" w:hAnsi="Arial" w:cs="Arial"/>
          <w:b/>
          <w:bCs/>
          <w:sz w:val="22"/>
          <w:szCs w:val="22"/>
        </w:rPr>
        <w:t xml:space="preserve"> October</w:t>
      </w:r>
      <w:r w:rsidRPr="009A54F9">
        <w:rPr>
          <w:rFonts w:ascii="Arial" w:hAnsi="Arial" w:cs="Arial"/>
          <w:sz w:val="22"/>
          <w:szCs w:val="22"/>
        </w:rPr>
        <w:t xml:space="preserve"> </w:t>
      </w:r>
      <w:r w:rsidRPr="009A54F9">
        <w:rPr>
          <w:rFonts w:ascii="Arial" w:hAnsi="Arial" w:cs="Arial"/>
          <w:b/>
          <w:bCs/>
          <w:sz w:val="22"/>
          <w:szCs w:val="22"/>
        </w:rPr>
        <w:t xml:space="preserve">CPD: </w:t>
      </w:r>
    </w:p>
    <w:p w14:paraId="2BB039CB" w14:textId="77777777" w:rsidR="002A76BD" w:rsidRPr="009A54F9" w:rsidRDefault="002A76BD" w:rsidP="00EF3BCF">
      <w:pPr>
        <w:spacing w:line="240" w:lineRule="auto"/>
        <w:jc w:val="left"/>
        <w:rPr>
          <w:rFonts w:ascii="Arial" w:hAnsi="Arial" w:cs="Arial"/>
          <w:sz w:val="22"/>
          <w:szCs w:val="22"/>
        </w:rPr>
      </w:pPr>
      <w:r w:rsidRPr="009A54F9">
        <w:rPr>
          <w:rFonts w:ascii="Arial" w:hAnsi="Arial" w:cs="Arial"/>
          <w:sz w:val="22"/>
          <w:szCs w:val="22"/>
        </w:rPr>
        <w:t xml:space="preserve">We are running two separate sessions in conjunction with external providers for tutors, </w:t>
      </w:r>
      <w:proofErr w:type="gramStart"/>
      <w:r w:rsidRPr="009A54F9">
        <w:rPr>
          <w:rFonts w:ascii="Arial" w:hAnsi="Arial" w:cs="Arial"/>
          <w:sz w:val="22"/>
          <w:szCs w:val="22"/>
        </w:rPr>
        <w:t>school teachers</w:t>
      </w:r>
      <w:proofErr w:type="gramEnd"/>
      <w:r w:rsidRPr="009A54F9">
        <w:rPr>
          <w:rFonts w:ascii="Arial" w:hAnsi="Arial" w:cs="Arial"/>
          <w:sz w:val="22"/>
          <w:szCs w:val="22"/>
        </w:rPr>
        <w:t>, RCM student mentors:</w:t>
      </w:r>
    </w:p>
    <w:p w14:paraId="22A5DFB0" w14:textId="77777777" w:rsidR="002A76BD" w:rsidRPr="009A54F9" w:rsidRDefault="002A76BD" w:rsidP="00EF3BCF">
      <w:pPr>
        <w:pStyle w:val="ListParagraph"/>
        <w:numPr>
          <w:ilvl w:val="1"/>
          <w:numId w:val="9"/>
        </w:numPr>
        <w:spacing w:line="240" w:lineRule="auto"/>
        <w:contextualSpacing w:val="0"/>
        <w:jc w:val="left"/>
        <w:rPr>
          <w:rStyle w:val="xnormaltextrun"/>
          <w:rFonts w:ascii="Arial" w:eastAsiaTheme="minorHAnsi" w:hAnsi="Arial" w:cs="Arial"/>
          <w:sz w:val="22"/>
          <w:szCs w:val="22"/>
        </w:rPr>
      </w:pPr>
      <w:r w:rsidRPr="009A54F9">
        <w:rPr>
          <w:rStyle w:val="xnormaltextrun"/>
          <w:rFonts w:ascii="Arial" w:hAnsi="Arial" w:cs="Arial"/>
          <w:color w:val="000000"/>
          <w:sz w:val="22"/>
          <w:szCs w:val="22"/>
        </w:rPr>
        <w:t xml:space="preserve">10.00-1.00 Identifying Musical Talent &amp; Potential, book </w:t>
      </w:r>
      <w:hyperlink r:id="rId47" w:history="1">
        <w:r w:rsidRPr="009A54F9">
          <w:rPr>
            <w:rStyle w:val="Hyperlink"/>
            <w:rFonts w:ascii="Arial" w:hAnsi="Arial" w:cs="Arial"/>
            <w:b/>
            <w:bCs/>
            <w:sz w:val="22"/>
            <w:szCs w:val="22"/>
          </w:rPr>
          <w:t>HERE</w:t>
        </w:r>
      </w:hyperlink>
      <w:r w:rsidRPr="009A54F9">
        <w:rPr>
          <w:rStyle w:val="xnormaltextrun"/>
          <w:rFonts w:ascii="Arial" w:hAnsi="Arial" w:cs="Arial"/>
          <w:color w:val="000000"/>
          <w:sz w:val="22"/>
          <w:szCs w:val="22"/>
        </w:rPr>
        <w:t>, led by Awards for Young Musicians.</w:t>
      </w:r>
    </w:p>
    <w:p w14:paraId="50832C97" w14:textId="77777777" w:rsidR="002A76BD" w:rsidRPr="009A54F9" w:rsidRDefault="002A76BD" w:rsidP="00EF3BCF">
      <w:pPr>
        <w:pStyle w:val="ListParagraph"/>
        <w:numPr>
          <w:ilvl w:val="1"/>
          <w:numId w:val="9"/>
        </w:numPr>
        <w:spacing w:after="240" w:line="240" w:lineRule="auto"/>
        <w:contextualSpacing w:val="0"/>
        <w:jc w:val="left"/>
        <w:rPr>
          <w:rFonts w:ascii="Arial" w:hAnsi="Arial" w:cs="Arial"/>
          <w:sz w:val="22"/>
          <w:szCs w:val="22"/>
        </w:rPr>
      </w:pPr>
      <w:r w:rsidRPr="009A54F9">
        <w:rPr>
          <w:rStyle w:val="xnormaltextrun"/>
          <w:rFonts w:ascii="Arial" w:hAnsi="Arial" w:cs="Arial"/>
          <w:color w:val="000000"/>
          <w:sz w:val="22"/>
          <w:szCs w:val="22"/>
        </w:rPr>
        <w:t xml:space="preserve">2.00-4.00 Intro to Choral Leadership in the Primary &amp; Secondary School, book </w:t>
      </w:r>
      <w:hyperlink r:id="rId48" w:history="1">
        <w:r w:rsidRPr="009A54F9">
          <w:rPr>
            <w:rStyle w:val="Hyperlink"/>
            <w:rFonts w:ascii="Arial" w:hAnsi="Arial" w:cs="Arial"/>
            <w:b/>
            <w:bCs/>
            <w:sz w:val="22"/>
            <w:szCs w:val="22"/>
          </w:rPr>
          <w:t>HERE</w:t>
        </w:r>
      </w:hyperlink>
      <w:r w:rsidRPr="009A54F9">
        <w:rPr>
          <w:rFonts w:ascii="Arial" w:hAnsi="Arial" w:cs="Arial"/>
          <w:sz w:val="22"/>
          <w:szCs w:val="22"/>
        </w:rPr>
        <w:t>, led by Voices Foundation</w:t>
      </w:r>
    </w:p>
    <w:p w14:paraId="53528BE6" w14:textId="77777777" w:rsidR="002A76BD" w:rsidRPr="009A54F9" w:rsidRDefault="002A76BD" w:rsidP="00EF3BCF">
      <w:pPr>
        <w:spacing w:line="240" w:lineRule="auto"/>
        <w:jc w:val="left"/>
        <w:rPr>
          <w:rFonts w:ascii="Arial" w:eastAsia="Arial" w:hAnsi="Arial" w:cs="Arial"/>
          <w:b/>
          <w:bCs/>
          <w:sz w:val="22"/>
          <w:szCs w:val="22"/>
        </w:rPr>
      </w:pPr>
      <w:r w:rsidRPr="009A54F9">
        <w:rPr>
          <w:rFonts w:ascii="Arial" w:eastAsia="Arial" w:hAnsi="Arial" w:cs="Arial"/>
          <w:b/>
          <w:bCs/>
          <w:sz w:val="22"/>
          <w:szCs w:val="22"/>
        </w:rPr>
        <w:t>School Performance event INSET:</w:t>
      </w:r>
    </w:p>
    <w:p w14:paraId="20CDD7BD" w14:textId="77777777" w:rsidR="002A76BD" w:rsidRPr="009A54F9" w:rsidRDefault="002A76BD" w:rsidP="00EF3BCF">
      <w:pPr>
        <w:spacing w:line="240" w:lineRule="auto"/>
        <w:jc w:val="left"/>
        <w:rPr>
          <w:rFonts w:ascii="Arial" w:eastAsia="Arial" w:hAnsi="Arial" w:cs="Arial"/>
          <w:sz w:val="22"/>
          <w:szCs w:val="22"/>
        </w:rPr>
      </w:pPr>
      <w:r w:rsidRPr="009A54F9">
        <w:rPr>
          <w:rFonts w:ascii="Arial" w:eastAsia="Arial" w:hAnsi="Arial" w:cs="Arial"/>
          <w:sz w:val="22"/>
          <w:szCs w:val="22"/>
        </w:rPr>
        <w:t>For our two massed-school performance events we deliver a specific INSRT session where we share all teaching and learning resources, go through the repertoire, and discuss top tips for making it successful with the children.</w:t>
      </w:r>
    </w:p>
    <w:p w14:paraId="13DA37B1" w14:textId="77777777" w:rsidR="002A76BD" w:rsidRPr="009A54F9" w:rsidRDefault="002A76BD" w:rsidP="00EF3BCF">
      <w:pPr>
        <w:pStyle w:val="ListParagraph"/>
        <w:numPr>
          <w:ilvl w:val="0"/>
          <w:numId w:val="10"/>
        </w:numPr>
        <w:spacing w:line="240" w:lineRule="auto"/>
        <w:jc w:val="left"/>
        <w:rPr>
          <w:rFonts w:ascii="Arial" w:eastAsia="Arial" w:hAnsi="Arial" w:cs="Arial"/>
          <w:sz w:val="22"/>
          <w:szCs w:val="22"/>
        </w:rPr>
      </w:pPr>
      <w:r w:rsidRPr="009A54F9">
        <w:rPr>
          <w:rFonts w:ascii="Arial" w:eastAsia="Arial" w:hAnsi="Arial" w:cs="Arial"/>
          <w:sz w:val="22"/>
          <w:szCs w:val="22"/>
        </w:rPr>
        <w:t>18</w:t>
      </w:r>
      <w:r w:rsidRPr="009A54F9">
        <w:rPr>
          <w:rFonts w:ascii="Arial" w:eastAsia="Arial" w:hAnsi="Arial" w:cs="Arial"/>
          <w:sz w:val="22"/>
          <w:szCs w:val="22"/>
          <w:vertAlign w:val="superscript"/>
        </w:rPr>
        <w:t>th</w:t>
      </w:r>
      <w:r w:rsidRPr="009A54F9">
        <w:rPr>
          <w:rFonts w:ascii="Arial" w:eastAsia="Arial" w:hAnsi="Arial" w:cs="Arial"/>
          <w:sz w:val="22"/>
          <w:szCs w:val="22"/>
        </w:rPr>
        <w:t xml:space="preserve"> October: Christmas Festival INSET</w:t>
      </w:r>
    </w:p>
    <w:p w14:paraId="35974676" w14:textId="77777777" w:rsidR="002A76BD" w:rsidRPr="009A54F9" w:rsidRDefault="002A76BD" w:rsidP="00EF3BCF">
      <w:pPr>
        <w:pStyle w:val="ListParagraph"/>
        <w:numPr>
          <w:ilvl w:val="0"/>
          <w:numId w:val="10"/>
        </w:numPr>
        <w:spacing w:line="240" w:lineRule="auto"/>
        <w:jc w:val="left"/>
        <w:rPr>
          <w:rFonts w:ascii="Arial" w:eastAsia="Arial" w:hAnsi="Arial" w:cs="Arial"/>
          <w:sz w:val="22"/>
          <w:szCs w:val="22"/>
        </w:rPr>
      </w:pPr>
      <w:r w:rsidRPr="009A54F9">
        <w:rPr>
          <w:rFonts w:ascii="Arial" w:eastAsia="Arial" w:hAnsi="Arial" w:cs="Arial"/>
          <w:sz w:val="22"/>
          <w:szCs w:val="22"/>
        </w:rPr>
        <w:t>13</w:t>
      </w:r>
      <w:r w:rsidRPr="009A54F9">
        <w:rPr>
          <w:rFonts w:ascii="Arial" w:eastAsia="Arial" w:hAnsi="Arial" w:cs="Arial"/>
          <w:sz w:val="22"/>
          <w:szCs w:val="22"/>
          <w:vertAlign w:val="superscript"/>
        </w:rPr>
        <w:t>th</w:t>
      </w:r>
      <w:r w:rsidRPr="009A54F9">
        <w:rPr>
          <w:rFonts w:ascii="Arial" w:eastAsia="Arial" w:hAnsi="Arial" w:cs="Arial"/>
          <w:sz w:val="22"/>
          <w:szCs w:val="22"/>
        </w:rPr>
        <w:t xml:space="preserve"> March: Infant Voices INSET / School Music Teachers Network Meeting</w:t>
      </w:r>
    </w:p>
    <w:p w14:paraId="0776E973" w14:textId="77777777" w:rsidR="002A76BD" w:rsidRPr="009A54F9" w:rsidRDefault="002A76BD" w:rsidP="00EF3BCF">
      <w:pPr>
        <w:spacing w:line="240" w:lineRule="auto"/>
        <w:jc w:val="left"/>
        <w:rPr>
          <w:rFonts w:ascii="Arial" w:eastAsia="Arial" w:hAnsi="Arial" w:cs="Arial"/>
          <w:sz w:val="22"/>
          <w:szCs w:val="22"/>
        </w:rPr>
      </w:pPr>
    </w:p>
    <w:p w14:paraId="77E68650" w14:textId="77777777" w:rsidR="002A76BD" w:rsidRPr="009A54F9" w:rsidRDefault="002A76BD" w:rsidP="00EF3BCF">
      <w:pPr>
        <w:spacing w:line="240" w:lineRule="auto"/>
        <w:jc w:val="left"/>
        <w:rPr>
          <w:rFonts w:ascii="Arial" w:eastAsia="Arial" w:hAnsi="Arial" w:cs="Arial"/>
          <w:sz w:val="22"/>
          <w:szCs w:val="22"/>
        </w:rPr>
      </w:pPr>
      <w:r w:rsidRPr="009A54F9">
        <w:rPr>
          <w:rFonts w:ascii="Arial" w:eastAsia="Arial" w:hAnsi="Arial" w:cs="Arial"/>
          <w:b/>
          <w:bCs/>
          <w:sz w:val="22"/>
          <w:szCs w:val="22"/>
        </w:rPr>
        <w:t>Groove’n’Play Training for Whole Class Instrumental Learning Programmes</w:t>
      </w:r>
    </w:p>
    <w:p w14:paraId="61BBAB57" w14:textId="77777777" w:rsidR="002A76BD" w:rsidRDefault="002A76BD" w:rsidP="00EF3BCF">
      <w:pPr>
        <w:spacing w:line="240" w:lineRule="auto"/>
        <w:jc w:val="left"/>
        <w:rPr>
          <w:rFonts w:ascii="Arial" w:eastAsia="Arial" w:hAnsi="Arial" w:cs="Arial"/>
          <w:sz w:val="22"/>
          <w:szCs w:val="22"/>
        </w:rPr>
      </w:pPr>
      <w:r w:rsidRPr="009A54F9">
        <w:rPr>
          <w:rFonts w:ascii="Arial" w:eastAsia="Arial" w:hAnsi="Arial" w:cs="Arial"/>
          <w:sz w:val="22"/>
          <w:szCs w:val="22"/>
        </w:rPr>
        <w:t xml:space="preserve">Each year we programme a series of CPD sessions for tutors and </w:t>
      </w:r>
      <w:proofErr w:type="gramStart"/>
      <w:r w:rsidRPr="009A54F9">
        <w:rPr>
          <w:rFonts w:ascii="Arial" w:eastAsia="Arial" w:hAnsi="Arial" w:cs="Arial"/>
          <w:sz w:val="22"/>
          <w:szCs w:val="22"/>
        </w:rPr>
        <w:t>school teachers</w:t>
      </w:r>
      <w:proofErr w:type="gramEnd"/>
      <w:r w:rsidRPr="009A54F9">
        <w:rPr>
          <w:rFonts w:ascii="Arial" w:eastAsia="Arial" w:hAnsi="Arial" w:cs="Arial"/>
          <w:sz w:val="22"/>
          <w:szCs w:val="22"/>
        </w:rPr>
        <w:t xml:space="preserve"> based on the nine different programmes. These tend to happen in June/</w:t>
      </w:r>
      <w:proofErr w:type="gramStart"/>
      <w:r w:rsidRPr="009A54F9">
        <w:rPr>
          <w:rFonts w:ascii="Arial" w:eastAsia="Arial" w:hAnsi="Arial" w:cs="Arial"/>
          <w:sz w:val="22"/>
          <w:szCs w:val="22"/>
        </w:rPr>
        <w:t>July</w:t>
      </w:r>
      <w:proofErr w:type="gramEnd"/>
      <w:r w:rsidRPr="009A54F9">
        <w:rPr>
          <w:rFonts w:ascii="Arial" w:eastAsia="Arial" w:hAnsi="Arial" w:cs="Arial"/>
          <w:sz w:val="22"/>
          <w:szCs w:val="22"/>
        </w:rPr>
        <w:t xml:space="preserve"> but this might move in 2023-24.</w:t>
      </w:r>
    </w:p>
    <w:p w14:paraId="784FBD50" w14:textId="77777777" w:rsidR="00EF3BCF" w:rsidRDefault="00EF3BCF" w:rsidP="00EF3BCF">
      <w:pPr>
        <w:spacing w:line="240" w:lineRule="auto"/>
        <w:jc w:val="left"/>
        <w:rPr>
          <w:rFonts w:ascii="Arial" w:eastAsia="Arial" w:hAnsi="Arial" w:cs="Arial"/>
          <w:b/>
          <w:bCs/>
          <w:sz w:val="22"/>
          <w:szCs w:val="22"/>
        </w:rPr>
      </w:pPr>
    </w:p>
    <w:p w14:paraId="5B332147" w14:textId="122032F6" w:rsidR="007D57EC" w:rsidRPr="00EF3BCF" w:rsidRDefault="00EF3BCF" w:rsidP="00EF3BCF">
      <w:pPr>
        <w:pStyle w:val="ListParagraph"/>
        <w:numPr>
          <w:ilvl w:val="0"/>
          <w:numId w:val="19"/>
        </w:numPr>
        <w:spacing w:line="240" w:lineRule="auto"/>
        <w:jc w:val="left"/>
        <w:rPr>
          <w:rFonts w:ascii="Arial" w:hAnsi="Arial" w:cs="Arial"/>
          <w:b/>
          <w:bCs/>
          <w:sz w:val="22"/>
          <w:szCs w:val="22"/>
          <w:u w:val="single"/>
        </w:rPr>
      </w:pPr>
      <w:r w:rsidRPr="00EF3BCF">
        <w:rPr>
          <w:rFonts w:ascii="Arial" w:hAnsi="Arial" w:cs="Arial"/>
          <w:b/>
          <w:bCs/>
          <w:sz w:val="22"/>
          <w:szCs w:val="22"/>
          <w:u w:val="single"/>
        </w:rPr>
        <w:t>Communication channels</w:t>
      </w:r>
    </w:p>
    <w:p w14:paraId="69D15E1B" w14:textId="77777777" w:rsidR="007D57EC" w:rsidRDefault="007D57EC" w:rsidP="00EF3BCF">
      <w:pPr>
        <w:spacing w:line="240" w:lineRule="auto"/>
        <w:jc w:val="left"/>
        <w:rPr>
          <w:rFonts w:ascii="Arial" w:eastAsia="Arial" w:hAnsi="Arial" w:cs="Arial"/>
          <w:sz w:val="22"/>
          <w:szCs w:val="22"/>
        </w:rPr>
      </w:pPr>
    </w:p>
    <w:p w14:paraId="6B5B6B62" w14:textId="77777777" w:rsidR="007D57EC" w:rsidRPr="007D57EC" w:rsidRDefault="007D57EC" w:rsidP="00EF3BCF">
      <w:pPr>
        <w:spacing w:line="240" w:lineRule="auto"/>
        <w:jc w:val="left"/>
        <w:rPr>
          <w:rFonts w:ascii="Arial" w:eastAsia="Arial" w:hAnsi="Arial" w:cs="Arial"/>
          <w:sz w:val="22"/>
          <w:szCs w:val="22"/>
        </w:rPr>
      </w:pPr>
      <w:r w:rsidRPr="007D57EC">
        <w:rPr>
          <w:rFonts w:ascii="Arial" w:eastAsia="Arial" w:hAnsi="Arial" w:cs="Arial"/>
          <w:sz w:val="22"/>
          <w:szCs w:val="22"/>
        </w:rPr>
        <w:t>WhatsApp groups:</w:t>
      </w:r>
    </w:p>
    <w:p w14:paraId="2D3375DB" w14:textId="77777777" w:rsidR="007D57EC" w:rsidRPr="007D57EC" w:rsidRDefault="007D57EC" w:rsidP="00EF3BCF">
      <w:pPr>
        <w:numPr>
          <w:ilvl w:val="0"/>
          <w:numId w:val="22"/>
        </w:numPr>
        <w:spacing w:line="240" w:lineRule="auto"/>
        <w:jc w:val="left"/>
        <w:rPr>
          <w:rFonts w:ascii="Arial" w:eastAsia="Arial" w:hAnsi="Arial" w:cs="Arial"/>
          <w:sz w:val="22"/>
          <w:szCs w:val="22"/>
        </w:rPr>
      </w:pPr>
      <w:r w:rsidRPr="007D57EC">
        <w:rPr>
          <w:rFonts w:ascii="Arial" w:eastAsia="Arial" w:hAnsi="Arial" w:cs="Arial"/>
          <w:sz w:val="22"/>
          <w:szCs w:val="22"/>
        </w:rPr>
        <w:t>Primary Phase: Join </w:t>
      </w:r>
      <w:hyperlink r:id="rId49" w:history="1">
        <w:r w:rsidRPr="007D57EC">
          <w:rPr>
            <w:rStyle w:val="Hyperlink"/>
            <w:rFonts w:ascii="Arial" w:eastAsia="Arial" w:hAnsi="Arial" w:cs="Arial"/>
            <w:sz w:val="22"/>
            <w:szCs w:val="22"/>
          </w:rPr>
          <w:t>HERE</w:t>
        </w:r>
      </w:hyperlink>
      <w:r w:rsidRPr="007D57EC">
        <w:rPr>
          <w:rFonts w:ascii="Arial" w:eastAsia="Arial" w:hAnsi="Arial" w:cs="Arial"/>
          <w:sz w:val="22"/>
          <w:szCs w:val="22"/>
        </w:rPr>
        <w:t> </w:t>
      </w:r>
    </w:p>
    <w:p w14:paraId="2A3D11BA" w14:textId="77777777" w:rsidR="007D57EC" w:rsidRPr="007D57EC" w:rsidRDefault="007D57EC" w:rsidP="00EF3BCF">
      <w:pPr>
        <w:numPr>
          <w:ilvl w:val="0"/>
          <w:numId w:val="22"/>
        </w:numPr>
        <w:spacing w:line="240" w:lineRule="auto"/>
        <w:jc w:val="left"/>
        <w:rPr>
          <w:rFonts w:ascii="Arial" w:eastAsia="Arial" w:hAnsi="Arial" w:cs="Arial"/>
          <w:sz w:val="22"/>
          <w:szCs w:val="22"/>
        </w:rPr>
      </w:pPr>
      <w:r w:rsidRPr="007D57EC">
        <w:rPr>
          <w:rFonts w:ascii="Arial" w:eastAsia="Arial" w:hAnsi="Arial" w:cs="Arial"/>
          <w:sz w:val="22"/>
          <w:szCs w:val="22"/>
        </w:rPr>
        <w:t>Secondary Phase: Join </w:t>
      </w:r>
      <w:hyperlink r:id="rId50" w:history="1">
        <w:r w:rsidRPr="007D57EC">
          <w:rPr>
            <w:rStyle w:val="Hyperlink"/>
            <w:rFonts w:ascii="Arial" w:eastAsia="Arial" w:hAnsi="Arial" w:cs="Arial"/>
            <w:sz w:val="22"/>
            <w:szCs w:val="22"/>
          </w:rPr>
          <w:t>HERE</w:t>
        </w:r>
      </w:hyperlink>
      <w:hyperlink r:id="rId51" w:history="1">
        <w:r w:rsidRPr="007D57EC">
          <w:rPr>
            <w:rStyle w:val="Hyperlink"/>
            <w:rFonts w:ascii="Arial" w:eastAsia="Arial" w:hAnsi="Arial" w:cs="Arial"/>
            <w:sz w:val="22"/>
            <w:szCs w:val="22"/>
          </w:rPr>
          <w:t> </w:t>
        </w:r>
      </w:hyperlink>
      <w:r w:rsidRPr="007D57EC">
        <w:rPr>
          <w:rFonts w:ascii="Arial" w:eastAsia="Arial" w:hAnsi="Arial" w:cs="Arial"/>
          <w:sz w:val="22"/>
          <w:szCs w:val="22"/>
        </w:rPr>
        <w:t> </w:t>
      </w:r>
    </w:p>
    <w:p w14:paraId="03DDC4C5" w14:textId="77777777" w:rsidR="007D57EC" w:rsidRPr="007D57EC" w:rsidRDefault="007D57EC" w:rsidP="00EF3BCF">
      <w:pPr>
        <w:numPr>
          <w:ilvl w:val="0"/>
          <w:numId w:val="22"/>
        </w:numPr>
        <w:spacing w:line="240" w:lineRule="auto"/>
        <w:jc w:val="left"/>
        <w:rPr>
          <w:rFonts w:ascii="Arial" w:eastAsia="Arial" w:hAnsi="Arial" w:cs="Arial"/>
          <w:sz w:val="22"/>
          <w:szCs w:val="22"/>
        </w:rPr>
      </w:pPr>
      <w:r w:rsidRPr="007D57EC">
        <w:rPr>
          <w:rFonts w:ascii="Arial" w:eastAsia="Arial" w:hAnsi="Arial" w:cs="Arial"/>
          <w:sz w:val="22"/>
          <w:szCs w:val="22"/>
        </w:rPr>
        <w:t>SEND: Join </w:t>
      </w:r>
      <w:hyperlink r:id="rId52" w:history="1">
        <w:r w:rsidRPr="007D57EC">
          <w:rPr>
            <w:rStyle w:val="Hyperlink"/>
            <w:rFonts w:ascii="Arial" w:eastAsia="Arial" w:hAnsi="Arial" w:cs="Arial"/>
            <w:sz w:val="22"/>
            <w:szCs w:val="22"/>
          </w:rPr>
          <w:t>HERE</w:t>
        </w:r>
      </w:hyperlink>
      <w:r w:rsidRPr="007D57EC">
        <w:rPr>
          <w:rFonts w:ascii="Arial" w:eastAsia="Arial" w:hAnsi="Arial" w:cs="Arial"/>
          <w:sz w:val="22"/>
          <w:szCs w:val="22"/>
        </w:rPr>
        <w:t> </w:t>
      </w:r>
    </w:p>
    <w:p w14:paraId="0C21E033" w14:textId="77777777" w:rsidR="00EF3BCF" w:rsidRDefault="00EF3BCF" w:rsidP="00EF3BCF">
      <w:pPr>
        <w:spacing w:line="240" w:lineRule="auto"/>
        <w:jc w:val="left"/>
        <w:rPr>
          <w:rFonts w:ascii="Arial" w:eastAsia="Arial" w:hAnsi="Arial" w:cs="Arial"/>
          <w:sz w:val="22"/>
          <w:szCs w:val="22"/>
        </w:rPr>
      </w:pPr>
    </w:p>
    <w:p w14:paraId="6DD275E2" w14:textId="56516879" w:rsidR="007D57EC" w:rsidRPr="007D57EC" w:rsidRDefault="007D57EC" w:rsidP="00EF3BCF">
      <w:pPr>
        <w:spacing w:line="240" w:lineRule="auto"/>
        <w:jc w:val="left"/>
        <w:rPr>
          <w:rFonts w:ascii="Arial" w:eastAsia="Arial" w:hAnsi="Arial" w:cs="Arial"/>
          <w:sz w:val="22"/>
          <w:szCs w:val="22"/>
        </w:rPr>
      </w:pPr>
      <w:r w:rsidRPr="007D57EC">
        <w:rPr>
          <w:rFonts w:ascii="Arial" w:eastAsia="Arial" w:hAnsi="Arial" w:cs="Arial"/>
          <w:sz w:val="22"/>
          <w:szCs w:val="22"/>
        </w:rPr>
        <w:t>Social media:</w:t>
      </w:r>
    </w:p>
    <w:p w14:paraId="3E014168" w14:textId="77777777" w:rsidR="007D57EC" w:rsidRPr="007D57EC" w:rsidRDefault="007D57EC" w:rsidP="00EF3BCF">
      <w:pPr>
        <w:numPr>
          <w:ilvl w:val="0"/>
          <w:numId w:val="23"/>
        </w:numPr>
        <w:spacing w:line="240" w:lineRule="auto"/>
        <w:jc w:val="left"/>
        <w:rPr>
          <w:rFonts w:ascii="Arial" w:eastAsia="Arial" w:hAnsi="Arial" w:cs="Arial"/>
          <w:sz w:val="22"/>
          <w:szCs w:val="22"/>
        </w:rPr>
      </w:pPr>
      <w:r w:rsidRPr="007D57EC">
        <w:rPr>
          <w:rFonts w:ascii="Arial" w:eastAsia="Arial" w:hAnsi="Arial" w:cs="Arial"/>
          <w:sz w:val="22"/>
          <w:szCs w:val="22"/>
        </w:rPr>
        <w:t>Instagram: </w:t>
      </w:r>
      <w:hyperlink r:id="rId53" w:history="1">
        <w:r w:rsidRPr="007D57EC">
          <w:rPr>
            <w:rStyle w:val="Hyperlink"/>
            <w:rFonts w:ascii="Arial" w:eastAsia="Arial" w:hAnsi="Arial" w:cs="Arial"/>
            <w:sz w:val="22"/>
            <w:szCs w:val="22"/>
          </w:rPr>
          <w:t>https://www.instagram.com/triboroughmusichub/</w:t>
        </w:r>
      </w:hyperlink>
      <w:r w:rsidRPr="007D57EC">
        <w:rPr>
          <w:rFonts w:ascii="Arial" w:eastAsia="Arial" w:hAnsi="Arial" w:cs="Arial"/>
          <w:sz w:val="22"/>
          <w:szCs w:val="22"/>
        </w:rPr>
        <w:t> </w:t>
      </w:r>
    </w:p>
    <w:p w14:paraId="5137189C" w14:textId="77777777" w:rsidR="007D57EC" w:rsidRPr="007D57EC" w:rsidRDefault="007D57EC" w:rsidP="00EF3BCF">
      <w:pPr>
        <w:numPr>
          <w:ilvl w:val="0"/>
          <w:numId w:val="23"/>
        </w:numPr>
        <w:spacing w:line="240" w:lineRule="auto"/>
        <w:jc w:val="left"/>
        <w:rPr>
          <w:rFonts w:ascii="Arial" w:eastAsia="Arial" w:hAnsi="Arial" w:cs="Arial"/>
          <w:sz w:val="22"/>
          <w:szCs w:val="22"/>
        </w:rPr>
      </w:pPr>
      <w:r w:rsidRPr="007D57EC">
        <w:rPr>
          <w:rFonts w:ascii="Arial" w:eastAsia="Arial" w:hAnsi="Arial" w:cs="Arial"/>
          <w:sz w:val="22"/>
          <w:szCs w:val="22"/>
        </w:rPr>
        <w:t>X / Twitter: </w:t>
      </w:r>
      <w:hyperlink r:id="rId54" w:history="1">
        <w:r w:rsidRPr="007D57EC">
          <w:rPr>
            <w:rStyle w:val="Hyperlink"/>
            <w:rFonts w:ascii="Arial" w:eastAsia="Arial" w:hAnsi="Arial" w:cs="Arial"/>
            <w:sz w:val="22"/>
            <w:szCs w:val="22"/>
          </w:rPr>
          <w:t>https://twitter.com/TBMHMusic</w:t>
        </w:r>
      </w:hyperlink>
      <w:r w:rsidRPr="007D57EC">
        <w:rPr>
          <w:rFonts w:ascii="Arial" w:eastAsia="Arial" w:hAnsi="Arial" w:cs="Arial"/>
          <w:sz w:val="22"/>
          <w:szCs w:val="22"/>
        </w:rPr>
        <w:t> </w:t>
      </w:r>
    </w:p>
    <w:p w14:paraId="49B7ECBE" w14:textId="77777777" w:rsidR="007D57EC" w:rsidRPr="007D57EC" w:rsidRDefault="007D57EC" w:rsidP="00EF3BCF">
      <w:pPr>
        <w:numPr>
          <w:ilvl w:val="0"/>
          <w:numId w:val="23"/>
        </w:numPr>
        <w:spacing w:line="240" w:lineRule="auto"/>
        <w:jc w:val="left"/>
        <w:rPr>
          <w:rFonts w:ascii="Arial" w:eastAsia="Arial" w:hAnsi="Arial" w:cs="Arial"/>
          <w:sz w:val="22"/>
          <w:szCs w:val="22"/>
        </w:rPr>
      </w:pPr>
      <w:r w:rsidRPr="007D57EC">
        <w:rPr>
          <w:rFonts w:ascii="Arial" w:eastAsia="Arial" w:hAnsi="Arial" w:cs="Arial"/>
          <w:sz w:val="22"/>
          <w:szCs w:val="22"/>
        </w:rPr>
        <w:t>Facebook: </w:t>
      </w:r>
      <w:hyperlink r:id="rId55" w:history="1">
        <w:r w:rsidRPr="007D57EC">
          <w:rPr>
            <w:rStyle w:val="Hyperlink"/>
            <w:rFonts w:ascii="Arial" w:eastAsia="Arial" w:hAnsi="Arial" w:cs="Arial"/>
            <w:sz w:val="22"/>
            <w:szCs w:val="22"/>
          </w:rPr>
          <w:t>https://www.facebook.com/TriBoroughMusicHub</w:t>
        </w:r>
      </w:hyperlink>
      <w:r w:rsidRPr="007D57EC">
        <w:rPr>
          <w:rFonts w:ascii="Arial" w:eastAsia="Arial" w:hAnsi="Arial" w:cs="Arial"/>
          <w:sz w:val="22"/>
          <w:szCs w:val="22"/>
        </w:rPr>
        <w:t> </w:t>
      </w:r>
    </w:p>
    <w:p w14:paraId="1D57A89C" w14:textId="77777777" w:rsidR="00EF3BCF" w:rsidRDefault="00EF3BCF" w:rsidP="00EF3BCF">
      <w:pPr>
        <w:spacing w:line="240" w:lineRule="auto"/>
        <w:jc w:val="left"/>
        <w:rPr>
          <w:rFonts w:ascii="Arial" w:eastAsia="Arial" w:hAnsi="Arial" w:cs="Arial"/>
          <w:sz w:val="22"/>
          <w:szCs w:val="22"/>
        </w:rPr>
      </w:pPr>
    </w:p>
    <w:p w14:paraId="30020739" w14:textId="0AA2A9C5" w:rsidR="007D57EC" w:rsidRPr="007D57EC" w:rsidRDefault="007D57EC" w:rsidP="00EF3BCF">
      <w:pPr>
        <w:spacing w:line="240" w:lineRule="auto"/>
        <w:jc w:val="left"/>
        <w:rPr>
          <w:rFonts w:ascii="Arial" w:eastAsia="Arial" w:hAnsi="Arial" w:cs="Arial"/>
          <w:sz w:val="22"/>
          <w:szCs w:val="22"/>
        </w:rPr>
      </w:pPr>
      <w:r w:rsidRPr="007D57EC">
        <w:rPr>
          <w:rFonts w:ascii="Arial" w:eastAsia="Arial" w:hAnsi="Arial" w:cs="Arial"/>
          <w:sz w:val="22"/>
          <w:szCs w:val="22"/>
        </w:rPr>
        <w:t>E-newsletters:</w:t>
      </w:r>
    </w:p>
    <w:p w14:paraId="58DBD326" w14:textId="77777777" w:rsidR="007D57EC" w:rsidRPr="007D57EC" w:rsidRDefault="007D57EC" w:rsidP="00EF3BCF">
      <w:pPr>
        <w:numPr>
          <w:ilvl w:val="0"/>
          <w:numId w:val="24"/>
        </w:numPr>
        <w:spacing w:line="240" w:lineRule="auto"/>
        <w:jc w:val="left"/>
        <w:rPr>
          <w:rFonts w:ascii="Arial" w:eastAsia="Arial" w:hAnsi="Arial" w:cs="Arial"/>
          <w:sz w:val="22"/>
          <w:szCs w:val="22"/>
        </w:rPr>
      </w:pPr>
      <w:r w:rsidRPr="007D57EC">
        <w:rPr>
          <w:rFonts w:ascii="Arial" w:eastAsia="Arial" w:hAnsi="Arial" w:cs="Arial"/>
          <w:sz w:val="22"/>
          <w:szCs w:val="22"/>
        </w:rPr>
        <w:t xml:space="preserve">All past editions: </w:t>
      </w:r>
      <w:hyperlink r:id="rId56" w:history="1">
        <w:r w:rsidRPr="007D57EC">
          <w:rPr>
            <w:rStyle w:val="Hyperlink"/>
            <w:rFonts w:ascii="Arial" w:eastAsia="Arial" w:hAnsi="Arial" w:cs="Arial"/>
            <w:sz w:val="22"/>
            <w:szCs w:val="22"/>
          </w:rPr>
          <w:t>HERE</w:t>
        </w:r>
      </w:hyperlink>
    </w:p>
    <w:p w14:paraId="0440308D" w14:textId="77777777" w:rsidR="007D57EC" w:rsidRPr="007D57EC" w:rsidRDefault="007D57EC" w:rsidP="00EF3BCF">
      <w:pPr>
        <w:numPr>
          <w:ilvl w:val="0"/>
          <w:numId w:val="24"/>
        </w:numPr>
        <w:spacing w:line="240" w:lineRule="auto"/>
        <w:jc w:val="left"/>
        <w:rPr>
          <w:rFonts w:ascii="Arial" w:eastAsia="Arial" w:hAnsi="Arial" w:cs="Arial"/>
          <w:sz w:val="22"/>
          <w:szCs w:val="22"/>
        </w:rPr>
      </w:pPr>
      <w:r w:rsidRPr="007D57EC">
        <w:rPr>
          <w:rFonts w:ascii="Arial" w:eastAsia="Arial" w:hAnsi="Arial" w:cs="Arial"/>
          <w:sz w:val="22"/>
          <w:szCs w:val="22"/>
        </w:rPr>
        <w:t xml:space="preserve">Sign-up here: </w:t>
      </w:r>
      <w:hyperlink r:id="rId57" w:history="1">
        <w:r w:rsidRPr="007D57EC">
          <w:rPr>
            <w:rStyle w:val="Hyperlink"/>
            <w:rFonts w:ascii="Arial" w:eastAsia="Arial" w:hAnsi="Arial" w:cs="Arial"/>
            <w:sz w:val="22"/>
            <w:szCs w:val="22"/>
          </w:rPr>
          <w:t>HERE</w:t>
        </w:r>
      </w:hyperlink>
    </w:p>
    <w:p w14:paraId="3FF2443B" w14:textId="77777777" w:rsidR="007D57EC" w:rsidRDefault="007D57EC" w:rsidP="00BE5958">
      <w:pPr>
        <w:spacing w:line="276" w:lineRule="auto"/>
        <w:jc w:val="left"/>
        <w:rPr>
          <w:rFonts w:ascii="Arial" w:eastAsia="Arial" w:hAnsi="Arial" w:cs="Arial"/>
          <w:sz w:val="22"/>
          <w:szCs w:val="22"/>
        </w:rPr>
      </w:pPr>
    </w:p>
    <w:p w14:paraId="071EE3A3" w14:textId="77777777" w:rsidR="00EF3BCF" w:rsidRPr="009A54F9" w:rsidRDefault="00EF3BCF" w:rsidP="00EF3BCF">
      <w:pPr>
        <w:pBdr>
          <w:top w:val="nil"/>
          <w:left w:val="nil"/>
          <w:right w:val="nil"/>
          <w:between w:val="nil"/>
          <w:bar w:val="nil"/>
        </w:pBdr>
        <w:spacing w:line="240" w:lineRule="auto"/>
        <w:rPr>
          <w:rFonts w:ascii="Arial" w:hAnsi="Arial" w:cs="Arial"/>
          <w:b/>
          <w:bCs/>
          <w:sz w:val="22"/>
          <w:szCs w:val="22"/>
        </w:rPr>
      </w:pPr>
      <w:r w:rsidRPr="009A54F9">
        <w:rPr>
          <w:rFonts w:ascii="Arial" w:hAnsi="Arial" w:cs="Arial"/>
          <w:b/>
          <w:bCs/>
          <w:sz w:val="22"/>
          <w:szCs w:val="22"/>
        </w:rPr>
        <w:t>Music Hub Contacts</w:t>
      </w:r>
    </w:p>
    <w:p w14:paraId="470F9B96" w14:textId="77777777" w:rsidR="00EF3BCF" w:rsidRPr="00EF3BCF" w:rsidRDefault="00EF3BCF" w:rsidP="00EF3BCF">
      <w:pPr>
        <w:pStyle w:val="ListParagraph"/>
        <w:numPr>
          <w:ilvl w:val="0"/>
          <w:numId w:val="25"/>
        </w:numPr>
        <w:spacing w:line="240" w:lineRule="auto"/>
        <w:ind w:left="360"/>
        <w:rPr>
          <w:rFonts w:ascii="Arial" w:hAnsi="Arial" w:cs="Arial"/>
          <w:sz w:val="22"/>
          <w:szCs w:val="22"/>
        </w:rPr>
      </w:pPr>
      <w:r w:rsidRPr="00EF3BCF">
        <w:rPr>
          <w:rFonts w:ascii="Arial" w:hAnsi="Arial" w:cs="Arial"/>
          <w:sz w:val="22"/>
          <w:szCs w:val="22"/>
        </w:rPr>
        <w:t xml:space="preserve">Sue Ling Chan, Schools’ Administrator, </w:t>
      </w:r>
      <w:hyperlink r:id="rId58">
        <w:r w:rsidRPr="00EF3BCF">
          <w:rPr>
            <w:rStyle w:val="Hyperlink"/>
            <w:rFonts w:ascii="Arial" w:hAnsi="Arial" w:cs="Arial"/>
            <w:sz w:val="22"/>
            <w:szCs w:val="22"/>
          </w:rPr>
          <w:t>sueling.chan@rbkc.gov.uk</w:t>
        </w:r>
      </w:hyperlink>
      <w:r w:rsidRPr="00EF3BCF">
        <w:rPr>
          <w:rFonts w:ascii="Arial" w:hAnsi="Arial" w:cs="Arial"/>
          <w:sz w:val="22"/>
          <w:szCs w:val="22"/>
        </w:rPr>
        <w:t xml:space="preserve"> </w:t>
      </w:r>
    </w:p>
    <w:p w14:paraId="3CD0AC40" w14:textId="77777777" w:rsidR="00EF3BCF" w:rsidRPr="00EF3BCF" w:rsidRDefault="00EF3BCF" w:rsidP="00EF3BCF">
      <w:pPr>
        <w:pStyle w:val="ListParagraph"/>
        <w:numPr>
          <w:ilvl w:val="0"/>
          <w:numId w:val="25"/>
        </w:numPr>
        <w:spacing w:line="240" w:lineRule="auto"/>
        <w:ind w:left="360"/>
        <w:rPr>
          <w:rFonts w:ascii="Arial" w:hAnsi="Arial" w:cs="Arial"/>
          <w:sz w:val="22"/>
          <w:szCs w:val="22"/>
        </w:rPr>
      </w:pPr>
      <w:r w:rsidRPr="00EF3BCF">
        <w:rPr>
          <w:rFonts w:ascii="Arial" w:hAnsi="Arial" w:cs="Arial"/>
          <w:sz w:val="22"/>
          <w:szCs w:val="22"/>
        </w:rPr>
        <w:t xml:space="preserve">Shannen Bassett, Ensemble’s Administrator, </w:t>
      </w:r>
      <w:hyperlink r:id="rId59">
        <w:r w:rsidRPr="00EF3BCF">
          <w:rPr>
            <w:rStyle w:val="Hyperlink"/>
            <w:rFonts w:ascii="Arial" w:hAnsi="Arial" w:cs="Arial"/>
            <w:sz w:val="22"/>
            <w:szCs w:val="22"/>
          </w:rPr>
          <w:t>shannen.bassett@rbkc.gov.uk</w:t>
        </w:r>
      </w:hyperlink>
      <w:r w:rsidRPr="00EF3BCF">
        <w:rPr>
          <w:rFonts w:ascii="Arial" w:hAnsi="Arial" w:cs="Arial"/>
          <w:sz w:val="22"/>
          <w:szCs w:val="22"/>
        </w:rPr>
        <w:t xml:space="preserve"> </w:t>
      </w:r>
    </w:p>
    <w:p w14:paraId="2C6CD62A" w14:textId="77777777" w:rsidR="00EF3BCF" w:rsidRPr="00EF3BCF" w:rsidRDefault="00EF3BCF" w:rsidP="00EF3BCF">
      <w:pPr>
        <w:pStyle w:val="ListParagraph"/>
        <w:numPr>
          <w:ilvl w:val="0"/>
          <w:numId w:val="25"/>
        </w:numPr>
        <w:spacing w:line="240" w:lineRule="auto"/>
        <w:ind w:left="360"/>
        <w:rPr>
          <w:rFonts w:ascii="Arial" w:hAnsi="Arial" w:cs="Arial"/>
          <w:sz w:val="22"/>
          <w:szCs w:val="22"/>
        </w:rPr>
      </w:pPr>
      <w:r w:rsidRPr="00EF3BCF">
        <w:rPr>
          <w:rFonts w:ascii="Arial" w:hAnsi="Arial" w:cs="Arial"/>
          <w:sz w:val="22"/>
          <w:szCs w:val="22"/>
        </w:rPr>
        <w:t xml:space="preserve">Kerensa Briggs, Interim Saturday Music School Administrator </w:t>
      </w:r>
      <w:hyperlink r:id="rId60">
        <w:r w:rsidRPr="00EF3BCF">
          <w:rPr>
            <w:rStyle w:val="Hyperlink"/>
            <w:rFonts w:ascii="Arial" w:hAnsi="Arial" w:cs="Arial"/>
            <w:sz w:val="22"/>
            <w:szCs w:val="22"/>
          </w:rPr>
          <w:t>kerensa.briggs@rbkc.gov.uk</w:t>
        </w:r>
      </w:hyperlink>
    </w:p>
    <w:p w14:paraId="6660C499" w14:textId="77777777" w:rsidR="00EF3BCF" w:rsidRPr="00EF3BCF" w:rsidRDefault="00EF3BCF" w:rsidP="00EF3BCF">
      <w:pPr>
        <w:pStyle w:val="ListParagraph"/>
        <w:numPr>
          <w:ilvl w:val="0"/>
          <w:numId w:val="25"/>
        </w:numPr>
        <w:spacing w:line="240" w:lineRule="auto"/>
        <w:ind w:left="360"/>
        <w:rPr>
          <w:rFonts w:ascii="Arial" w:hAnsi="Arial" w:cs="Arial"/>
          <w:sz w:val="22"/>
          <w:szCs w:val="22"/>
        </w:rPr>
      </w:pPr>
      <w:r w:rsidRPr="00EF3BCF">
        <w:rPr>
          <w:rFonts w:ascii="Arial" w:hAnsi="Arial" w:cs="Arial"/>
          <w:sz w:val="22"/>
          <w:szCs w:val="22"/>
        </w:rPr>
        <w:t xml:space="preserve">Hannah Keohane, Instrumental Lead, </w:t>
      </w:r>
      <w:hyperlink r:id="rId61">
        <w:r w:rsidRPr="00EF3BCF">
          <w:rPr>
            <w:rStyle w:val="Hyperlink"/>
            <w:rFonts w:ascii="Arial" w:hAnsi="Arial" w:cs="Arial"/>
            <w:sz w:val="22"/>
            <w:szCs w:val="22"/>
          </w:rPr>
          <w:t>hannah.keohane@rbkc.gov.uk</w:t>
        </w:r>
      </w:hyperlink>
      <w:r w:rsidRPr="00EF3BCF">
        <w:rPr>
          <w:rFonts w:ascii="Arial" w:hAnsi="Arial" w:cs="Arial"/>
          <w:sz w:val="22"/>
          <w:szCs w:val="22"/>
        </w:rPr>
        <w:t xml:space="preserve"> </w:t>
      </w:r>
    </w:p>
    <w:p w14:paraId="29631C64" w14:textId="77777777" w:rsidR="00EF3BCF" w:rsidRPr="00EF3BCF" w:rsidRDefault="00EF3BCF" w:rsidP="00EF3BCF">
      <w:pPr>
        <w:pStyle w:val="ListParagraph"/>
        <w:numPr>
          <w:ilvl w:val="0"/>
          <w:numId w:val="25"/>
        </w:numPr>
        <w:spacing w:line="240" w:lineRule="auto"/>
        <w:ind w:left="360"/>
        <w:rPr>
          <w:rFonts w:ascii="Arial" w:hAnsi="Arial" w:cs="Arial"/>
          <w:sz w:val="22"/>
          <w:szCs w:val="22"/>
        </w:rPr>
      </w:pPr>
      <w:r w:rsidRPr="00EF3BCF">
        <w:rPr>
          <w:rFonts w:ascii="Arial" w:hAnsi="Arial" w:cs="Arial"/>
          <w:sz w:val="22"/>
          <w:szCs w:val="22"/>
        </w:rPr>
        <w:t xml:space="preserve">Katie Stuffelbeam, SMS Manager &amp; Fundraising Lead, </w:t>
      </w:r>
      <w:hyperlink r:id="rId62">
        <w:r w:rsidRPr="00EF3BCF">
          <w:rPr>
            <w:rStyle w:val="Hyperlink"/>
            <w:rFonts w:ascii="Arial" w:hAnsi="Arial" w:cs="Arial"/>
            <w:sz w:val="22"/>
            <w:szCs w:val="22"/>
          </w:rPr>
          <w:t>katie.stuffelbeam@rbkc.gov.uk</w:t>
        </w:r>
      </w:hyperlink>
      <w:r w:rsidRPr="00EF3BCF">
        <w:rPr>
          <w:rFonts w:ascii="Arial" w:hAnsi="Arial" w:cs="Arial"/>
          <w:sz w:val="22"/>
          <w:szCs w:val="22"/>
        </w:rPr>
        <w:t xml:space="preserve"> </w:t>
      </w:r>
    </w:p>
    <w:p w14:paraId="5A44F700" w14:textId="77777777" w:rsidR="00EF3BCF" w:rsidRPr="00EF3BCF" w:rsidRDefault="00EF3BCF" w:rsidP="00EF3BCF">
      <w:pPr>
        <w:pStyle w:val="ListParagraph"/>
        <w:numPr>
          <w:ilvl w:val="0"/>
          <w:numId w:val="25"/>
        </w:numPr>
        <w:spacing w:line="240" w:lineRule="auto"/>
        <w:ind w:left="360"/>
        <w:rPr>
          <w:rFonts w:ascii="Arial" w:hAnsi="Arial" w:cs="Arial"/>
          <w:sz w:val="22"/>
          <w:szCs w:val="22"/>
          <w:lang w:val="it-IT"/>
        </w:rPr>
      </w:pPr>
      <w:r w:rsidRPr="00EF3BCF">
        <w:rPr>
          <w:rFonts w:ascii="Arial" w:hAnsi="Arial" w:cs="Arial"/>
          <w:sz w:val="22"/>
          <w:szCs w:val="22"/>
          <w:lang w:val="it-IT"/>
        </w:rPr>
        <w:t xml:space="preserve">Evie Asio-Okwalinga, Vocal Lead, </w:t>
      </w:r>
      <w:hyperlink r:id="rId63">
        <w:r w:rsidRPr="00EF3BCF">
          <w:rPr>
            <w:rStyle w:val="Hyperlink"/>
            <w:rFonts w:ascii="Arial" w:hAnsi="Arial" w:cs="Arial"/>
            <w:sz w:val="22"/>
            <w:szCs w:val="22"/>
            <w:lang w:val="it-IT"/>
          </w:rPr>
          <w:t>evie.asio-okwalinga@rbkc.gov.uk</w:t>
        </w:r>
      </w:hyperlink>
      <w:r w:rsidRPr="00EF3BCF">
        <w:rPr>
          <w:rFonts w:ascii="Arial" w:hAnsi="Arial" w:cs="Arial"/>
          <w:sz w:val="22"/>
          <w:szCs w:val="22"/>
          <w:lang w:val="it-IT"/>
        </w:rPr>
        <w:t xml:space="preserve"> </w:t>
      </w:r>
    </w:p>
    <w:p w14:paraId="22C4B091" w14:textId="77777777" w:rsidR="00EF3BCF" w:rsidRPr="00EF3BCF" w:rsidRDefault="00EF3BCF" w:rsidP="00EF3BCF">
      <w:pPr>
        <w:pStyle w:val="ListParagraph"/>
        <w:numPr>
          <w:ilvl w:val="0"/>
          <w:numId w:val="25"/>
        </w:numPr>
        <w:spacing w:line="240" w:lineRule="auto"/>
        <w:ind w:left="360"/>
        <w:rPr>
          <w:rFonts w:ascii="Arial" w:hAnsi="Arial" w:cs="Arial"/>
          <w:sz w:val="22"/>
          <w:szCs w:val="22"/>
        </w:rPr>
      </w:pPr>
      <w:r w:rsidRPr="00EF3BCF">
        <w:rPr>
          <w:rFonts w:ascii="Arial" w:hAnsi="Arial" w:cs="Arial"/>
          <w:sz w:val="22"/>
          <w:szCs w:val="22"/>
        </w:rPr>
        <w:t xml:space="preserve">Emily Stratford, SEND Strategic Lead Consultant, </w:t>
      </w:r>
      <w:hyperlink r:id="rId64" w:history="1">
        <w:r w:rsidRPr="00EF3BCF">
          <w:rPr>
            <w:rStyle w:val="Hyperlink"/>
            <w:rFonts w:ascii="Arial" w:hAnsi="Arial" w:cs="Arial"/>
            <w:sz w:val="22"/>
            <w:szCs w:val="22"/>
          </w:rPr>
          <w:t>emily.stratford@triboroughmusichub.org</w:t>
        </w:r>
      </w:hyperlink>
      <w:r w:rsidRPr="00EF3BCF">
        <w:rPr>
          <w:rFonts w:ascii="Arial" w:hAnsi="Arial" w:cs="Arial"/>
          <w:sz w:val="22"/>
          <w:szCs w:val="22"/>
        </w:rPr>
        <w:t xml:space="preserve"> </w:t>
      </w:r>
    </w:p>
    <w:p w14:paraId="6EB65DED" w14:textId="77777777" w:rsidR="00EF3BCF" w:rsidRPr="00EF3BCF" w:rsidRDefault="00EF3BCF" w:rsidP="00EF3BCF">
      <w:pPr>
        <w:pStyle w:val="ListParagraph"/>
        <w:numPr>
          <w:ilvl w:val="0"/>
          <w:numId w:val="25"/>
        </w:numPr>
        <w:spacing w:line="240" w:lineRule="auto"/>
        <w:ind w:left="360"/>
        <w:rPr>
          <w:rFonts w:ascii="Arial" w:hAnsi="Arial" w:cs="Arial"/>
          <w:sz w:val="22"/>
          <w:szCs w:val="22"/>
        </w:rPr>
      </w:pPr>
      <w:r w:rsidRPr="00EF3BCF">
        <w:rPr>
          <w:rFonts w:ascii="Arial" w:hAnsi="Arial" w:cs="Arial"/>
          <w:sz w:val="22"/>
          <w:szCs w:val="22"/>
        </w:rPr>
        <w:t xml:space="preserve">Alex Wood, Business Manager, </w:t>
      </w:r>
      <w:hyperlink r:id="rId65">
        <w:r w:rsidRPr="00EF3BCF">
          <w:rPr>
            <w:rStyle w:val="Hyperlink"/>
            <w:rFonts w:ascii="Arial" w:hAnsi="Arial" w:cs="Arial"/>
            <w:sz w:val="22"/>
            <w:szCs w:val="22"/>
          </w:rPr>
          <w:t>alex.wood@rbkc.gov.uk</w:t>
        </w:r>
      </w:hyperlink>
      <w:r w:rsidRPr="00EF3BCF">
        <w:rPr>
          <w:rFonts w:ascii="Arial" w:hAnsi="Arial" w:cs="Arial"/>
          <w:sz w:val="22"/>
          <w:szCs w:val="22"/>
        </w:rPr>
        <w:t xml:space="preserve"> </w:t>
      </w:r>
    </w:p>
    <w:p w14:paraId="653E303A" w14:textId="77777777" w:rsidR="00EF3BCF" w:rsidRPr="00EF3BCF" w:rsidRDefault="00EF3BCF" w:rsidP="00EF3BCF">
      <w:pPr>
        <w:pStyle w:val="ListParagraph"/>
        <w:numPr>
          <w:ilvl w:val="0"/>
          <w:numId w:val="25"/>
        </w:numPr>
        <w:spacing w:line="240" w:lineRule="auto"/>
        <w:ind w:left="360"/>
        <w:rPr>
          <w:rFonts w:ascii="Arial" w:hAnsi="Arial" w:cs="Arial"/>
          <w:sz w:val="22"/>
          <w:szCs w:val="22"/>
        </w:rPr>
      </w:pPr>
      <w:r w:rsidRPr="00EF3BCF">
        <w:rPr>
          <w:rFonts w:ascii="Arial" w:hAnsi="Arial" w:cs="Arial"/>
          <w:sz w:val="22"/>
          <w:szCs w:val="22"/>
        </w:rPr>
        <w:t xml:space="preserve">Louisa Roberts, </w:t>
      </w:r>
      <w:proofErr w:type="gramStart"/>
      <w:r w:rsidRPr="00EF3BCF">
        <w:rPr>
          <w:rFonts w:ascii="Arial" w:hAnsi="Arial" w:cs="Arial"/>
          <w:sz w:val="22"/>
          <w:szCs w:val="22"/>
        </w:rPr>
        <w:t>Schools</w:t>
      </w:r>
      <w:proofErr w:type="gramEnd"/>
      <w:r w:rsidRPr="00EF3BCF">
        <w:rPr>
          <w:rFonts w:ascii="Arial" w:hAnsi="Arial" w:cs="Arial"/>
          <w:sz w:val="22"/>
          <w:szCs w:val="22"/>
        </w:rPr>
        <w:t xml:space="preserve"> and Curriculum Leader </w:t>
      </w:r>
      <w:hyperlink r:id="rId66" w:history="1">
        <w:r w:rsidRPr="00EF3BCF">
          <w:rPr>
            <w:rStyle w:val="Hyperlink"/>
            <w:rFonts w:ascii="Arial" w:hAnsi="Arial" w:cs="Arial"/>
            <w:sz w:val="22"/>
            <w:szCs w:val="22"/>
          </w:rPr>
          <w:t>louisa.roberts@rbkc.gov.uk</w:t>
        </w:r>
      </w:hyperlink>
      <w:r w:rsidRPr="00EF3BCF">
        <w:rPr>
          <w:rFonts w:ascii="Arial" w:hAnsi="Arial" w:cs="Arial"/>
          <w:sz w:val="22"/>
          <w:szCs w:val="22"/>
        </w:rPr>
        <w:t xml:space="preserve"> </w:t>
      </w:r>
    </w:p>
    <w:p w14:paraId="5D8E799F" w14:textId="5CBE245B" w:rsidR="00EF3BCF" w:rsidRPr="00EF3BCF" w:rsidRDefault="00EF3BCF" w:rsidP="002A5BE4">
      <w:pPr>
        <w:pStyle w:val="ListParagraph"/>
        <w:numPr>
          <w:ilvl w:val="0"/>
          <w:numId w:val="25"/>
        </w:numPr>
        <w:spacing w:line="240" w:lineRule="auto"/>
        <w:ind w:left="360"/>
        <w:rPr>
          <w:rFonts w:ascii="Arial" w:hAnsi="Arial" w:cs="Arial"/>
          <w:b/>
          <w:color w:val="00209F"/>
          <w:sz w:val="22"/>
          <w:szCs w:val="22"/>
        </w:rPr>
      </w:pPr>
      <w:r w:rsidRPr="00EF3BCF">
        <w:rPr>
          <w:rFonts w:ascii="Arial" w:hAnsi="Arial" w:cs="Arial"/>
          <w:sz w:val="22"/>
          <w:szCs w:val="22"/>
        </w:rPr>
        <w:t xml:space="preserve">Head, Stuart Whatmore </w:t>
      </w:r>
      <w:hyperlink r:id="rId67">
        <w:r w:rsidRPr="00EF3BCF">
          <w:rPr>
            <w:rStyle w:val="Hyperlink"/>
            <w:rFonts w:ascii="Arial" w:hAnsi="Arial" w:cs="Arial"/>
            <w:sz w:val="22"/>
            <w:szCs w:val="22"/>
          </w:rPr>
          <w:t>stuart.whatmore@rbkc.gov.uk</w:t>
        </w:r>
      </w:hyperlink>
    </w:p>
    <w:p w14:paraId="11718491" w14:textId="77777777" w:rsidR="00EF3BCF" w:rsidRDefault="00EF3BCF" w:rsidP="00EF3BCF">
      <w:pPr>
        <w:pBdr>
          <w:top w:val="nil"/>
          <w:left w:val="nil"/>
          <w:right w:val="nil"/>
          <w:between w:val="nil"/>
          <w:bar w:val="nil"/>
        </w:pBdr>
        <w:spacing w:line="240" w:lineRule="auto"/>
        <w:rPr>
          <w:rFonts w:ascii="Arial" w:hAnsi="Arial" w:cs="Arial"/>
          <w:sz w:val="22"/>
          <w:szCs w:val="22"/>
        </w:rPr>
      </w:pPr>
    </w:p>
    <w:p w14:paraId="09832493" w14:textId="2D051F1A" w:rsidR="00EF3BCF" w:rsidRPr="009A54F9" w:rsidRDefault="00EF3BCF" w:rsidP="00EF3BCF">
      <w:pPr>
        <w:pBdr>
          <w:top w:val="nil"/>
          <w:left w:val="nil"/>
          <w:right w:val="nil"/>
          <w:between w:val="nil"/>
          <w:bar w:val="nil"/>
        </w:pBdr>
        <w:spacing w:line="240" w:lineRule="auto"/>
        <w:rPr>
          <w:rFonts w:ascii="Arial" w:eastAsia="Arial" w:hAnsi="Arial" w:cs="Arial"/>
          <w:sz w:val="22"/>
          <w:szCs w:val="22"/>
        </w:rPr>
      </w:pPr>
      <w:r w:rsidRPr="00EF3BCF">
        <w:rPr>
          <w:rFonts w:ascii="Arial" w:hAnsi="Arial" w:cs="Arial"/>
          <w:sz w:val="22"/>
          <w:szCs w:val="22"/>
        </w:rPr>
        <w:t xml:space="preserve">Please contact the Music Hub with any questions or for more information; or to provide </w:t>
      </w:r>
      <w:r w:rsidRPr="00EF3BCF">
        <w:rPr>
          <w:rFonts w:ascii="Arial" w:hAnsi="Arial" w:cs="Arial"/>
          <w:b/>
          <w:i/>
          <w:sz w:val="22"/>
          <w:szCs w:val="22"/>
        </w:rPr>
        <w:t>any</w:t>
      </w:r>
      <w:r w:rsidRPr="00EF3BCF">
        <w:rPr>
          <w:rFonts w:ascii="Arial" w:hAnsi="Arial" w:cs="Arial"/>
          <w:sz w:val="22"/>
          <w:szCs w:val="22"/>
        </w:rPr>
        <w:t xml:space="preserve"> feedback – good, bad, or otherwise – </w:t>
      </w:r>
      <w:hyperlink r:id="rId68">
        <w:r w:rsidRPr="00EF3BCF">
          <w:rPr>
            <w:rStyle w:val="Hyperlink"/>
            <w:rFonts w:ascii="Arial" w:hAnsi="Arial" w:cs="Arial"/>
            <w:sz w:val="22"/>
            <w:szCs w:val="22"/>
          </w:rPr>
          <w:t>musichub@rbkc.gov.uk</w:t>
        </w:r>
      </w:hyperlink>
      <w:r w:rsidRPr="00EF3BCF">
        <w:rPr>
          <w:rFonts w:ascii="Arial" w:hAnsi="Arial" w:cs="Arial"/>
          <w:sz w:val="22"/>
          <w:szCs w:val="22"/>
        </w:rPr>
        <w:t>.</w:t>
      </w:r>
    </w:p>
    <w:p w14:paraId="739FD43A" w14:textId="77777777" w:rsidR="00594487" w:rsidRDefault="008515F2" w:rsidP="00594487">
      <w:pPr>
        <w:spacing w:line="240" w:lineRule="auto"/>
        <w:jc w:val="center"/>
        <w:rPr>
          <w:rFonts w:ascii="Arial" w:eastAsia="Arial" w:hAnsi="Arial" w:cs="Arial"/>
          <w:szCs w:val="24"/>
        </w:rPr>
      </w:pPr>
      <w:r>
        <w:rPr>
          <w:rFonts w:ascii="Arial" w:eastAsia="Arial" w:hAnsi="Arial" w:cs="Arial"/>
          <w:szCs w:val="24"/>
        </w:rPr>
        <w:pict w14:anchorId="1B75DD42">
          <v:rect id="_x0000_i1025" style="width:0;height:1.5pt" o:hralign="center" o:hrstd="t" o:hr="t" fillcolor="#a0a0a0" stroked="f"/>
        </w:pict>
      </w:r>
    </w:p>
    <w:p w14:paraId="1D00FE76" w14:textId="77777777" w:rsidR="00594487" w:rsidRDefault="00594487" w:rsidP="00594487">
      <w:pPr>
        <w:spacing w:line="240" w:lineRule="auto"/>
        <w:jc w:val="center"/>
        <w:rPr>
          <w:rFonts w:ascii="Arial" w:eastAsia="Arial" w:hAnsi="Arial" w:cs="Arial"/>
          <w:szCs w:val="24"/>
        </w:rPr>
      </w:pPr>
    </w:p>
    <w:sectPr w:rsidR="00594487" w:rsidSect="009A54F9">
      <w:headerReference w:type="default" r:id="rId69"/>
      <w:footerReference w:type="default" r:id="rId70"/>
      <w:pgSz w:w="11906" w:h="16838"/>
      <w:pgMar w:top="1276" w:right="1080" w:bottom="1440" w:left="1080" w:header="708" w:footer="9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69697" w14:textId="77777777" w:rsidR="00CE3711" w:rsidRDefault="00CE3711" w:rsidP="00B33304">
      <w:pPr>
        <w:spacing w:line="240" w:lineRule="auto"/>
      </w:pPr>
      <w:r>
        <w:separator/>
      </w:r>
    </w:p>
  </w:endnote>
  <w:endnote w:type="continuationSeparator" w:id="0">
    <w:p w14:paraId="04AFA7FC" w14:textId="77777777" w:rsidR="00CE3711" w:rsidRDefault="00CE3711" w:rsidP="00B333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16967" w14:textId="54D7167B" w:rsidR="00B33304" w:rsidRDefault="00B33304">
    <w:pPr>
      <w:pStyle w:val="Footer"/>
    </w:pPr>
    <w:r w:rsidRPr="004B5DE7">
      <w:rPr>
        <w:noProof/>
      </w:rPr>
      <w:drawing>
        <wp:anchor distT="0" distB="0" distL="114300" distR="114300" simplePos="0" relativeHeight="251661312" behindDoc="1" locked="0" layoutInCell="1" allowOverlap="1" wp14:anchorId="5A86403A" wp14:editId="2E3EBDEB">
          <wp:simplePos x="0" y="0"/>
          <wp:positionH relativeFrom="margin">
            <wp:align>center</wp:align>
          </wp:positionH>
          <wp:positionV relativeFrom="paragraph">
            <wp:posOffset>-76200</wp:posOffset>
          </wp:positionV>
          <wp:extent cx="4703673" cy="586265"/>
          <wp:effectExtent l="0" t="0" r="1905" b="4445"/>
          <wp:wrapNone/>
          <wp:docPr id="6" name="Picture 6" descr="N:\Shared\Tri-borough Music Hub\Office Management\Office Operations\Logos\Main Logos Here\New 6 Logo Strip (Feb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hared\Tri-borough Music Hub\Office Management\Office Operations\Logos\Main Logos Here\New 6 Logo Strip (Feb 2016).jpg"/>
                  <pic:cNvPicPr>
                    <a:picLocks noChangeAspect="1" noChangeArrowheads="1"/>
                  </pic:cNvPicPr>
                </pic:nvPicPr>
                <pic:blipFill>
                  <a:blip r:embed="rId1"/>
                  <a:srcRect/>
                  <a:stretch>
                    <a:fillRect/>
                  </a:stretch>
                </pic:blipFill>
                <pic:spPr bwMode="auto">
                  <a:xfrm>
                    <a:off x="0" y="0"/>
                    <a:ext cx="4703673" cy="5862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0D194" w14:textId="77777777" w:rsidR="00CE3711" w:rsidRDefault="00CE3711" w:rsidP="00B33304">
      <w:pPr>
        <w:spacing w:line="240" w:lineRule="auto"/>
      </w:pPr>
      <w:r>
        <w:separator/>
      </w:r>
    </w:p>
  </w:footnote>
  <w:footnote w:type="continuationSeparator" w:id="0">
    <w:p w14:paraId="56024859" w14:textId="77777777" w:rsidR="00CE3711" w:rsidRDefault="00CE3711" w:rsidP="00B3330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01332" w14:textId="59454D4D" w:rsidR="00B33304" w:rsidRPr="00D52ABC" w:rsidRDefault="00B33304">
    <w:pPr>
      <w:pStyle w:val="Header"/>
      <w:rPr>
        <w:rFonts w:ascii="Arial" w:hAnsi="Arial" w:cs="Arial"/>
        <w:b/>
        <w:bCs/>
        <w:color w:val="7030A0"/>
      </w:rPr>
    </w:pPr>
    <w:r w:rsidRPr="00D52ABC">
      <w:rPr>
        <w:rFonts w:ascii="Arial" w:hAnsi="Arial" w:cs="Arial"/>
        <w:b/>
        <w:bCs/>
        <w:noProof/>
        <w:color w:val="7030A0"/>
        <w:szCs w:val="18"/>
      </w:rPr>
      <w:drawing>
        <wp:anchor distT="0" distB="0" distL="114300" distR="114300" simplePos="0" relativeHeight="251659264" behindDoc="1" locked="0" layoutInCell="1" allowOverlap="1" wp14:anchorId="79D2000C" wp14:editId="1FAFDFBA">
          <wp:simplePos x="0" y="0"/>
          <wp:positionH relativeFrom="column">
            <wp:posOffset>5372100</wp:posOffset>
          </wp:positionH>
          <wp:positionV relativeFrom="paragraph">
            <wp:posOffset>-353060</wp:posOffset>
          </wp:positionV>
          <wp:extent cx="1392393" cy="475488"/>
          <wp:effectExtent l="0" t="0" r="0" b="1270"/>
          <wp:wrapNone/>
          <wp:docPr id="5" name="Picture 5" descr="N:\Shared\Tri-borough Music Hub\Office Management\Office Operations\Logos\Toolkit\Logos\JPEG\Logo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Shared\Tri-borough Music Hub\Office Management\Office Operations\Logos\Toolkit\Logos\JPEG\Logo_A.jpg"/>
                  <pic:cNvPicPr>
                    <a:picLocks noChangeAspect="1" noChangeArrowheads="1"/>
                  </pic:cNvPicPr>
                </pic:nvPicPr>
                <pic:blipFill>
                  <a:blip r:embed="rId1"/>
                  <a:srcRect/>
                  <a:stretch>
                    <a:fillRect/>
                  </a:stretch>
                </pic:blipFill>
                <pic:spPr bwMode="auto">
                  <a:xfrm>
                    <a:off x="0" y="0"/>
                    <a:ext cx="1392393" cy="47548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5503A" w:rsidRPr="00D52ABC">
      <w:rPr>
        <w:rFonts w:ascii="Arial" w:hAnsi="Arial" w:cs="Arial"/>
        <w:b/>
        <w:bCs/>
        <w:color w:val="7030A0"/>
      </w:rPr>
      <w:t xml:space="preserve">What </w:t>
    </w:r>
    <w:r w:rsidR="00D52ABC" w:rsidRPr="00D52ABC">
      <w:rPr>
        <w:rFonts w:ascii="Arial" w:hAnsi="Arial" w:cs="Arial"/>
        <w:b/>
        <w:bCs/>
        <w:color w:val="7030A0"/>
      </w:rPr>
      <w:t>TBMH Offers Schools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6EEF"/>
    <w:multiLevelType w:val="hybridMultilevel"/>
    <w:tmpl w:val="3EDE4B6E"/>
    <w:lvl w:ilvl="0" w:tplc="C2BE7DB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3F714B"/>
    <w:multiLevelType w:val="multilevel"/>
    <w:tmpl w:val="57DACB6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3EF20FC"/>
    <w:multiLevelType w:val="hybridMultilevel"/>
    <w:tmpl w:val="5858B1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B106B88"/>
    <w:multiLevelType w:val="hybridMultilevel"/>
    <w:tmpl w:val="1D14CED6"/>
    <w:lvl w:ilvl="0" w:tplc="C2BE7DB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276C29"/>
    <w:multiLevelType w:val="hybridMultilevel"/>
    <w:tmpl w:val="7C041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FC65AD"/>
    <w:multiLevelType w:val="hybridMultilevel"/>
    <w:tmpl w:val="C5BEC5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60244ED"/>
    <w:multiLevelType w:val="hybridMultilevel"/>
    <w:tmpl w:val="87761EE8"/>
    <w:lvl w:ilvl="0" w:tplc="FFFFFFFF">
      <w:start w:val="1"/>
      <w:numFmt w:val="decimal"/>
      <w:lvlText w:val="%1."/>
      <w:lvlJc w:val="left"/>
      <w:pPr>
        <w:ind w:left="360" w:hanging="360"/>
      </w:pPr>
      <w:rPr>
        <w:color w:val="000000"/>
      </w:rPr>
    </w:lvl>
    <w:lvl w:ilvl="1" w:tplc="08090001">
      <w:start w:val="1"/>
      <w:numFmt w:val="bullet"/>
      <w:lvlText w:val=""/>
      <w:lvlJc w:val="left"/>
      <w:pPr>
        <w:ind w:left="360" w:hanging="360"/>
      </w:pPr>
      <w:rPr>
        <w:rFonts w:ascii="Symbol" w:hAnsi="Symbol"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7" w15:restartNumberingAfterBreak="0">
    <w:nsid w:val="27A22C15"/>
    <w:multiLevelType w:val="hybridMultilevel"/>
    <w:tmpl w:val="67B4CDC6"/>
    <w:lvl w:ilvl="0" w:tplc="C2BE7DB0">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8575169"/>
    <w:multiLevelType w:val="hybridMultilevel"/>
    <w:tmpl w:val="503208F2"/>
    <w:lvl w:ilvl="0" w:tplc="FFFFFFFF">
      <w:start w:val="1"/>
      <w:numFmt w:val="decimal"/>
      <w:lvlText w:val="%1."/>
      <w:lvlJc w:val="left"/>
      <w:pPr>
        <w:ind w:left="360" w:hanging="360"/>
      </w:pPr>
      <w:rPr>
        <w:color w:val="000000"/>
      </w:rPr>
    </w:lvl>
    <w:lvl w:ilvl="1" w:tplc="08090003">
      <w:start w:val="1"/>
      <w:numFmt w:val="bullet"/>
      <w:lvlText w:val="o"/>
      <w:lvlJc w:val="left"/>
      <w:pPr>
        <w:ind w:left="360" w:hanging="360"/>
      </w:pPr>
      <w:rPr>
        <w:rFonts w:ascii="Courier New" w:hAnsi="Courier New" w:cs="Courier New"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9" w15:restartNumberingAfterBreak="0">
    <w:nsid w:val="2A554BCC"/>
    <w:multiLevelType w:val="hybridMultilevel"/>
    <w:tmpl w:val="24425264"/>
    <w:lvl w:ilvl="0" w:tplc="3F483466">
      <w:start w:val="1"/>
      <w:numFmt w:val="bullet"/>
      <w:lvlText w:val="•"/>
      <w:lvlJc w:val="left"/>
      <w:pPr>
        <w:tabs>
          <w:tab w:val="num" w:pos="720"/>
        </w:tabs>
        <w:ind w:left="720" w:hanging="360"/>
      </w:pPr>
      <w:rPr>
        <w:rFonts w:ascii="Arial" w:hAnsi="Arial" w:hint="default"/>
      </w:rPr>
    </w:lvl>
    <w:lvl w:ilvl="1" w:tplc="ABB2483E" w:tentative="1">
      <w:start w:val="1"/>
      <w:numFmt w:val="bullet"/>
      <w:lvlText w:val="•"/>
      <w:lvlJc w:val="left"/>
      <w:pPr>
        <w:tabs>
          <w:tab w:val="num" w:pos="1440"/>
        </w:tabs>
        <w:ind w:left="1440" w:hanging="360"/>
      </w:pPr>
      <w:rPr>
        <w:rFonts w:ascii="Arial" w:hAnsi="Arial" w:hint="default"/>
      </w:rPr>
    </w:lvl>
    <w:lvl w:ilvl="2" w:tplc="C824BC02" w:tentative="1">
      <w:start w:val="1"/>
      <w:numFmt w:val="bullet"/>
      <w:lvlText w:val="•"/>
      <w:lvlJc w:val="left"/>
      <w:pPr>
        <w:tabs>
          <w:tab w:val="num" w:pos="2160"/>
        </w:tabs>
        <w:ind w:left="2160" w:hanging="360"/>
      </w:pPr>
      <w:rPr>
        <w:rFonts w:ascii="Arial" w:hAnsi="Arial" w:hint="default"/>
      </w:rPr>
    </w:lvl>
    <w:lvl w:ilvl="3" w:tplc="2D28D08C" w:tentative="1">
      <w:start w:val="1"/>
      <w:numFmt w:val="bullet"/>
      <w:lvlText w:val="•"/>
      <w:lvlJc w:val="left"/>
      <w:pPr>
        <w:tabs>
          <w:tab w:val="num" w:pos="2880"/>
        </w:tabs>
        <w:ind w:left="2880" w:hanging="360"/>
      </w:pPr>
      <w:rPr>
        <w:rFonts w:ascii="Arial" w:hAnsi="Arial" w:hint="default"/>
      </w:rPr>
    </w:lvl>
    <w:lvl w:ilvl="4" w:tplc="1C42823C" w:tentative="1">
      <w:start w:val="1"/>
      <w:numFmt w:val="bullet"/>
      <w:lvlText w:val="•"/>
      <w:lvlJc w:val="left"/>
      <w:pPr>
        <w:tabs>
          <w:tab w:val="num" w:pos="3600"/>
        </w:tabs>
        <w:ind w:left="3600" w:hanging="360"/>
      </w:pPr>
      <w:rPr>
        <w:rFonts w:ascii="Arial" w:hAnsi="Arial" w:hint="default"/>
      </w:rPr>
    </w:lvl>
    <w:lvl w:ilvl="5" w:tplc="A99A0D78" w:tentative="1">
      <w:start w:val="1"/>
      <w:numFmt w:val="bullet"/>
      <w:lvlText w:val="•"/>
      <w:lvlJc w:val="left"/>
      <w:pPr>
        <w:tabs>
          <w:tab w:val="num" w:pos="4320"/>
        </w:tabs>
        <w:ind w:left="4320" w:hanging="360"/>
      </w:pPr>
      <w:rPr>
        <w:rFonts w:ascii="Arial" w:hAnsi="Arial" w:hint="default"/>
      </w:rPr>
    </w:lvl>
    <w:lvl w:ilvl="6" w:tplc="1F0ED992" w:tentative="1">
      <w:start w:val="1"/>
      <w:numFmt w:val="bullet"/>
      <w:lvlText w:val="•"/>
      <w:lvlJc w:val="left"/>
      <w:pPr>
        <w:tabs>
          <w:tab w:val="num" w:pos="5040"/>
        </w:tabs>
        <w:ind w:left="5040" w:hanging="360"/>
      </w:pPr>
      <w:rPr>
        <w:rFonts w:ascii="Arial" w:hAnsi="Arial" w:hint="default"/>
      </w:rPr>
    </w:lvl>
    <w:lvl w:ilvl="7" w:tplc="5680C348" w:tentative="1">
      <w:start w:val="1"/>
      <w:numFmt w:val="bullet"/>
      <w:lvlText w:val="•"/>
      <w:lvlJc w:val="left"/>
      <w:pPr>
        <w:tabs>
          <w:tab w:val="num" w:pos="5760"/>
        </w:tabs>
        <w:ind w:left="5760" w:hanging="360"/>
      </w:pPr>
      <w:rPr>
        <w:rFonts w:ascii="Arial" w:hAnsi="Arial" w:hint="default"/>
      </w:rPr>
    </w:lvl>
    <w:lvl w:ilvl="8" w:tplc="1E6EB88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CDC2C55"/>
    <w:multiLevelType w:val="hybridMultilevel"/>
    <w:tmpl w:val="E2961D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E843382"/>
    <w:multiLevelType w:val="hybridMultilevel"/>
    <w:tmpl w:val="8D16EB44"/>
    <w:lvl w:ilvl="0" w:tplc="3814DE4C">
      <w:start w:val="1"/>
      <w:numFmt w:val="bullet"/>
      <w:lvlText w:val="•"/>
      <w:lvlJc w:val="left"/>
      <w:pPr>
        <w:tabs>
          <w:tab w:val="num" w:pos="720"/>
        </w:tabs>
        <w:ind w:left="720" w:hanging="360"/>
      </w:pPr>
      <w:rPr>
        <w:rFonts w:ascii="Arial" w:hAnsi="Arial" w:hint="default"/>
      </w:rPr>
    </w:lvl>
    <w:lvl w:ilvl="1" w:tplc="C898EE0C" w:tentative="1">
      <w:start w:val="1"/>
      <w:numFmt w:val="bullet"/>
      <w:lvlText w:val="•"/>
      <w:lvlJc w:val="left"/>
      <w:pPr>
        <w:tabs>
          <w:tab w:val="num" w:pos="1440"/>
        </w:tabs>
        <w:ind w:left="1440" w:hanging="360"/>
      </w:pPr>
      <w:rPr>
        <w:rFonts w:ascii="Arial" w:hAnsi="Arial" w:hint="default"/>
      </w:rPr>
    </w:lvl>
    <w:lvl w:ilvl="2" w:tplc="E6CE09C0" w:tentative="1">
      <w:start w:val="1"/>
      <w:numFmt w:val="bullet"/>
      <w:lvlText w:val="•"/>
      <w:lvlJc w:val="left"/>
      <w:pPr>
        <w:tabs>
          <w:tab w:val="num" w:pos="2160"/>
        </w:tabs>
        <w:ind w:left="2160" w:hanging="360"/>
      </w:pPr>
      <w:rPr>
        <w:rFonts w:ascii="Arial" w:hAnsi="Arial" w:hint="default"/>
      </w:rPr>
    </w:lvl>
    <w:lvl w:ilvl="3" w:tplc="64BCECAC" w:tentative="1">
      <w:start w:val="1"/>
      <w:numFmt w:val="bullet"/>
      <w:lvlText w:val="•"/>
      <w:lvlJc w:val="left"/>
      <w:pPr>
        <w:tabs>
          <w:tab w:val="num" w:pos="2880"/>
        </w:tabs>
        <w:ind w:left="2880" w:hanging="360"/>
      </w:pPr>
      <w:rPr>
        <w:rFonts w:ascii="Arial" w:hAnsi="Arial" w:hint="default"/>
      </w:rPr>
    </w:lvl>
    <w:lvl w:ilvl="4" w:tplc="23A2746A" w:tentative="1">
      <w:start w:val="1"/>
      <w:numFmt w:val="bullet"/>
      <w:lvlText w:val="•"/>
      <w:lvlJc w:val="left"/>
      <w:pPr>
        <w:tabs>
          <w:tab w:val="num" w:pos="3600"/>
        </w:tabs>
        <w:ind w:left="3600" w:hanging="360"/>
      </w:pPr>
      <w:rPr>
        <w:rFonts w:ascii="Arial" w:hAnsi="Arial" w:hint="default"/>
      </w:rPr>
    </w:lvl>
    <w:lvl w:ilvl="5" w:tplc="7BEA2FC0" w:tentative="1">
      <w:start w:val="1"/>
      <w:numFmt w:val="bullet"/>
      <w:lvlText w:val="•"/>
      <w:lvlJc w:val="left"/>
      <w:pPr>
        <w:tabs>
          <w:tab w:val="num" w:pos="4320"/>
        </w:tabs>
        <w:ind w:left="4320" w:hanging="360"/>
      </w:pPr>
      <w:rPr>
        <w:rFonts w:ascii="Arial" w:hAnsi="Arial" w:hint="default"/>
      </w:rPr>
    </w:lvl>
    <w:lvl w:ilvl="6" w:tplc="57D04F5E" w:tentative="1">
      <w:start w:val="1"/>
      <w:numFmt w:val="bullet"/>
      <w:lvlText w:val="•"/>
      <w:lvlJc w:val="left"/>
      <w:pPr>
        <w:tabs>
          <w:tab w:val="num" w:pos="5040"/>
        </w:tabs>
        <w:ind w:left="5040" w:hanging="360"/>
      </w:pPr>
      <w:rPr>
        <w:rFonts w:ascii="Arial" w:hAnsi="Arial" w:hint="default"/>
      </w:rPr>
    </w:lvl>
    <w:lvl w:ilvl="7" w:tplc="3D2AFD7C" w:tentative="1">
      <w:start w:val="1"/>
      <w:numFmt w:val="bullet"/>
      <w:lvlText w:val="•"/>
      <w:lvlJc w:val="left"/>
      <w:pPr>
        <w:tabs>
          <w:tab w:val="num" w:pos="5760"/>
        </w:tabs>
        <w:ind w:left="5760" w:hanging="360"/>
      </w:pPr>
      <w:rPr>
        <w:rFonts w:ascii="Arial" w:hAnsi="Arial" w:hint="default"/>
      </w:rPr>
    </w:lvl>
    <w:lvl w:ilvl="8" w:tplc="08EC84B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36A2C87"/>
    <w:multiLevelType w:val="hybridMultilevel"/>
    <w:tmpl w:val="019408E6"/>
    <w:lvl w:ilvl="0" w:tplc="FFFFFFFF">
      <w:start w:val="1"/>
      <w:numFmt w:val="decimal"/>
      <w:lvlText w:val="%1."/>
      <w:lvlJc w:val="left"/>
      <w:pPr>
        <w:ind w:left="360" w:hanging="360"/>
      </w:pPr>
      <w:rPr>
        <w:color w:val="000000"/>
      </w:rPr>
    </w:lvl>
    <w:lvl w:ilvl="1" w:tplc="FFFFFFFF">
      <w:start w:val="1"/>
      <w:numFmt w:val="bullet"/>
      <w:lvlText w:val=""/>
      <w:lvlJc w:val="left"/>
      <w:pPr>
        <w:ind w:left="360" w:hanging="360"/>
      </w:pPr>
      <w:rPr>
        <w:rFonts w:ascii="Symbol" w:hAnsi="Symbol" w:hint="default"/>
      </w:rPr>
    </w:lvl>
    <w:lvl w:ilvl="2" w:tplc="08090005">
      <w:start w:val="1"/>
      <w:numFmt w:val="bullet"/>
      <w:lvlText w:val=""/>
      <w:lvlJc w:val="left"/>
      <w:pPr>
        <w:ind w:left="1980" w:hanging="360"/>
      </w:pPr>
      <w:rPr>
        <w:rFonts w:ascii="Wingdings" w:hAnsi="Wingdings" w:hint="default"/>
      </w:r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3" w15:restartNumberingAfterBreak="0">
    <w:nsid w:val="40CB5DD0"/>
    <w:multiLevelType w:val="hybridMultilevel"/>
    <w:tmpl w:val="2F8C7A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2B01BEE"/>
    <w:multiLevelType w:val="hybridMultilevel"/>
    <w:tmpl w:val="75747502"/>
    <w:lvl w:ilvl="0" w:tplc="2B0E2314">
      <w:start w:val="1"/>
      <w:numFmt w:val="bullet"/>
      <w:lvlText w:val="•"/>
      <w:lvlJc w:val="left"/>
      <w:pPr>
        <w:tabs>
          <w:tab w:val="num" w:pos="720"/>
        </w:tabs>
        <w:ind w:left="720" w:hanging="360"/>
      </w:pPr>
      <w:rPr>
        <w:rFonts w:ascii="Arial" w:hAnsi="Arial" w:hint="default"/>
      </w:rPr>
    </w:lvl>
    <w:lvl w:ilvl="1" w:tplc="05584F0E" w:tentative="1">
      <w:start w:val="1"/>
      <w:numFmt w:val="bullet"/>
      <w:lvlText w:val="•"/>
      <w:lvlJc w:val="left"/>
      <w:pPr>
        <w:tabs>
          <w:tab w:val="num" w:pos="1440"/>
        </w:tabs>
        <w:ind w:left="1440" w:hanging="360"/>
      </w:pPr>
      <w:rPr>
        <w:rFonts w:ascii="Arial" w:hAnsi="Arial" w:hint="default"/>
      </w:rPr>
    </w:lvl>
    <w:lvl w:ilvl="2" w:tplc="4A646F2E" w:tentative="1">
      <w:start w:val="1"/>
      <w:numFmt w:val="bullet"/>
      <w:lvlText w:val="•"/>
      <w:lvlJc w:val="left"/>
      <w:pPr>
        <w:tabs>
          <w:tab w:val="num" w:pos="2160"/>
        </w:tabs>
        <w:ind w:left="2160" w:hanging="360"/>
      </w:pPr>
      <w:rPr>
        <w:rFonts w:ascii="Arial" w:hAnsi="Arial" w:hint="default"/>
      </w:rPr>
    </w:lvl>
    <w:lvl w:ilvl="3" w:tplc="9EB866A4" w:tentative="1">
      <w:start w:val="1"/>
      <w:numFmt w:val="bullet"/>
      <w:lvlText w:val="•"/>
      <w:lvlJc w:val="left"/>
      <w:pPr>
        <w:tabs>
          <w:tab w:val="num" w:pos="2880"/>
        </w:tabs>
        <w:ind w:left="2880" w:hanging="360"/>
      </w:pPr>
      <w:rPr>
        <w:rFonts w:ascii="Arial" w:hAnsi="Arial" w:hint="default"/>
      </w:rPr>
    </w:lvl>
    <w:lvl w:ilvl="4" w:tplc="2E4EF614" w:tentative="1">
      <w:start w:val="1"/>
      <w:numFmt w:val="bullet"/>
      <w:lvlText w:val="•"/>
      <w:lvlJc w:val="left"/>
      <w:pPr>
        <w:tabs>
          <w:tab w:val="num" w:pos="3600"/>
        </w:tabs>
        <w:ind w:left="3600" w:hanging="360"/>
      </w:pPr>
      <w:rPr>
        <w:rFonts w:ascii="Arial" w:hAnsi="Arial" w:hint="default"/>
      </w:rPr>
    </w:lvl>
    <w:lvl w:ilvl="5" w:tplc="E0DC0E78" w:tentative="1">
      <w:start w:val="1"/>
      <w:numFmt w:val="bullet"/>
      <w:lvlText w:val="•"/>
      <w:lvlJc w:val="left"/>
      <w:pPr>
        <w:tabs>
          <w:tab w:val="num" w:pos="4320"/>
        </w:tabs>
        <w:ind w:left="4320" w:hanging="360"/>
      </w:pPr>
      <w:rPr>
        <w:rFonts w:ascii="Arial" w:hAnsi="Arial" w:hint="default"/>
      </w:rPr>
    </w:lvl>
    <w:lvl w:ilvl="6" w:tplc="73E476F0" w:tentative="1">
      <w:start w:val="1"/>
      <w:numFmt w:val="bullet"/>
      <w:lvlText w:val="•"/>
      <w:lvlJc w:val="left"/>
      <w:pPr>
        <w:tabs>
          <w:tab w:val="num" w:pos="5040"/>
        </w:tabs>
        <w:ind w:left="5040" w:hanging="360"/>
      </w:pPr>
      <w:rPr>
        <w:rFonts w:ascii="Arial" w:hAnsi="Arial" w:hint="default"/>
      </w:rPr>
    </w:lvl>
    <w:lvl w:ilvl="7" w:tplc="4ECC561A" w:tentative="1">
      <w:start w:val="1"/>
      <w:numFmt w:val="bullet"/>
      <w:lvlText w:val="•"/>
      <w:lvlJc w:val="left"/>
      <w:pPr>
        <w:tabs>
          <w:tab w:val="num" w:pos="5760"/>
        </w:tabs>
        <w:ind w:left="5760" w:hanging="360"/>
      </w:pPr>
      <w:rPr>
        <w:rFonts w:ascii="Arial" w:hAnsi="Arial" w:hint="default"/>
      </w:rPr>
    </w:lvl>
    <w:lvl w:ilvl="8" w:tplc="9562498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68106C4"/>
    <w:multiLevelType w:val="hybridMultilevel"/>
    <w:tmpl w:val="6B6EEB0E"/>
    <w:lvl w:ilvl="0" w:tplc="25C097AA">
      <w:start w:val="1"/>
      <w:numFmt w:val="bullet"/>
      <w:lvlText w:val="•"/>
      <w:lvlJc w:val="left"/>
      <w:pPr>
        <w:tabs>
          <w:tab w:val="num" w:pos="720"/>
        </w:tabs>
        <w:ind w:left="720" w:hanging="360"/>
      </w:pPr>
      <w:rPr>
        <w:rFonts w:ascii="Arial" w:hAnsi="Arial" w:hint="default"/>
      </w:rPr>
    </w:lvl>
    <w:lvl w:ilvl="1" w:tplc="FF48195C" w:tentative="1">
      <w:start w:val="1"/>
      <w:numFmt w:val="bullet"/>
      <w:lvlText w:val="•"/>
      <w:lvlJc w:val="left"/>
      <w:pPr>
        <w:tabs>
          <w:tab w:val="num" w:pos="1440"/>
        </w:tabs>
        <w:ind w:left="1440" w:hanging="360"/>
      </w:pPr>
      <w:rPr>
        <w:rFonts w:ascii="Arial" w:hAnsi="Arial" w:hint="default"/>
      </w:rPr>
    </w:lvl>
    <w:lvl w:ilvl="2" w:tplc="51CED758" w:tentative="1">
      <w:start w:val="1"/>
      <w:numFmt w:val="bullet"/>
      <w:lvlText w:val="•"/>
      <w:lvlJc w:val="left"/>
      <w:pPr>
        <w:tabs>
          <w:tab w:val="num" w:pos="2160"/>
        </w:tabs>
        <w:ind w:left="2160" w:hanging="360"/>
      </w:pPr>
      <w:rPr>
        <w:rFonts w:ascii="Arial" w:hAnsi="Arial" w:hint="default"/>
      </w:rPr>
    </w:lvl>
    <w:lvl w:ilvl="3" w:tplc="DFC0872E" w:tentative="1">
      <w:start w:val="1"/>
      <w:numFmt w:val="bullet"/>
      <w:lvlText w:val="•"/>
      <w:lvlJc w:val="left"/>
      <w:pPr>
        <w:tabs>
          <w:tab w:val="num" w:pos="2880"/>
        </w:tabs>
        <w:ind w:left="2880" w:hanging="360"/>
      </w:pPr>
      <w:rPr>
        <w:rFonts w:ascii="Arial" w:hAnsi="Arial" w:hint="default"/>
      </w:rPr>
    </w:lvl>
    <w:lvl w:ilvl="4" w:tplc="82907074" w:tentative="1">
      <w:start w:val="1"/>
      <w:numFmt w:val="bullet"/>
      <w:lvlText w:val="•"/>
      <w:lvlJc w:val="left"/>
      <w:pPr>
        <w:tabs>
          <w:tab w:val="num" w:pos="3600"/>
        </w:tabs>
        <w:ind w:left="3600" w:hanging="360"/>
      </w:pPr>
      <w:rPr>
        <w:rFonts w:ascii="Arial" w:hAnsi="Arial" w:hint="default"/>
      </w:rPr>
    </w:lvl>
    <w:lvl w:ilvl="5" w:tplc="A1B0813C" w:tentative="1">
      <w:start w:val="1"/>
      <w:numFmt w:val="bullet"/>
      <w:lvlText w:val="•"/>
      <w:lvlJc w:val="left"/>
      <w:pPr>
        <w:tabs>
          <w:tab w:val="num" w:pos="4320"/>
        </w:tabs>
        <w:ind w:left="4320" w:hanging="360"/>
      </w:pPr>
      <w:rPr>
        <w:rFonts w:ascii="Arial" w:hAnsi="Arial" w:hint="default"/>
      </w:rPr>
    </w:lvl>
    <w:lvl w:ilvl="6" w:tplc="5AD06CBE" w:tentative="1">
      <w:start w:val="1"/>
      <w:numFmt w:val="bullet"/>
      <w:lvlText w:val="•"/>
      <w:lvlJc w:val="left"/>
      <w:pPr>
        <w:tabs>
          <w:tab w:val="num" w:pos="5040"/>
        </w:tabs>
        <w:ind w:left="5040" w:hanging="360"/>
      </w:pPr>
      <w:rPr>
        <w:rFonts w:ascii="Arial" w:hAnsi="Arial" w:hint="default"/>
      </w:rPr>
    </w:lvl>
    <w:lvl w:ilvl="7" w:tplc="0EFACD1A" w:tentative="1">
      <w:start w:val="1"/>
      <w:numFmt w:val="bullet"/>
      <w:lvlText w:val="•"/>
      <w:lvlJc w:val="left"/>
      <w:pPr>
        <w:tabs>
          <w:tab w:val="num" w:pos="5760"/>
        </w:tabs>
        <w:ind w:left="5760" w:hanging="360"/>
      </w:pPr>
      <w:rPr>
        <w:rFonts w:ascii="Arial" w:hAnsi="Arial" w:hint="default"/>
      </w:rPr>
    </w:lvl>
    <w:lvl w:ilvl="8" w:tplc="E46CBD3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B4B2DF2"/>
    <w:multiLevelType w:val="hybridMultilevel"/>
    <w:tmpl w:val="CD12AA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5FD24EB"/>
    <w:multiLevelType w:val="hybridMultilevel"/>
    <w:tmpl w:val="1046BB7C"/>
    <w:lvl w:ilvl="0" w:tplc="2696BF6A">
      <w:start w:val="1"/>
      <w:numFmt w:val="bullet"/>
      <w:lvlText w:val="•"/>
      <w:lvlJc w:val="left"/>
      <w:pPr>
        <w:tabs>
          <w:tab w:val="num" w:pos="720"/>
        </w:tabs>
        <w:ind w:left="720" w:hanging="360"/>
      </w:pPr>
      <w:rPr>
        <w:rFonts w:ascii="Arial" w:hAnsi="Arial" w:hint="default"/>
      </w:rPr>
    </w:lvl>
    <w:lvl w:ilvl="1" w:tplc="D8CA3B1A" w:tentative="1">
      <w:start w:val="1"/>
      <w:numFmt w:val="bullet"/>
      <w:lvlText w:val="•"/>
      <w:lvlJc w:val="left"/>
      <w:pPr>
        <w:tabs>
          <w:tab w:val="num" w:pos="1440"/>
        </w:tabs>
        <w:ind w:left="1440" w:hanging="360"/>
      </w:pPr>
      <w:rPr>
        <w:rFonts w:ascii="Arial" w:hAnsi="Arial" w:hint="default"/>
      </w:rPr>
    </w:lvl>
    <w:lvl w:ilvl="2" w:tplc="BEC29A7C" w:tentative="1">
      <w:start w:val="1"/>
      <w:numFmt w:val="bullet"/>
      <w:lvlText w:val="•"/>
      <w:lvlJc w:val="left"/>
      <w:pPr>
        <w:tabs>
          <w:tab w:val="num" w:pos="2160"/>
        </w:tabs>
        <w:ind w:left="2160" w:hanging="360"/>
      </w:pPr>
      <w:rPr>
        <w:rFonts w:ascii="Arial" w:hAnsi="Arial" w:hint="default"/>
      </w:rPr>
    </w:lvl>
    <w:lvl w:ilvl="3" w:tplc="2312C034" w:tentative="1">
      <w:start w:val="1"/>
      <w:numFmt w:val="bullet"/>
      <w:lvlText w:val="•"/>
      <w:lvlJc w:val="left"/>
      <w:pPr>
        <w:tabs>
          <w:tab w:val="num" w:pos="2880"/>
        </w:tabs>
        <w:ind w:left="2880" w:hanging="360"/>
      </w:pPr>
      <w:rPr>
        <w:rFonts w:ascii="Arial" w:hAnsi="Arial" w:hint="default"/>
      </w:rPr>
    </w:lvl>
    <w:lvl w:ilvl="4" w:tplc="378C5BB4" w:tentative="1">
      <w:start w:val="1"/>
      <w:numFmt w:val="bullet"/>
      <w:lvlText w:val="•"/>
      <w:lvlJc w:val="left"/>
      <w:pPr>
        <w:tabs>
          <w:tab w:val="num" w:pos="3600"/>
        </w:tabs>
        <w:ind w:left="3600" w:hanging="360"/>
      </w:pPr>
      <w:rPr>
        <w:rFonts w:ascii="Arial" w:hAnsi="Arial" w:hint="default"/>
      </w:rPr>
    </w:lvl>
    <w:lvl w:ilvl="5" w:tplc="A2FAE0AC" w:tentative="1">
      <w:start w:val="1"/>
      <w:numFmt w:val="bullet"/>
      <w:lvlText w:val="•"/>
      <w:lvlJc w:val="left"/>
      <w:pPr>
        <w:tabs>
          <w:tab w:val="num" w:pos="4320"/>
        </w:tabs>
        <w:ind w:left="4320" w:hanging="360"/>
      </w:pPr>
      <w:rPr>
        <w:rFonts w:ascii="Arial" w:hAnsi="Arial" w:hint="default"/>
      </w:rPr>
    </w:lvl>
    <w:lvl w:ilvl="6" w:tplc="C38A1658" w:tentative="1">
      <w:start w:val="1"/>
      <w:numFmt w:val="bullet"/>
      <w:lvlText w:val="•"/>
      <w:lvlJc w:val="left"/>
      <w:pPr>
        <w:tabs>
          <w:tab w:val="num" w:pos="5040"/>
        </w:tabs>
        <w:ind w:left="5040" w:hanging="360"/>
      </w:pPr>
      <w:rPr>
        <w:rFonts w:ascii="Arial" w:hAnsi="Arial" w:hint="default"/>
      </w:rPr>
    </w:lvl>
    <w:lvl w:ilvl="7" w:tplc="95BA6B7A" w:tentative="1">
      <w:start w:val="1"/>
      <w:numFmt w:val="bullet"/>
      <w:lvlText w:val="•"/>
      <w:lvlJc w:val="left"/>
      <w:pPr>
        <w:tabs>
          <w:tab w:val="num" w:pos="5760"/>
        </w:tabs>
        <w:ind w:left="5760" w:hanging="360"/>
      </w:pPr>
      <w:rPr>
        <w:rFonts w:ascii="Arial" w:hAnsi="Arial" w:hint="default"/>
      </w:rPr>
    </w:lvl>
    <w:lvl w:ilvl="8" w:tplc="C6CC3BB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6FC4DC0"/>
    <w:multiLevelType w:val="hybridMultilevel"/>
    <w:tmpl w:val="E070E494"/>
    <w:lvl w:ilvl="0" w:tplc="ABDA5082">
      <w:start w:val="1"/>
      <w:numFmt w:val="decimal"/>
      <w:lvlText w:val="%1."/>
      <w:lvlJc w:val="left"/>
      <w:pPr>
        <w:ind w:left="720" w:hanging="360"/>
      </w:pPr>
      <w:rPr>
        <w:rFonts w:hint="default"/>
        <w:b w:val="0"/>
        <w:sz w:val="24"/>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9FD126C"/>
    <w:multiLevelType w:val="hybridMultilevel"/>
    <w:tmpl w:val="0E1A5ED2"/>
    <w:lvl w:ilvl="0" w:tplc="08090003">
      <w:start w:val="1"/>
      <w:numFmt w:val="bullet"/>
      <w:lvlText w:val="o"/>
      <w:lvlJc w:val="left"/>
      <w:pPr>
        <w:ind w:left="1080" w:hanging="360"/>
      </w:pPr>
      <w:rPr>
        <w:rFonts w:ascii="Courier New" w:hAnsi="Courier New" w:cs="Courier New"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80E2469"/>
    <w:multiLevelType w:val="hybridMultilevel"/>
    <w:tmpl w:val="933001A0"/>
    <w:lvl w:ilvl="0" w:tplc="C4E633F4">
      <w:start w:val="1"/>
      <w:numFmt w:val="decimal"/>
      <w:lvlText w:val="%1."/>
      <w:lvlJc w:val="left"/>
      <w:pPr>
        <w:ind w:left="360" w:hanging="360"/>
      </w:pPr>
      <w:rPr>
        <w:rFonts w:hint="default"/>
        <w:b/>
        <w:u w:val="singl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90F2093"/>
    <w:multiLevelType w:val="hybridMultilevel"/>
    <w:tmpl w:val="9E549F0E"/>
    <w:lvl w:ilvl="0" w:tplc="74BE0946">
      <w:start w:val="1"/>
      <w:numFmt w:val="bullet"/>
      <w:lvlText w:val="o"/>
      <w:lvlJc w:val="left"/>
      <w:pPr>
        <w:tabs>
          <w:tab w:val="num" w:pos="720"/>
        </w:tabs>
        <w:ind w:left="720" w:hanging="360"/>
      </w:pPr>
      <w:rPr>
        <w:rFonts w:ascii="Courier New" w:hAnsi="Courier New" w:hint="default"/>
      </w:rPr>
    </w:lvl>
    <w:lvl w:ilvl="1" w:tplc="08F0281A">
      <w:start w:val="1"/>
      <w:numFmt w:val="bullet"/>
      <w:lvlText w:val="o"/>
      <w:lvlJc w:val="left"/>
      <w:pPr>
        <w:tabs>
          <w:tab w:val="num" w:pos="1440"/>
        </w:tabs>
        <w:ind w:left="1440" w:hanging="360"/>
      </w:pPr>
      <w:rPr>
        <w:rFonts w:ascii="Courier New" w:hAnsi="Courier New" w:hint="default"/>
      </w:rPr>
    </w:lvl>
    <w:lvl w:ilvl="2" w:tplc="D188D1BA" w:tentative="1">
      <w:start w:val="1"/>
      <w:numFmt w:val="bullet"/>
      <w:lvlText w:val="o"/>
      <w:lvlJc w:val="left"/>
      <w:pPr>
        <w:tabs>
          <w:tab w:val="num" w:pos="2160"/>
        </w:tabs>
        <w:ind w:left="2160" w:hanging="360"/>
      </w:pPr>
      <w:rPr>
        <w:rFonts w:ascii="Courier New" w:hAnsi="Courier New" w:hint="default"/>
      </w:rPr>
    </w:lvl>
    <w:lvl w:ilvl="3" w:tplc="6F660FDA" w:tentative="1">
      <w:start w:val="1"/>
      <w:numFmt w:val="bullet"/>
      <w:lvlText w:val="o"/>
      <w:lvlJc w:val="left"/>
      <w:pPr>
        <w:tabs>
          <w:tab w:val="num" w:pos="2880"/>
        </w:tabs>
        <w:ind w:left="2880" w:hanging="360"/>
      </w:pPr>
      <w:rPr>
        <w:rFonts w:ascii="Courier New" w:hAnsi="Courier New" w:hint="default"/>
      </w:rPr>
    </w:lvl>
    <w:lvl w:ilvl="4" w:tplc="A4B4FC90" w:tentative="1">
      <w:start w:val="1"/>
      <w:numFmt w:val="bullet"/>
      <w:lvlText w:val="o"/>
      <w:lvlJc w:val="left"/>
      <w:pPr>
        <w:tabs>
          <w:tab w:val="num" w:pos="3600"/>
        </w:tabs>
        <w:ind w:left="3600" w:hanging="360"/>
      </w:pPr>
      <w:rPr>
        <w:rFonts w:ascii="Courier New" w:hAnsi="Courier New" w:hint="default"/>
      </w:rPr>
    </w:lvl>
    <w:lvl w:ilvl="5" w:tplc="D3DAE9BC" w:tentative="1">
      <w:start w:val="1"/>
      <w:numFmt w:val="bullet"/>
      <w:lvlText w:val="o"/>
      <w:lvlJc w:val="left"/>
      <w:pPr>
        <w:tabs>
          <w:tab w:val="num" w:pos="4320"/>
        </w:tabs>
        <w:ind w:left="4320" w:hanging="360"/>
      </w:pPr>
      <w:rPr>
        <w:rFonts w:ascii="Courier New" w:hAnsi="Courier New" w:hint="default"/>
      </w:rPr>
    </w:lvl>
    <w:lvl w:ilvl="6" w:tplc="94948D62" w:tentative="1">
      <w:start w:val="1"/>
      <w:numFmt w:val="bullet"/>
      <w:lvlText w:val="o"/>
      <w:lvlJc w:val="left"/>
      <w:pPr>
        <w:tabs>
          <w:tab w:val="num" w:pos="5040"/>
        </w:tabs>
        <w:ind w:left="5040" w:hanging="360"/>
      </w:pPr>
      <w:rPr>
        <w:rFonts w:ascii="Courier New" w:hAnsi="Courier New" w:hint="default"/>
      </w:rPr>
    </w:lvl>
    <w:lvl w:ilvl="7" w:tplc="6AE8E14A" w:tentative="1">
      <w:start w:val="1"/>
      <w:numFmt w:val="bullet"/>
      <w:lvlText w:val="o"/>
      <w:lvlJc w:val="left"/>
      <w:pPr>
        <w:tabs>
          <w:tab w:val="num" w:pos="5760"/>
        </w:tabs>
        <w:ind w:left="5760" w:hanging="360"/>
      </w:pPr>
      <w:rPr>
        <w:rFonts w:ascii="Courier New" w:hAnsi="Courier New" w:hint="default"/>
      </w:rPr>
    </w:lvl>
    <w:lvl w:ilvl="8" w:tplc="85766646" w:tentative="1">
      <w:start w:val="1"/>
      <w:numFmt w:val="bullet"/>
      <w:lvlText w:val="o"/>
      <w:lvlJc w:val="left"/>
      <w:pPr>
        <w:tabs>
          <w:tab w:val="num" w:pos="6480"/>
        </w:tabs>
        <w:ind w:left="6480" w:hanging="360"/>
      </w:pPr>
      <w:rPr>
        <w:rFonts w:ascii="Courier New" w:hAnsi="Courier New" w:hint="default"/>
      </w:rPr>
    </w:lvl>
  </w:abstractNum>
  <w:abstractNum w:abstractNumId="22" w15:restartNumberingAfterBreak="0">
    <w:nsid w:val="69E82544"/>
    <w:multiLevelType w:val="hybridMultilevel"/>
    <w:tmpl w:val="98AC8E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15:restartNumberingAfterBreak="0">
    <w:nsid w:val="6F2E078F"/>
    <w:multiLevelType w:val="hybridMultilevel"/>
    <w:tmpl w:val="C47A20E0"/>
    <w:lvl w:ilvl="0" w:tplc="EDF6BFAC">
      <w:start w:val="1"/>
      <w:numFmt w:val="bullet"/>
      <w:lvlText w:val="•"/>
      <w:lvlJc w:val="left"/>
      <w:pPr>
        <w:tabs>
          <w:tab w:val="num" w:pos="720"/>
        </w:tabs>
        <w:ind w:left="720" w:hanging="360"/>
      </w:pPr>
      <w:rPr>
        <w:rFonts w:ascii="Arial" w:hAnsi="Arial" w:hint="default"/>
      </w:rPr>
    </w:lvl>
    <w:lvl w:ilvl="1" w:tplc="9D8EF152" w:tentative="1">
      <w:start w:val="1"/>
      <w:numFmt w:val="bullet"/>
      <w:lvlText w:val="•"/>
      <w:lvlJc w:val="left"/>
      <w:pPr>
        <w:tabs>
          <w:tab w:val="num" w:pos="1440"/>
        </w:tabs>
        <w:ind w:left="1440" w:hanging="360"/>
      </w:pPr>
      <w:rPr>
        <w:rFonts w:ascii="Arial" w:hAnsi="Arial" w:hint="default"/>
      </w:rPr>
    </w:lvl>
    <w:lvl w:ilvl="2" w:tplc="62C0CB44" w:tentative="1">
      <w:start w:val="1"/>
      <w:numFmt w:val="bullet"/>
      <w:lvlText w:val="•"/>
      <w:lvlJc w:val="left"/>
      <w:pPr>
        <w:tabs>
          <w:tab w:val="num" w:pos="2160"/>
        </w:tabs>
        <w:ind w:left="2160" w:hanging="360"/>
      </w:pPr>
      <w:rPr>
        <w:rFonts w:ascii="Arial" w:hAnsi="Arial" w:hint="default"/>
      </w:rPr>
    </w:lvl>
    <w:lvl w:ilvl="3" w:tplc="70724C5A" w:tentative="1">
      <w:start w:val="1"/>
      <w:numFmt w:val="bullet"/>
      <w:lvlText w:val="•"/>
      <w:lvlJc w:val="left"/>
      <w:pPr>
        <w:tabs>
          <w:tab w:val="num" w:pos="2880"/>
        </w:tabs>
        <w:ind w:left="2880" w:hanging="360"/>
      </w:pPr>
      <w:rPr>
        <w:rFonts w:ascii="Arial" w:hAnsi="Arial" w:hint="default"/>
      </w:rPr>
    </w:lvl>
    <w:lvl w:ilvl="4" w:tplc="9C481F0A" w:tentative="1">
      <w:start w:val="1"/>
      <w:numFmt w:val="bullet"/>
      <w:lvlText w:val="•"/>
      <w:lvlJc w:val="left"/>
      <w:pPr>
        <w:tabs>
          <w:tab w:val="num" w:pos="3600"/>
        </w:tabs>
        <w:ind w:left="3600" w:hanging="360"/>
      </w:pPr>
      <w:rPr>
        <w:rFonts w:ascii="Arial" w:hAnsi="Arial" w:hint="default"/>
      </w:rPr>
    </w:lvl>
    <w:lvl w:ilvl="5" w:tplc="31107DD2" w:tentative="1">
      <w:start w:val="1"/>
      <w:numFmt w:val="bullet"/>
      <w:lvlText w:val="•"/>
      <w:lvlJc w:val="left"/>
      <w:pPr>
        <w:tabs>
          <w:tab w:val="num" w:pos="4320"/>
        </w:tabs>
        <w:ind w:left="4320" w:hanging="360"/>
      </w:pPr>
      <w:rPr>
        <w:rFonts w:ascii="Arial" w:hAnsi="Arial" w:hint="default"/>
      </w:rPr>
    </w:lvl>
    <w:lvl w:ilvl="6" w:tplc="44C0EF70" w:tentative="1">
      <w:start w:val="1"/>
      <w:numFmt w:val="bullet"/>
      <w:lvlText w:val="•"/>
      <w:lvlJc w:val="left"/>
      <w:pPr>
        <w:tabs>
          <w:tab w:val="num" w:pos="5040"/>
        </w:tabs>
        <w:ind w:left="5040" w:hanging="360"/>
      </w:pPr>
      <w:rPr>
        <w:rFonts w:ascii="Arial" w:hAnsi="Arial" w:hint="default"/>
      </w:rPr>
    </w:lvl>
    <w:lvl w:ilvl="7" w:tplc="5290C1AE" w:tentative="1">
      <w:start w:val="1"/>
      <w:numFmt w:val="bullet"/>
      <w:lvlText w:val="•"/>
      <w:lvlJc w:val="left"/>
      <w:pPr>
        <w:tabs>
          <w:tab w:val="num" w:pos="5760"/>
        </w:tabs>
        <w:ind w:left="5760" w:hanging="360"/>
      </w:pPr>
      <w:rPr>
        <w:rFonts w:ascii="Arial" w:hAnsi="Arial" w:hint="default"/>
      </w:rPr>
    </w:lvl>
    <w:lvl w:ilvl="8" w:tplc="D0D8884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64175F7"/>
    <w:multiLevelType w:val="multilevel"/>
    <w:tmpl w:val="C8F2835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num w:numId="1" w16cid:durableId="1387140491">
    <w:abstractNumId w:val="23"/>
  </w:num>
  <w:num w:numId="2" w16cid:durableId="697774391">
    <w:abstractNumId w:val="9"/>
  </w:num>
  <w:num w:numId="3" w16cid:durableId="1376855310">
    <w:abstractNumId w:val="17"/>
  </w:num>
  <w:num w:numId="4" w16cid:durableId="951784655">
    <w:abstractNumId w:val="24"/>
  </w:num>
  <w:num w:numId="5" w16cid:durableId="109469666">
    <w:abstractNumId w:val="1"/>
  </w:num>
  <w:num w:numId="6" w16cid:durableId="458112201">
    <w:abstractNumId w:val="8"/>
  </w:num>
  <w:num w:numId="7" w16cid:durableId="641155326">
    <w:abstractNumId w:val="5"/>
  </w:num>
  <w:num w:numId="8" w16cid:durableId="283386533">
    <w:abstractNumId w:val="10"/>
  </w:num>
  <w:num w:numId="9" w16cid:durableId="1201241339">
    <w:abstractNumId w:val="6"/>
  </w:num>
  <w:num w:numId="10" w16cid:durableId="257370330">
    <w:abstractNumId w:val="2"/>
  </w:num>
  <w:num w:numId="11" w16cid:durableId="2038310159">
    <w:abstractNumId w:val="22"/>
  </w:num>
  <w:num w:numId="12" w16cid:durableId="1870677585">
    <w:abstractNumId w:val="13"/>
  </w:num>
  <w:num w:numId="13" w16cid:durableId="1203639683">
    <w:abstractNumId w:val="12"/>
  </w:num>
  <w:num w:numId="14" w16cid:durableId="1710253445">
    <w:abstractNumId w:val="16"/>
  </w:num>
  <w:num w:numId="15" w16cid:durableId="825246943">
    <w:abstractNumId w:val="7"/>
  </w:num>
  <w:num w:numId="16" w16cid:durableId="1891306110">
    <w:abstractNumId w:val="19"/>
  </w:num>
  <w:num w:numId="17" w16cid:durableId="900746868">
    <w:abstractNumId w:val="3"/>
  </w:num>
  <w:num w:numId="18" w16cid:durableId="1195459351">
    <w:abstractNumId w:val="0"/>
  </w:num>
  <w:num w:numId="19" w16cid:durableId="2711126">
    <w:abstractNumId w:val="20"/>
  </w:num>
  <w:num w:numId="20" w16cid:durableId="1713531781">
    <w:abstractNumId w:val="21"/>
  </w:num>
  <w:num w:numId="21" w16cid:durableId="1997149580">
    <w:abstractNumId w:val="18"/>
  </w:num>
  <w:num w:numId="22" w16cid:durableId="538205573">
    <w:abstractNumId w:val="11"/>
  </w:num>
  <w:num w:numId="23" w16cid:durableId="155651170">
    <w:abstractNumId w:val="15"/>
  </w:num>
  <w:num w:numId="24" w16cid:durableId="833491438">
    <w:abstractNumId w:val="14"/>
  </w:num>
  <w:num w:numId="25" w16cid:durableId="7865076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304"/>
    <w:rsid w:val="000317C6"/>
    <w:rsid w:val="00083DAC"/>
    <w:rsid w:val="000966BB"/>
    <w:rsid w:val="00121D77"/>
    <w:rsid w:val="001242BF"/>
    <w:rsid w:val="00182CB9"/>
    <w:rsid w:val="00183815"/>
    <w:rsid w:val="001A5B64"/>
    <w:rsid w:val="001B6C8E"/>
    <w:rsid w:val="001C2D0A"/>
    <w:rsid w:val="00217C15"/>
    <w:rsid w:val="00222482"/>
    <w:rsid w:val="00276654"/>
    <w:rsid w:val="002A76BD"/>
    <w:rsid w:val="002B15FB"/>
    <w:rsid w:val="002D4F5E"/>
    <w:rsid w:val="0030362C"/>
    <w:rsid w:val="003112C4"/>
    <w:rsid w:val="003340B9"/>
    <w:rsid w:val="003D3E16"/>
    <w:rsid w:val="003E5B5D"/>
    <w:rsid w:val="0040132A"/>
    <w:rsid w:val="00405A1A"/>
    <w:rsid w:val="00476523"/>
    <w:rsid w:val="004C0FDC"/>
    <w:rsid w:val="004D4751"/>
    <w:rsid w:val="00536DB4"/>
    <w:rsid w:val="0058046C"/>
    <w:rsid w:val="0059403D"/>
    <w:rsid w:val="00594487"/>
    <w:rsid w:val="005C4E5B"/>
    <w:rsid w:val="00620A4E"/>
    <w:rsid w:val="006E48C5"/>
    <w:rsid w:val="00701CA6"/>
    <w:rsid w:val="007759A8"/>
    <w:rsid w:val="007A773C"/>
    <w:rsid w:val="007D57EC"/>
    <w:rsid w:val="007F6AC2"/>
    <w:rsid w:val="008068F6"/>
    <w:rsid w:val="008E191F"/>
    <w:rsid w:val="008E2B6C"/>
    <w:rsid w:val="00901E4F"/>
    <w:rsid w:val="00902A8C"/>
    <w:rsid w:val="00971672"/>
    <w:rsid w:val="0098212A"/>
    <w:rsid w:val="009A54F9"/>
    <w:rsid w:val="009B5E84"/>
    <w:rsid w:val="009E12A9"/>
    <w:rsid w:val="00A17056"/>
    <w:rsid w:val="00A23342"/>
    <w:rsid w:val="00A26FFA"/>
    <w:rsid w:val="00A3097B"/>
    <w:rsid w:val="00A70BF6"/>
    <w:rsid w:val="00A92C94"/>
    <w:rsid w:val="00AA2605"/>
    <w:rsid w:val="00AA4A47"/>
    <w:rsid w:val="00AB5FB4"/>
    <w:rsid w:val="00AE3276"/>
    <w:rsid w:val="00B03B24"/>
    <w:rsid w:val="00B241FF"/>
    <w:rsid w:val="00B33304"/>
    <w:rsid w:val="00B50A7D"/>
    <w:rsid w:val="00B5503A"/>
    <w:rsid w:val="00BE5958"/>
    <w:rsid w:val="00BF5663"/>
    <w:rsid w:val="00C1656D"/>
    <w:rsid w:val="00C2565C"/>
    <w:rsid w:val="00CE3711"/>
    <w:rsid w:val="00CE7EA1"/>
    <w:rsid w:val="00CF7FDF"/>
    <w:rsid w:val="00D52ABC"/>
    <w:rsid w:val="00D60715"/>
    <w:rsid w:val="00D93A4D"/>
    <w:rsid w:val="00DF015E"/>
    <w:rsid w:val="00EE4D85"/>
    <w:rsid w:val="00EF3BCF"/>
    <w:rsid w:val="00F2382C"/>
    <w:rsid w:val="00F30924"/>
    <w:rsid w:val="00F41FCC"/>
    <w:rsid w:val="00F551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041636C"/>
  <w15:chartTrackingRefBased/>
  <w15:docId w15:val="{C0358A07-8EA3-42C8-A111-C663BFFCA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304"/>
    <w:pPr>
      <w:spacing w:after="0" w:line="320" w:lineRule="exact"/>
      <w:jc w:val="both"/>
    </w:pPr>
    <w:rPr>
      <w:rFonts w:ascii="Calibri" w:eastAsia="Times New Roman" w:hAnsi="Calibri" w:cstheme="minorHAnsi"/>
      <w:kern w:val="0"/>
      <w:sz w:val="24"/>
      <w:szCs w:val="20"/>
      <w:lang w:eastAsia="en-GB"/>
      <w14:ligatures w14:val="none"/>
    </w:rPr>
  </w:style>
  <w:style w:type="paragraph" w:styleId="Heading2">
    <w:name w:val="heading 2"/>
    <w:basedOn w:val="Normal"/>
    <w:next w:val="Normal"/>
    <w:link w:val="Heading2Char"/>
    <w:uiPriority w:val="9"/>
    <w:unhideWhenUsed/>
    <w:qFormat/>
    <w:rsid w:val="002A76B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304"/>
    <w:pPr>
      <w:tabs>
        <w:tab w:val="center" w:pos="4513"/>
        <w:tab w:val="right" w:pos="9026"/>
      </w:tabs>
      <w:spacing w:line="240" w:lineRule="auto"/>
    </w:pPr>
  </w:style>
  <w:style w:type="character" w:customStyle="1" w:styleId="HeaderChar">
    <w:name w:val="Header Char"/>
    <w:basedOn w:val="DefaultParagraphFont"/>
    <w:link w:val="Header"/>
    <w:uiPriority w:val="99"/>
    <w:rsid w:val="00B33304"/>
  </w:style>
  <w:style w:type="paragraph" w:styleId="Footer">
    <w:name w:val="footer"/>
    <w:basedOn w:val="Normal"/>
    <w:link w:val="FooterChar"/>
    <w:uiPriority w:val="99"/>
    <w:unhideWhenUsed/>
    <w:rsid w:val="00B33304"/>
    <w:pPr>
      <w:tabs>
        <w:tab w:val="center" w:pos="4513"/>
        <w:tab w:val="right" w:pos="9026"/>
      </w:tabs>
      <w:spacing w:line="240" w:lineRule="auto"/>
    </w:pPr>
  </w:style>
  <w:style w:type="character" w:customStyle="1" w:styleId="FooterChar">
    <w:name w:val="Footer Char"/>
    <w:basedOn w:val="DefaultParagraphFont"/>
    <w:link w:val="Footer"/>
    <w:uiPriority w:val="99"/>
    <w:rsid w:val="00B33304"/>
  </w:style>
  <w:style w:type="paragraph" w:styleId="ListParagraph">
    <w:name w:val="List Paragraph"/>
    <w:aliases w:val="F5 List Paragraph,List Paragraph1"/>
    <w:basedOn w:val="Normal"/>
    <w:link w:val="ListParagraphChar"/>
    <w:uiPriority w:val="34"/>
    <w:qFormat/>
    <w:rsid w:val="00B33304"/>
    <w:pPr>
      <w:ind w:left="720"/>
      <w:contextualSpacing/>
    </w:pPr>
  </w:style>
  <w:style w:type="character" w:styleId="Hyperlink">
    <w:name w:val="Hyperlink"/>
    <w:uiPriority w:val="99"/>
    <w:unhideWhenUsed/>
    <w:rsid w:val="00B33304"/>
    <w:rPr>
      <w:noProof w:val="0"/>
      <w:color w:val="0000FF"/>
      <w:u w:val="single"/>
      <w:lang w:val="en-GB"/>
    </w:rPr>
  </w:style>
  <w:style w:type="character" w:customStyle="1" w:styleId="ListParagraphChar">
    <w:name w:val="List Paragraph Char"/>
    <w:aliases w:val="F5 List Paragraph Char,List Paragraph1 Char"/>
    <w:link w:val="ListParagraph"/>
    <w:uiPriority w:val="34"/>
    <w:locked/>
    <w:rsid w:val="00B33304"/>
    <w:rPr>
      <w:rFonts w:ascii="Calibri" w:eastAsia="Times New Roman" w:hAnsi="Calibri" w:cstheme="minorHAnsi"/>
      <w:kern w:val="0"/>
      <w:sz w:val="24"/>
      <w:szCs w:val="20"/>
      <w:lang w:eastAsia="en-GB"/>
      <w14:ligatures w14:val="none"/>
    </w:rPr>
  </w:style>
  <w:style w:type="character" w:styleId="Strong">
    <w:name w:val="Strong"/>
    <w:basedOn w:val="DefaultParagraphFont"/>
    <w:uiPriority w:val="22"/>
    <w:qFormat/>
    <w:rsid w:val="00B33304"/>
    <w:rPr>
      <w:b/>
      <w:bCs/>
    </w:rPr>
  </w:style>
  <w:style w:type="paragraph" w:customStyle="1" w:styleId="xparagraph">
    <w:name w:val="x_paragraph"/>
    <w:basedOn w:val="Normal"/>
    <w:rsid w:val="002A76BD"/>
    <w:pPr>
      <w:spacing w:before="100" w:beforeAutospacing="1" w:after="100" w:afterAutospacing="1" w:line="240" w:lineRule="auto"/>
      <w:jc w:val="left"/>
    </w:pPr>
    <w:rPr>
      <w:rFonts w:ascii="Times New Roman" w:eastAsiaTheme="minorHAnsi" w:hAnsi="Times New Roman" w:cs="Times New Roman"/>
      <w:szCs w:val="24"/>
    </w:rPr>
  </w:style>
  <w:style w:type="character" w:customStyle="1" w:styleId="xnormaltextrun">
    <w:name w:val="x_normaltextrun"/>
    <w:basedOn w:val="DefaultParagraphFont"/>
    <w:rsid w:val="002A76BD"/>
  </w:style>
  <w:style w:type="character" w:customStyle="1" w:styleId="Heading2Char">
    <w:name w:val="Heading 2 Char"/>
    <w:basedOn w:val="DefaultParagraphFont"/>
    <w:link w:val="Heading2"/>
    <w:uiPriority w:val="9"/>
    <w:rsid w:val="002A76BD"/>
    <w:rPr>
      <w:rFonts w:asciiTheme="majorHAnsi" w:eastAsiaTheme="majorEastAsia" w:hAnsiTheme="majorHAnsi" w:cstheme="majorBidi"/>
      <w:color w:val="2F5496" w:themeColor="accent1" w:themeShade="BF"/>
      <w:kern w:val="0"/>
      <w:sz w:val="26"/>
      <w:szCs w:val="26"/>
      <w:lang w:eastAsia="en-GB"/>
      <w14:ligatures w14:val="none"/>
    </w:rPr>
  </w:style>
  <w:style w:type="character" w:styleId="FollowedHyperlink">
    <w:name w:val="FollowedHyperlink"/>
    <w:basedOn w:val="DefaultParagraphFont"/>
    <w:uiPriority w:val="99"/>
    <w:semiHidden/>
    <w:unhideWhenUsed/>
    <w:rsid w:val="009E12A9"/>
    <w:rPr>
      <w:color w:val="954F72" w:themeColor="followedHyperlink"/>
      <w:u w:val="single"/>
    </w:rPr>
  </w:style>
  <w:style w:type="character" w:styleId="UnresolvedMention">
    <w:name w:val="Unresolved Mention"/>
    <w:basedOn w:val="DefaultParagraphFont"/>
    <w:uiPriority w:val="99"/>
    <w:semiHidden/>
    <w:unhideWhenUsed/>
    <w:rsid w:val="003112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04043">
      <w:bodyDiv w:val="1"/>
      <w:marLeft w:val="0"/>
      <w:marRight w:val="0"/>
      <w:marTop w:val="0"/>
      <w:marBottom w:val="0"/>
      <w:divBdr>
        <w:top w:val="none" w:sz="0" w:space="0" w:color="auto"/>
        <w:left w:val="none" w:sz="0" w:space="0" w:color="auto"/>
        <w:bottom w:val="none" w:sz="0" w:space="0" w:color="auto"/>
        <w:right w:val="none" w:sz="0" w:space="0" w:color="auto"/>
      </w:divBdr>
      <w:divsChild>
        <w:div w:id="348484282">
          <w:marLeft w:val="1166"/>
          <w:marRight w:val="0"/>
          <w:marTop w:val="86"/>
          <w:marBottom w:val="0"/>
          <w:divBdr>
            <w:top w:val="none" w:sz="0" w:space="0" w:color="auto"/>
            <w:left w:val="none" w:sz="0" w:space="0" w:color="auto"/>
            <w:bottom w:val="none" w:sz="0" w:space="0" w:color="auto"/>
            <w:right w:val="none" w:sz="0" w:space="0" w:color="auto"/>
          </w:divBdr>
        </w:div>
      </w:divsChild>
    </w:div>
    <w:div w:id="1498687134">
      <w:bodyDiv w:val="1"/>
      <w:marLeft w:val="0"/>
      <w:marRight w:val="0"/>
      <w:marTop w:val="0"/>
      <w:marBottom w:val="0"/>
      <w:divBdr>
        <w:top w:val="none" w:sz="0" w:space="0" w:color="auto"/>
        <w:left w:val="none" w:sz="0" w:space="0" w:color="auto"/>
        <w:bottom w:val="none" w:sz="0" w:space="0" w:color="auto"/>
        <w:right w:val="none" w:sz="0" w:space="0" w:color="auto"/>
      </w:divBdr>
      <w:divsChild>
        <w:div w:id="185292493">
          <w:marLeft w:val="547"/>
          <w:marRight w:val="0"/>
          <w:marTop w:val="115"/>
          <w:marBottom w:val="0"/>
          <w:divBdr>
            <w:top w:val="none" w:sz="0" w:space="0" w:color="auto"/>
            <w:left w:val="none" w:sz="0" w:space="0" w:color="auto"/>
            <w:bottom w:val="none" w:sz="0" w:space="0" w:color="auto"/>
            <w:right w:val="none" w:sz="0" w:space="0" w:color="auto"/>
          </w:divBdr>
        </w:div>
        <w:div w:id="1614705144">
          <w:marLeft w:val="547"/>
          <w:marRight w:val="0"/>
          <w:marTop w:val="115"/>
          <w:marBottom w:val="0"/>
          <w:divBdr>
            <w:top w:val="none" w:sz="0" w:space="0" w:color="auto"/>
            <w:left w:val="none" w:sz="0" w:space="0" w:color="auto"/>
            <w:bottom w:val="none" w:sz="0" w:space="0" w:color="auto"/>
            <w:right w:val="none" w:sz="0" w:space="0" w:color="auto"/>
          </w:divBdr>
        </w:div>
        <w:div w:id="1688484086">
          <w:marLeft w:val="547"/>
          <w:marRight w:val="0"/>
          <w:marTop w:val="115"/>
          <w:marBottom w:val="0"/>
          <w:divBdr>
            <w:top w:val="none" w:sz="0" w:space="0" w:color="auto"/>
            <w:left w:val="none" w:sz="0" w:space="0" w:color="auto"/>
            <w:bottom w:val="none" w:sz="0" w:space="0" w:color="auto"/>
            <w:right w:val="none" w:sz="0" w:space="0" w:color="auto"/>
          </w:divBdr>
        </w:div>
        <w:div w:id="416248550">
          <w:marLeft w:val="547"/>
          <w:marRight w:val="0"/>
          <w:marTop w:val="115"/>
          <w:marBottom w:val="0"/>
          <w:divBdr>
            <w:top w:val="none" w:sz="0" w:space="0" w:color="auto"/>
            <w:left w:val="none" w:sz="0" w:space="0" w:color="auto"/>
            <w:bottom w:val="none" w:sz="0" w:space="0" w:color="auto"/>
            <w:right w:val="none" w:sz="0" w:space="0" w:color="auto"/>
          </w:divBdr>
        </w:div>
        <w:div w:id="479808622">
          <w:marLeft w:val="547"/>
          <w:marRight w:val="0"/>
          <w:marTop w:val="115"/>
          <w:marBottom w:val="0"/>
          <w:divBdr>
            <w:top w:val="none" w:sz="0" w:space="0" w:color="auto"/>
            <w:left w:val="none" w:sz="0" w:space="0" w:color="auto"/>
            <w:bottom w:val="none" w:sz="0" w:space="0" w:color="auto"/>
            <w:right w:val="none" w:sz="0" w:space="0" w:color="auto"/>
          </w:divBdr>
        </w:div>
        <w:div w:id="1141658908">
          <w:marLeft w:val="547"/>
          <w:marRight w:val="0"/>
          <w:marTop w:val="115"/>
          <w:marBottom w:val="0"/>
          <w:divBdr>
            <w:top w:val="none" w:sz="0" w:space="0" w:color="auto"/>
            <w:left w:val="none" w:sz="0" w:space="0" w:color="auto"/>
            <w:bottom w:val="none" w:sz="0" w:space="0" w:color="auto"/>
            <w:right w:val="none" w:sz="0" w:space="0" w:color="auto"/>
          </w:divBdr>
        </w:div>
        <w:div w:id="1083918294">
          <w:marLeft w:val="547"/>
          <w:marRight w:val="0"/>
          <w:marTop w:val="115"/>
          <w:marBottom w:val="0"/>
          <w:divBdr>
            <w:top w:val="none" w:sz="0" w:space="0" w:color="auto"/>
            <w:left w:val="none" w:sz="0" w:space="0" w:color="auto"/>
            <w:bottom w:val="none" w:sz="0" w:space="0" w:color="auto"/>
            <w:right w:val="none" w:sz="0" w:space="0" w:color="auto"/>
          </w:divBdr>
        </w:div>
        <w:div w:id="224220015">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rive.google.com/file/d/1Bt9-DSeKK8istqA-cMUI1-FGYcie2xsx/view?usp=sharing" TargetMode="External"/><Relationship Id="rId21" Type="http://schemas.openxmlformats.org/officeDocument/2006/relationships/hyperlink" Target="https://www.triboroughmusichub.org/media/5906/mmc-overview-2023-update-tbmh.pdf" TargetMode="External"/><Relationship Id="rId42" Type="http://schemas.openxmlformats.org/officeDocument/2006/relationships/hyperlink" Target="https://www.trybooking.com/uk/events/landing/46096" TargetMode="External"/><Relationship Id="rId47" Type="http://schemas.openxmlformats.org/officeDocument/2006/relationships/hyperlink" Target="https://www.trybooking.com/uk/events/landing/38449" TargetMode="External"/><Relationship Id="rId63" Type="http://schemas.openxmlformats.org/officeDocument/2006/relationships/hyperlink" Target="https://www.triboroughmusichub.org/school-services/music-education-recovery-curriculum/" TargetMode="External"/><Relationship Id="rId68" Type="http://schemas.openxmlformats.org/officeDocument/2006/relationships/hyperlink" Target="mailto:shannen.knutsen@rbkc.gov.uk" TargetMode="External"/><Relationship Id="rId7" Type="http://schemas.openxmlformats.org/officeDocument/2006/relationships/webSettings" Target="webSetting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svg"/><Relationship Id="rId29" Type="http://schemas.openxmlformats.org/officeDocument/2006/relationships/hyperlink" Target="https://drive.google.com/file/d/1zqi3FwWpaPEGXKhvoLJnCSnpNe5h7be3/view?usp=sharing" TargetMode="External"/><Relationship Id="rId11" Type="http://schemas.openxmlformats.org/officeDocument/2006/relationships/diagramLayout" Target="diagrams/layout1.xml"/><Relationship Id="rId24" Type="http://schemas.openxmlformats.org/officeDocument/2006/relationships/hyperlink" Target="https://www.triboroughmusichub.org/self-evaluation-tool/" TargetMode="External"/><Relationship Id="rId32" Type="http://schemas.openxmlformats.org/officeDocument/2006/relationships/hyperlink" Target="https://www.triboroughmusichub.org/media/5887/mmm-tplusl-resource-final.pdf" TargetMode="External"/><Relationship Id="rId37" Type="http://schemas.openxmlformats.org/officeDocument/2006/relationships/hyperlink" Target="https://tbmh.wufoo.com/forms/m1r569bu0zmbxku/" TargetMode="External"/><Relationship Id="rId40" Type="http://schemas.openxmlformats.org/officeDocument/2006/relationships/hyperlink" Target="https://www.trybooking.co.uk/CQET" TargetMode="External"/><Relationship Id="rId45" Type="http://schemas.openxmlformats.org/officeDocument/2006/relationships/hyperlink" Target="https://www.trybooking.co.uk/COJV" TargetMode="External"/><Relationship Id="rId53" Type="http://schemas.openxmlformats.org/officeDocument/2006/relationships/hyperlink" Target="https://www.instagram.com/triboroughmusichub/" TargetMode="External"/><Relationship Id="rId58" Type="http://schemas.openxmlformats.org/officeDocument/2006/relationships/hyperlink" Target="https://www.triboroughmusichub.org/media/5902/self-evaluation-music-curriculum-guidance-for-schools-2023.docx" TargetMode="External"/><Relationship Id="rId66" Type="http://schemas.openxmlformats.org/officeDocument/2006/relationships/hyperlink" Target="mailto:louisa.roberts@rbkc.gov.uk" TargetMode="External"/><Relationship Id="rId5" Type="http://schemas.openxmlformats.org/officeDocument/2006/relationships/styles" Target="styles.xml"/><Relationship Id="rId61" Type="http://schemas.openxmlformats.org/officeDocument/2006/relationships/hyperlink" Target="mailto:hannah.keohane@rbkc.gov.uk" TargetMode="External"/><Relationship Id="rId19" Type="http://schemas.openxmlformats.org/officeDocument/2006/relationships/hyperlink" Target="https://www.triboroughmusichub.org/media/5894/music-curriculum-guidance-for-schools-full-2023-update.docx" TargetMode="External"/><Relationship Id="rId14" Type="http://schemas.microsoft.com/office/2007/relationships/diagramDrawing" Target="diagrams/drawing1.xml"/><Relationship Id="rId22" Type="http://schemas.openxmlformats.org/officeDocument/2006/relationships/hyperlink" Target="https://www.triboroughmusichub.org/media/5902/self-evaluation-music-curriculum-guidance-for-schools-2023.docx" TargetMode="External"/><Relationship Id="rId27" Type="http://schemas.openxmlformats.org/officeDocument/2006/relationships/hyperlink" Target="https://drive.google.com/file/d/13-NetyH7YM96jKD5t5fvuq-j485oOgrR/view?usp=sharing" TargetMode="External"/><Relationship Id="rId30" Type="http://schemas.openxmlformats.org/officeDocument/2006/relationships/hyperlink" Target="https://www.triboroughmusichub.org/out-of-school-music-tuition-2021-22/singing-with-meaning-send-vocal-resource/" TargetMode="External"/><Relationship Id="rId35" Type="http://schemas.openxmlformats.org/officeDocument/2006/relationships/hyperlink" Target="https://tbmh.wufoo.com/forms/z1uwgfsk1wwudvs/" TargetMode="External"/><Relationship Id="rId43" Type="http://schemas.openxmlformats.org/officeDocument/2006/relationships/hyperlink" Target="https://www.trybooking.co.uk/CQEZ" TargetMode="External"/><Relationship Id="rId48" Type="http://schemas.openxmlformats.org/officeDocument/2006/relationships/hyperlink" Target="https://www.trybooking.com/uk/events/landing/40923" TargetMode="External"/><Relationship Id="rId56" Type="http://schemas.openxmlformats.org/officeDocument/2006/relationships/hyperlink" Target="https://us11.campaign-archive.com/home/?u=c22fdaa6ee494f9b0503418d3&amp;id=7b92edc12f" TargetMode="External"/><Relationship Id="rId64" Type="http://schemas.openxmlformats.org/officeDocument/2006/relationships/hyperlink" Target="mailto:emily.stratford@triboroughmusichub.org" TargetMode="External"/><Relationship Id="rId69" Type="http://schemas.openxmlformats.org/officeDocument/2006/relationships/header" Target="header1.xml"/><Relationship Id="rId8" Type="http://schemas.openxmlformats.org/officeDocument/2006/relationships/footnotes" Target="footnotes.xml"/><Relationship Id="rId51" Type="http://schemas.openxmlformats.org/officeDocument/2006/relationships/hyperlink" Target="https://chat.whatsapp.com/Fb5Mo4EWthd6ZTmYwuidhj" TargetMode="Externa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diagramQuickStyle" Target="diagrams/quickStyle1.xml"/><Relationship Id="rId17" Type="http://schemas.openxmlformats.org/officeDocument/2006/relationships/hyperlink" Target="https://www.triboroughmusichub.org/media/5902/self-evaluation-music-curriculum-guidance-for-schools-2023.docx" TargetMode="External"/><Relationship Id="rId25" Type="http://schemas.openxmlformats.org/officeDocument/2006/relationships/hyperlink" Target="https://www.triboroughmusichub.org/media/5003/singing-assembly-resource-final-sep-2021.pdf" TargetMode="External"/><Relationship Id="rId33" Type="http://schemas.openxmlformats.org/officeDocument/2006/relationships/hyperlink" Target="https://tbmh.wufoo.com/forms/z1u010or1df522i/" TargetMode="External"/><Relationship Id="rId38" Type="http://schemas.openxmlformats.org/officeDocument/2006/relationships/hyperlink" Target="mailto:emily.stratford@triboroughmusichub.org" TargetMode="External"/><Relationship Id="rId46" Type="http://schemas.openxmlformats.org/officeDocument/2006/relationships/hyperlink" Target="https://www.trybooking.co.uk/CRPA" TargetMode="External"/><Relationship Id="rId59" Type="http://schemas.openxmlformats.org/officeDocument/2006/relationships/hyperlink" Target="https://uktriborough.speedadmin.dk/registration" TargetMode="External"/><Relationship Id="rId67" Type="http://schemas.openxmlformats.org/officeDocument/2006/relationships/hyperlink" Target="https://www.flickr.com/photos/triboroughmusichub/albums/72177720306935955" TargetMode="External"/><Relationship Id="rId20" Type="http://schemas.openxmlformats.org/officeDocument/2006/relationships/hyperlink" Target="https://www.triboroughmusichub.org/media/5741/school-support-writing-a-school-music-development-plan.docx" TargetMode="External"/><Relationship Id="rId41" Type="http://schemas.openxmlformats.org/officeDocument/2006/relationships/hyperlink" Target="https://www.trybooking.co.uk/CQEV" TargetMode="External"/><Relationship Id="rId54" Type="http://schemas.openxmlformats.org/officeDocument/2006/relationships/hyperlink" Target="https://twitter.com/TBMHMusic" TargetMode="External"/><Relationship Id="rId62" Type="http://schemas.openxmlformats.org/officeDocument/2006/relationships/hyperlink" Target="https://www.triboroughmusichub.org/media/5900/music-policy-music-curriculum-guidance-for-schools-2023-update.docx" TargetMode="External"/><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hyperlink" Target="https://www.triboroughmusichub.org/media/5900/music-policy-music-curriculum-guidance-for-schools-2023-update.docx" TargetMode="External"/><Relationship Id="rId28" Type="http://schemas.openxmlformats.org/officeDocument/2006/relationships/hyperlink" Target="https://drive.google.com/file/d/1Sqo9WcRZX9bfTRVazI18rqutTYKALe31/view?usp=sharing" TargetMode="External"/><Relationship Id="rId36" Type="http://schemas.openxmlformats.org/officeDocument/2006/relationships/hyperlink" Target="https://tbmh.wufoo.com/forms/m1x8lvz90vg1eaw/" TargetMode="External"/><Relationship Id="rId49" Type="http://schemas.openxmlformats.org/officeDocument/2006/relationships/hyperlink" Target="https://chat.whatsapp.com/FDVbTSl29Bl736p8bGpgQa" TargetMode="External"/><Relationship Id="rId57" Type="http://schemas.openxmlformats.org/officeDocument/2006/relationships/hyperlink" Target="https://triboroughmusichub.us11.list-manage.com/subscribe?u=c22fdaa6ee494f9b0503418d3&amp;id=7b92edc12f" TargetMode="External"/><Relationship Id="rId10" Type="http://schemas.openxmlformats.org/officeDocument/2006/relationships/diagramData" Target="diagrams/data1.xml"/><Relationship Id="rId31" Type="http://schemas.openxmlformats.org/officeDocument/2006/relationships/hyperlink" Target="https://www.triboroughmusichub.org/school-services/music-makes-me/" TargetMode="External"/><Relationship Id="rId44" Type="http://schemas.openxmlformats.org/officeDocument/2006/relationships/hyperlink" Target="https://www.trybooking.co.uk/CQFA" TargetMode="External"/><Relationship Id="rId52" Type="http://schemas.openxmlformats.org/officeDocument/2006/relationships/hyperlink" Target="https://chat.whatsapp.com/JKB9kQHA69mJDW6kyjNcpC" TargetMode="External"/><Relationship Id="rId60" Type="http://schemas.openxmlformats.org/officeDocument/2006/relationships/hyperlink" Target="https://cas5-0-urlprotect.trendmicro.com:443/wis/clicktime/v1/query" TargetMode="External"/><Relationship Id="rId65" Type="http://schemas.openxmlformats.org/officeDocument/2006/relationships/hyperlink" Target="https://tbmh.wufoo.com/forms/zqa4kc21fixj1y/" TargetMode="Externa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hyperlink" Target="https://www.triboroughmusichub.org/tbmh-virtual-music-school" TargetMode="External"/><Relationship Id="rId39" Type="http://schemas.openxmlformats.org/officeDocument/2006/relationships/hyperlink" Target="https://www.trybooking.co.uk/CKYV" TargetMode="External"/><Relationship Id="rId34" Type="http://schemas.openxmlformats.org/officeDocument/2006/relationships/hyperlink" Target="https://www.triboroughmusichub.org/media/6064/tbmh-christmas-singing-festival-info-2023.docx" TargetMode="External"/><Relationship Id="rId50" Type="http://schemas.openxmlformats.org/officeDocument/2006/relationships/hyperlink" Target="https://chat.whatsapp.com/Fb5Mo4EWthd6ZTmYwuidhj" TargetMode="External"/><Relationship Id="rId55" Type="http://schemas.openxmlformats.org/officeDocument/2006/relationships/hyperlink" Target="https://www.facebook.com/TriBoroughMusicHub"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2C8B84E-4656-478B-90FC-4E20DDAF4230}" type="doc">
      <dgm:prSet loTypeId="urn:microsoft.com/office/officeart/2005/8/layout/cycle3" loCatId="cycle" qsTypeId="urn:microsoft.com/office/officeart/2005/8/quickstyle/simple1" qsCatId="simple" csTypeId="urn:microsoft.com/office/officeart/2005/8/colors/accent1_1" csCatId="accent1" phldr="1"/>
      <dgm:spPr/>
      <dgm:t>
        <a:bodyPr/>
        <a:lstStyle/>
        <a:p>
          <a:endParaRPr lang="en-GB"/>
        </a:p>
      </dgm:t>
    </dgm:pt>
    <dgm:pt modelId="{06070F40-32AB-40E9-A8FB-A59ECAD4CF7B}">
      <dgm:prSet phldrT="[Text]"/>
      <dgm:spPr/>
      <dgm:t>
        <a:bodyPr/>
        <a:lstStyle/>
        <a:p>
          <a:r>
            <a:rPr lang="en-GB"/>
            <a:t>Curriculum /  Schools</a:t>
          </a:r>
        </a:p>
      </dgm:t>
    </dgm:pt>
    <dgm:pt modelId="{90CF4F00-A344-4DD4-98A9-BBEDD127AFBE}" type="parTrans" cxnId="{4EA66350-796F-489E-8622-B97518780940}">
      <dgm:prSet/>
      <dgm:spPr/>
      <dgm:t>
        <a:bodyPr/>
        <a:lstStyle/>
        <a:p>
          <a:endParaRPr lang="en-GB"/>
        </a:p>
      </dgm:t>
    </dgm:pt>
    <dgm:pt modelId="{CAAA432D-C38E-4C47-B7B2-E601D9550437}" type="sibTrans" cxnId="{4EA66350-796F-489E-8622-B97518780940}">
      <dgm:prSet/>
      <dgm:spPr/>
      <dgm:t>
        <a:bodyPr/>
        <a:lstStyle/>
        <a:p>
          <a:endParaRPr lang="en-GB"/>
        </a:p>
      </dgm:t>
    </dgm:pt>
    <dgm:pt modelId="{38A16CA5-DF45-4511-89E6-2971399F246D}">
      <dgm:prSet phldrT="[Text]"/>
      <dgm:spPr/>
      <dgm:t>
        <a:bodyPr/>
        <a:lstStyle/>
        <a:p>
          <a:r>
            <a:rPr lang="en-GB"/>
            <a:t>CPD / Traning</a:t>
          </a:r>
        </a:p>
      </dgm:t>
    </dgm:pt>
    <dgm:pt modelId="{3D7DC46C-916B-4355-90B7-6A7AD0469619}" type="parTrans" cxnId="{9475ABFE-4BE8-48B0-B4E2-92E8936B8A30}">
      <dgm:prSet/>
      <dgm:spPr/>
      <dgm:t>
        <a:bodyPr/>
        <a:lstStyle/>
        <a:p>
          <a:endParaRPr lang="en-GB"/>
        </a:p>
      </dgm:t>
    </dgm:pt>
    <dgm:pt modelId="{8459D9C8-44B5-4FE5-BC8B-2E4C7F9C4F69}" type="sibTrans" cxnId="{9475ABFE-4BE8-48B0-B4E2-92E8936B8A30}">
      <dgm:prSet/>
      <dgm:spPr/>
      <dgm:t>
        <a:bodyPr/>
        <a:lstStyle/>
        <a:p>
          <a:endParaRPr lang="en-GB"/>
        </a:p>
      </dgm:t>
    </dgm:pt>
    <dgm:pt modelId="{C594B738-0A46-46E1-B8C5-AFECF91F262E}">
      <dgm:prSet phldrT="[Text]"/>
      <dgm:spPr/>
      <dgm:t>
        <a:bodyPr/>
        <a:lstStyle/>
        <a:p>
          <a:r>
            <a:rPr lang="en-GB"/>
            <a:t>Performance Events</a:t>
          </a:r>
        </a:p>
      </dgm:t>
    </dgm:pt>
    <dgm:pt modelId="{729E2CAC-6755-469F-BAC2-8FFD694F8357}" type="parTrans" cxnId="{EFBDA011-BFC8-45EF-BB53-C3AD2DFD77A8}">
      <dgm:prSet/>
      <dgm:spPr/>
      <dgm:t>
        <a:bodyPr/>
        <a:lstStyle/>
        <a:p>
          <a:endParaRPr lang="en-GB"/>
        </a:p>
      </dgm:t>
    </dgm:pt>
    <dgm:pt modelId="{A45DD4B6-16F5-4ADB-B26C-8F9F05CD1A58}" type="sibTrans" cxnId="{EFBDA011-BFC8-45EF-BB53-C3AD2DFD77A8}">
      <dgm:prSet/>
      <dgm:spPr/>
      <dgm:t>
        <a:bodyPr/>
        <a:lstStyle/>
        <a:p>
          <a:endParaRPr lang="en-GB"/>
        </a:p>
      </dgm:t>
    </dgm:pt>
    <dgm:pt modelId="{61C72136-6190-49E3-97F1-C16C82970CEA}">
      <dgm:prSet phldrT="[Text]"/>
      <dgm:spPr/>
      <dgm:t>
        <a:bodyPr/>
        <a:lstStyle/>
        <a:p>
          <a:r>
            <a:rPr lang="en-GB"/>
            <a:t>Cultural Partners</a:t>
          </a:r>
        </a:p>
      </dgm:t>
    </dgm:pt>
    <dgm:pt modelId="{0B211931-577A-4049-823A-626741297942}" type="parTrans" cxnId="{0FA4939A-47A5-46AE-985D-0643C62AEFD4}">
      <dgm:prSet/>
      <dgm:spPr/>
      <dgm:t>
        <a:bodyPr/>
        <a:lstStyle/>
        <a:p>
          <a:endParaRPr lang="en-GB"/>
        </a:p>
      </dgm:t>
    </dgm:pt>
    <dgm:pt modelId="{7D69BF7A-DB27-4AF2-B04D-D923563E64E6}" type="sibTrans" cxnId="{0FA4939A-47A5-46AE-985D-0643C62AEFD4}">
      <dgm:prSet/>
      <dgm:spPr/>
      <dgm:t>
        <a:bodyPr/>
        <a:lstStyle/>
        <a:p>
          <a:endParaRPr lang="en-GB"/>
        </a:p>
      </dgm:t>
    </dgm:pt>
    <dgm:pt modelId="{C3886DAE-D370-4647-8C20-CF5093AF026E}">
      <dgm:prSet phldrT="[Text]"/>
      <dgm:spPr/>
      <dgm:t>
        <a:bodyPr/>
        <a:lstStyle/>
        <a:p>
          <a:r>
            <a:rPr lang="en-GB"/>
            <a:t>Pupil Progression</a:t>
          </a:r>
        </a:p>
      </dgm:t>
    </dgm:pt>
    <dgm:pt modelId="{58B02EB5-B6D0-4819-87D3-60F3557C1D9E}" type="parTrans" cxnId="{010F52B1-665C-4094-95D1-0407B254D19E}">
      <dgm:prSet/>
      <dgm:spPr/>
      <dgm:t>
        <a:bodyPr/>
        <a:lstStyle/>
        <a:p>
          <a:endParaRPr lang="en-GB"/>
        </a:p>
      </dgm:t>
    </dgm:pt>
    <dgm:pt modelId="{4C7B716E-738A-43C1-9BC2-61C24D35D303}" type="sibTrans" cxnId="{010F52B1-665C-4094-95D1-0407B254D19E}">
      <dgm:prSet/>
      <dgm:spPr/>
      <dgm:t>
        <a:bodyPr/>
        <a:lstStyle/>
        <a:p>
          <a:endParaRPr lang="en-GB"/>
        </a:p>
      </dgm:t>
    </dgm:pt>
    <dgm:pt modelId="{55FDDA93-2E4D-4A19-AE7B-F5081D56557F}">
      <dgm:prSet/>
      <dgm:spPr/>
      <dgm:t>
        <a:bodyPr/>
        <a:lstStyle/>
        <a:p>
          <a:r>
            <a:rPr lang="en-GB"/>
            <a:t>Community</a:t>
          </a:r>
        </a:p>
      </dgm:t>
    </dgm:pt>
    <dgm:pt modelId="{DFE827A5-81CB-44FD-B675-AB86E05FF12A}" type="parTrans" cxnId="{DA8964CA-642C-44FA-B1A2-BA8809CD1DF0}">
      <dgm:prSet/>
      <dgm:spPr/>
      <dgm:t>
        <a:bodyPr/>
        <a:lstStyle/>
        <a:p>
          <a:endParaRPr lang="en-GB"/>
        </a:p>
      </dgm:t>
    </dgm:pt>
    <dgm:pt modelId="{60255CCB-6534-47CA-B194-6708908D687F}" type="sibTrans" cxnId="{DA8964CA-642C-44FA-B1A2-BA8809CD1DF0}">
      <dgm:prSet/>
      <dgm:spPr/>
      <dgm:t>
        <a:bodyPr/>
        <a:lstStyle/>
        <a:p>
          <a:endParaRPr lang="en-GB"/>
        </a:p>
      </dgm:t>
    </dgm:pt>
    <dgm:pt modelId="{0EFBC2EF-C652-49DD-861C-B2CF520FED25}" type="pres">
      <dgm:prSet presAssocID="{62C8B84E-4656-478B-90FC-4E20DDAF4230}" presName="Name0" presStyleCnt="0">
        <dgm:presLayoutVars>
          <dgm:dir/>
          <dgm:resizeHandles val="exact"/>
        </dgm:presLayoutVars>
      </dgm:prSet>
      <dgm:spPr/>
    </dgm:pt>
    <dgm:pt modelId="{D79BCAB1-17A5-431C-B370-1793D1B53A20}" type="pres">
      <dgm:prSet presAssocID="{62C8B84E-4656-478B-90FC-4E20DDAF4230}" presName="cycle" presStyleCnt="0"/>
      <dgm:spPr/>
    </dgm:pt>
    <dgm:pt modelId="{70E3E01B-05BE-47CE-A5E7-578F4E97919C}" type="pres">
      <dgm:prSet presAssocID="{06070F40-32AB-40E9-A8FB-A59ECAD4CF7B}" presName="nodeFirstNode" presStyleLbl="node1" presStyleIdx="0" presStyleCnt="6">
        <dgm:presLayoutVars>
          <dgm:bulletEnabled val="1"/>
        </dgm:presLayoutVars>
      </dgm:prSet>
      <dgm:spPr/>
    </dgm:pt>
    <dgm:pt modelId="{9F836802-8F9E-4F31-99F6-8C2A08F50825}" type="pres">
      <dgm:prSet presAssocID="{CAAA432D-C38E-4C47-B7B2-E601D9550437}" presName="sibTransFirstNode" presStyleLbl="bgShp" presStyleIdx="0" presStyleCnt="1"/>
      <dgm:spPr/>
    </dgm:pt>
    <dgm:pt modelId="{684F3F3A-4ACA-4150-A4E8-3EFC9254C178}" type="pres">
      <dgm:prSet presAssocID="{38A16CA5-DF45-4511-89E6-2971399F246D}" presName="nodeFollowingNodes" presStyleLbl="node1" presStyleIdx="1" presStyleCnt="6">
        <dgm:presLayoutVars>
          <dgm:bulletEnabled val="1"/>
        </dgm:presLayoutVars>
      </dgm:prSet>
      <dgm:spPr/>
    </dgm:pt>
    <dgm:pt modelId="{BE250577-DAA8-459D-B342-B4B3CE00447D}" type="pres">
      <dgm:prSet presAssocID="{C594B738-0A46-46E1-B8C5-AFECF91F262E}" presName="nodeFollowingNodes" presStyleLbl="node1" presStyleIdx="2" presStyleCnt="6">
        <dgm:presLayoutVars>
          <dgm:bulletEnabled val="1"/>
        </dgm:presLayoutVars>
      </dgm:prSet>
      <dgm:spPr/>
    </dgm:pt>
    <dgm:pt modelId="{34646448-7D6F-4F00-B4AB-D192A0E4991A}" type="pres">
      <dgm:prSet presAssocID="{61C72136-6190-49E3-97F1-C16C82970CEA}" presName="nodeFollowingNodes" presStyleLbl="node1" presStyleIdx="3" presStyleCnt="6">
        <dgm:presLayoutVars>
          <dgm:bulletEnabled val="1"/>
        </dgm:presLayoutVars>
      </dgm:prSet>
      <dgm:spPr/>
    </dgm:pt>
    <dgm:pt modelId="{25691F0F-A449-4562-AD4E-24EF17269C8B}" type="pres">
      <dgm:prSet presAssocID="{55FDDA93-2E4D-4A19-AE7B-F5081D56557F}" presName="nodeFollowingNodes" presStyleLbl="node1" presStyleIdx="4" presStyleCnt="6">
        <dgm:presLayoutVars>
          <dgm:bulletEnabled val="1"/>
        </dgm:presLayoutVars>
      </dgm:prSet>
      <dgm:spPr/>
    </dgm:pt>
    <dgm:pt modelId="{8468E2FD-A32E-4BCF-8022-20DD168EB254}" type="pres">
      <dgm:prSet presAssocID="{C3886DAE-D370-4647-8C20-CF5093AF026E}" presName="nodeFollowingNodes" presStyleLbl="node1" presStyleIdx="5" presStyleCnt="6">
        <dgm:presLayoutVars>
          <dgm:bulletEnabled val="1"/>
        </dgm:presLayoutVars>
      </dgm:prSet>
      <dgm:spPr/>
    </dgm:pt>
  </dgm:ptLst>
  <dgm:cxnLst>
    <dgm:cxn modelId="{D2B34810-63A7-4A2E-BDA5-20AB85CDEA88}" type="presOf" srcId="{38A16CA5-DF45-4511-89E6-2971399F246D}" destId="{684F3F3A-4ACA-4150-A4E8-3EFC9254C178}" srcOrd="0" destOrd="0" presId="urn:microsoft.com/office/officeart/2005/8/layout/cycle3"/>
    <dgm:cxn modelId="{EFBDA011-BFC8-45EF-BB53-C3AD2DFD77A8}" srcId="{62C8B84E-4656-478B-90FC-4E20DDAF4230}" destId="{C594B738-0A46-46E1-B8C5-AFECF91F262E}" srcOrd="2" destOrd="0" parTransId="{729E2CAC-6755-469F-BAC2-8FFD694F8357}" sibTransId="{A45DD4B6-16F5-4ADB-B26C-8F9F05CD1A58}"/>
    <dgm:cxn modelId="{FBD03A5C-05EA-4126-8810-F3D7C31222C0}" type="presOf" srcId="{CAAA432D-C38E-4C47-B7B2-E601D9550437}" destId="{9F836802-8F9E-4F31-99F6-8C2A08F50825}" srcOrd="0" destOrd="0" presId="urn:microsoft.com/office/officeart/2005/8/layout/cycle3"/>
    <dgm:cxn modelId="{EA384066-3AB7-467C-AC95-D935E5B32C4B}" type="presOf" srcId="{61C72136-6190-49E3-97F1-C16C82970CEA}" destId="{34646448-7D6F-4F00-B4AB-D192A0E4991A}" srcOrd="0" destOrd="0" presId="urn:microsoft.com/office/officeart/2005/8/layout/cycle3"/>
    <dgm:cxn modelId="{2DB19969-E74C-4F6D-A1B4-3275A43D3CAD}" type="presOf" srcId="{C594B738-0A46-46E1-B8C5-AFECF91F262E}" destId="{BE250577-DAA8-459D-B342-B4B3CE00447D}" srcOrd="0" destOrd="0" presId="urn:microsoft.com/office/officeart/2005/8/layout/cycle3"/>
    <dgm:cxn modelId="{4EA66350-796F-489E-8622-B97518780940}" srcId="{62C8B84E-4656-478B-90FC-4E20DDAF4230}" destId="{06070F40-32AB-40E9-A8FB-A59ECAD4CF7B}" srcOrd="0" destOrd="0" parTransId="{90CF4F00-A344-4DD4-98A9-BBEDD127AFBE}" sibTransId="{CAAA432D-C38E-4C47-B7B2-E601D9550437}"/>
    <dgm:cxn modelId="{6D275272-93CD-4CE5-887D-3480AAEC8068}" type="presOf" srcId="{62C8B84E-4656-478B-90FC-4E20DDAF4230}" destId="{0EFBC2EF-C652-49DD-861C-B2CF520FED25}" srcOrd="0" destOrd="0" presId="urn:microsoft.com/office/officeart/2005/8/layout/cycle3"/>
    <dgm:cxn modelId="{76021A80-4FE3-47DE-9E63-4D6488692C0E}" type="presOf" srcId="{06070F40-32AB-40E9-A8FB-A59ECAD4CF7B}" destId="{70E3E01B-05BE-47CE-A5E7-578F4E97919C}" srcOrd="0" destOrd="0" presId="urn:microsoft.com/office/officeart/2005/8/layout/cycle3"/>
    <dgm:cxn modelId="{0FA4939A-47A5-46AE-985D-0643C62AEFD4}" srcId="{62C8B84E-4656-478B-90FC-4E20DDAF4230}" destId="{61C72136-6190-49E3-97F1-C16C82970CEA}" srcOrd="3" destOrd="0" parTransId="{0B211931-577A-4049-823A-626741297942}" sibTransId="{7D69BF7A-DB27-4AF2-B04D-D923563E64E6}"/>
    <dgm:cxn modelId="{CF6034A0-F394-49E7-8AF9-36134E609775}" type="presOf" srcId="{C3886DAE-D370-4647-8C20-CF5093AF026E}" destId="{8468E2FD-A32E-4BCF-8022-20DD168EB254}" srcOrd="0" destOrd="0" presId="urn:microsoft.com/office/officeart/2005/8/layout/cycle3"/>
    <dgm:cxn modelId="{010F52B1-665C-4094-95D1-0407B254D19E}" srcId="{62C8B84E-4656-478B-90FC-4E20DDAF4230}" destId="{C3886DAE-D370-4647-8C20-CF5093AF026E}" srcOrd="5" destOrd="0" parTransId="{58B02EB5-B6D0-4819-87D3-60F3557C1D9E}" sibTransId="{4C7B716E-738A-43C1-9BC2-61C24D35D303}"/>
    <dgm:cxn modelId="{DA8964CA-642C-44FA-B1A2-BA8809CD1DF0}" srcId="{62C8B84E-4656-478B-90FC-4E20DDAF4230}" destId="{55FDDA93-2E4D-4A19-AE7B-F5081D56557F}" srcOrd="4" destOrd="0" parTransId="{DFE827A5-81CB-44FD-B675-AB86E05FF12A}" sibTransId="{60255CCB-6534-47CA-B194-6708908D687F}"/>
    <dgm:cxn modelId="{836E7ADF-C02F-4DC6-AEB7-B7A0AF946EC0}" type="presOf" srcId="{55FDDA93-2E4D-4A19-AE7B-F5081D56557F}" destId="{25691F0F-A449-4562-AD4E-24EF17269C8B}" srcOrd="0" destOrd="0" presId="urn:microsoft.com/office/officeart/2005/8/layout/cycle3"/>
    <dgm:cxn modelId="{9475ABFE-4BE8-48B0-B4E2-92E8936B8A30}" srcId="{62C8B84E-4656-478B-90FC-4E20DDAF4230}" destId="{38A16CA5-DF45-4511-89E6-2971399F246D}" srcOrd="1" destOrd="0" parTransId="{3D7DC46C-916B-4355-90B7-6A7AD0469619}" sibTransId="{8459D9C8-44B5-4FE5-BC8B-2E4C7F9C4F69}"/>
    <dgm:cxn modelId="{F5FEE4A8-C128-42F1-8887-59C01212EBEA}" type="presParOf" srcId="{0EFBC2EF-C652-49DD-861C-B2CF520FED25}" destId="{D79BCAB1-17A5-431C-B370-1793D1B53A20}" srcOrd="0" destOrd="0" presId="urn:microsoft.com/office/officeart/2005/8/layout/cycle3"/>
    <dgm:cxn modelId="{102C9B66-E7F5-42F7-9DEB-F0CEC9BDC0FF}" type="presParOf" srcId="{D79BCAB1-17A5-431C-B370-1793D1B53A20}" destId="{70E3E01B-05BE-47CE-A5E7-578F4E97919C}" srcOrd="0" destOrd="0" presId="urn:microsoft.com/office/officeart/2005/8/layout/cycle3"/>
    <dgm:cxn modelId="{9330F992-FFAB-4B2B-97E7-E003B80C091A}" type="presParOf" srcId="{D79BCAB1-17A5-431C-B370-1793D1B53A20}" destId="{9F836802-8F9E-4F31-99F6-8C2A08F50825}" srcOrd="1" destOrd="0" presId="urn:microsoft.com/office/officeart/2005/8/layout/cycle3"/>
    <dgm:cxn modelId="{0ED65052-4CBD-4491-AAD4-1809916DEB4C}" type="presParOf" srcId="{D79BCAB1-17A5-431C-B370-1793D1B53A20}" destId="{684F3F3A-4ACA-4150-A4E8-3EFC9254C178}" srcOrd="2" destOrd="0" presId="urn:microsoft.com/office/officeart/2005/8/layout/cycle3"/>
    <dgm:cxn modelId="{79D8BD36-F897-4EBE-8CDF-E967917B1ABD}" type="presParOf" srcId="{D79BCAB1-17A5-431C-B370-1793D1B53A20}" destId="{BE250577-DAA8-459D-B342-B4B3CE00447D}" srcOrd="3" destOrd="0" presId="urn:microsoft.com/office/officeart/2005/8/layout/cycle3"/>
    <dgm:cxn modelId="{C7F8B74C-5541-4061-B343-5C5FB178BA2A}" type="presParOf" srcId="{D79BCAB1-17A5-431C-B370-1793D1B53A20}" destId="{34646448-7D6F-4F00-B4AB-D192A0E4991A}" srcOrd="4" destOrd="0" presId="urn:microsoft.com/office/officeart/2005/8/layout/cycle3"/>
    <dgm:cxn modelId="{DBB18066-50B9-40CC-BBEA-90AD61456A98}" type="presParOf" srcId="{D79BCAB1-17A5-431C-B370-1793D1B53A20}" destId="{25691F0F-A449-4562-AD4E-24EF17269C8B}" srcOrd="5" destOrd="0" presId="urn:microsoft.com/office/officeart/2005/8/layout/cycle3"/>
    <dgm:cxn modelId="{0CA76C2D-F529-480D-8657-16C15039D3BC}" type="presParOf" srcId="{D79BCAB1-17A5-431C-B370-1793D1B53A20}" destId="{8468E2FD-A32E-4BCF-8022-20DD168EB254}" srcOrd="6" destOrd="0" presId="urn:microsoft.com/office/officeart/2005/8/layout/cycle3"/>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F836802-8F9E-4F31-99F6-8C2A08F50825}">
      <dsp:nvSpPr>
        <dsp:cNvPr id="0" name=""/>
        <dsp:cNvSpPr/>
      </dsp:nvSpPr>
      <dsp:spPr>
        <a:xfrm>
          <a:off x="487847" y="-4605"/>
          <a:ext cx="2319320" cy="2319320"/>
        </a:xfrm>
        <a:prstGeom prst="circularArrow">
          <a:avLst>
            <a:gd name="adj1" fmla="val 5274"/>
            <a:gd name="adj2" fmla="val 312630"/>
            <a:gd name="adj3" fmla="val 14375295"/>
            <a:gd name="adj4" fmla="val 17041405"/>
            <a:gd name="adj5" fmla="val 5477"/>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70E3E01B-05BE-47CE-A5E7-578F4E97919C}">
      <dsp:nvSpPr>
        <dsp:cNvPr id="0" name=""/>
        <dsp:cNvSpPr/>
      </dsp:nvSpPr>
      <dsp:spPr>
        <a:xfrm>
          <a:off x="1243675" y="182"/>
          <a:ext cx="807664" cy="403832"/>
        </a:xfrm>
        <a:prstGeom prst="round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Curriculum /  Schools</a:t>
          </a:r>
        </a:p>
      </dsp:txBody>
      <dsp:txXfrm>
        <a:off x="1263388" y="19895"/>
        <a:ext cx="768238" cy="364406"/>
      </dsp:txXfrm>
    </dsp:sp>
    <dsp:sp modelId="{684F3F3A-4ACA-4150-A4E8-3EFC9254C178}">
      <dsp:nvSpPr>
        <dsp:cNvPr id="0" name=""/>
        <dsp:cNvSpPr/>
      </dsp:nvSpPr>
      <dsp:spPr>
        <a:xfrm>
          <a:off x="2058519" y="470633"/>
          <a:ext cx="807664" cy="403832"/>
        </a:xfrm>
        <a:prstGeom prst="round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CPD / Traning</a:t>
          </a:r>
        </a:p>
      </dsp:txBody>
      <dsp:txXfrm>
        <a:off x="2078232" y="490346"/>
        <a:ext cx="768238" cy="364406"/>
      </dsp:txXfrm>
    </dsp:sp>
    <dsp:sp modelId="{BE250577-DAA8-459D-B342-B4B3CE00447D}">
      <dsp:nvSpPr>
        <dsp:cNvPr id="0" name=""/>
        <dsp:cNvSpPr/>
      </dsp:nvSpPr>
      <dsp:spPr>
        <a:xfrm>
          <a:off x="2058519" y="1411534"/>
          <a:ext cx="807664" cy="403832"/>
        </a:xfrm>
        <a:prstGeom prst="round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Performance Events</a:t>
          </a:r>
        </a:p>
      </dsp:txBody>
      <dsp:txXfrm>
        <a:off x="2078232" y="1431247"/>
        <a:ext cx="768238" cy="364406"/>
      </dsp:txXfrm>
    </dsp:sp>
    <dsp:sp modelId="{34646448-7D6F-4F00-B4AB-D192A0E4991A}">
      <dsp:nvSpPr>
        <dsp:cNvPr id="0" name=""/>
        <dsp:cNvSpPr/>
      </dsp:nvSpPr>
      <dsp:spPr>
        <a:xfrm>
          <a:off x="1243675" y="1881984"/>
          <a:ext cx="807664" cy="403832"/>
        </a:xfrm>
        <a:prstGeom prst="round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Cultural Partners</a:t>
          </a:r>
        </a:p>
      </dsp:txBody>
      <dsp:txXfrm>
        <a:off x="1263388" y="1901697"/>
        <a:ext cx="768238" cy="364406"/>
      </dsp:txXfrm>
    </dsp:sp>
    <dsp:sp modelId="{25691F0F-A449-4562-AD4E-24EF17269C8B}">
      <dsp:nvSpPr>
        <dsp:cNvPr id="0" name=""/>
        <dsp:cNvSpPr/>
      </dsp:nvSpPr>
      <dsp:spPr>
        <a:xfrm>
          <a:off x="428830" y="1411534"/>
          <a:ext cx="807664" cy="403832"/>
        </a:xfrm>
        <a:prstGeom prst="round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Community</a:t>
          </a:r>
        </a:p>
      </dsp:txBody>
      <dsp:txXfrm>
        <a:off x="448543" y="1431247"/>
        <a:ext cx="768238" cy="364406"/>
      </dsp:txXfrm>
    </dsp:sp>
    <dsp:sp modelId="{8468E2FD-A32E-4BCF-8022-20DD168EB254}">
      <dsp:nvSpPr>
        <dsp:cNvPr id="0" name=""/>
        <dsp:cNvSpPr/>
      </dsp:nvSpPr>
      <dsp:spPr>
        <a:xfrm>
          <a:off x="428830" y="470633"/>
          <a:ext cx="807664" cy="403832"/>
        </a:xfrm>
        <a:prstGeom prst="round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Pupil Progression</a:t>
          </a:r>
        </a:p>
      </dsp:txBody>
      <dsp:txXfrm>
        <a:off x="448543" y="490346"/>
        <a:ext cx="768238" cy="364406"/>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202d31c-686c-4115-a7b9-5cc891ed602b" xsi:nil="true"/>
    <lcf76f155ced4ddcb4097134ff3c332f xmlns="6d37cb36-1778-4416-9f74-8394a42ef6b0">
      <Terms xmlns="http://schemas.microsoft.com/office/infopath/2007/PartnerControls"/>
    </lcf76f155ced4ddcb4097134ff3c332f>
    <SharedWithUsers xmlns="04adfadb-9cd7-4d52-9a02-7d16238c1ec5">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257C4E1C25ED549AB8F5CEB243BE5C6" ma:contentTypeVersion="15" ma:contentTypeDescription="Create a new document." ma:contentTypeScope="" ma:versionID="558b9f61d68ce3657a2fb526e4a0d325">
  <xsd:schema xmlns:xsd="http://www.w3.org/2001/XMLSchema" xmlns:xs="http://www.w3.org/2001/XMLSchema" xmlns:p="http://schemas.microsoft.com/office/2006/metadata/properties" xmlns:ns2="6d37cb36-1778-4416-9f74-8394a42ef6b0" xmlns:ns3="04adfadb-9cd7-4d52-9a02-7d16238c1ec5" xmlns:ns4="d202d31c-686c-4115-a7b9-5cc891ed602b" targetNamespace="http://schemas.microsoft.com/office/2006/metadata/properties" ma:root="true" ma:fieldsID="6200d17e611ca1656168746cfe3655a5" ns2:_="" ns3:_="" ns4:_="">
    <xsd:import namespace="6d37cb36-1778-4416-9f74-8394a42ef6b0"/>
    <xsd:import namespace="04adfadb-9cd7-4d52-9a02-7d16238c1ec5"/>
    <xsd:import namespace="d202d31c-686c-4115-a7b9-5cc891ed60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37cb36-1778-4416-9f74-8394a42ef6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8bb61a9-1cb6-416b-8dcb-4ddbf3c41ee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adfadb-9cd7-4d52-9a02-7d16238c1ec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02d31c-686c-4115-a7b9-5cc891ed602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597af49-beb2-4092-a67b-4998715e028b}" ma:internalName="TaxCatchAll" ma:showField="CatchAllData" ma:web="cd807876-7d76-4eca-a64d-e789049821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60CDED-DD45-4EBF-A04E-DD1CE493FC3F}">
  <ds:schemaRefs>
    <ds:schemaRef ds:uri="http://schemas.microsoft.com/sharepoint/v3/contenttype/forms"/>
  </ds:schemaRefs>
</ds:datastoreItem>
</file>

<file path=customXml/itemProps2.xml><?xml version="1.0" encoding="utf-8"?>
<ds:datastoreItem xmlns:ds="http://schemas.openxmlformats.org/officeDocument/2006/customXml" ds:itemID="{B49F9C77-5B0F-4846-B450-15E8FAFEE5DD}">
  <ds:schemaRefs>
    <ds:schemaRef ds:uri="http://www.w3.org/XML/1998/namespace"/>
    <ds:schemaRef ds:uri="http://purl.org/dc/dcmitype/"/>
    <ds:schemaRef ds:uri="http://schemas.microsoft.com/office/2006/documentManagement/types"/>
    <ds:schemaRef ds:uri="http://purl.org/dc/elements/1.1/"/>
    <ds:schemaRef ds:uri="04adfadb-9cd7-4d52-9a02-7d16238c1ec5"/>
    <ds:schemaRef ds:uri="http://purl.org/dc/terms/"/>
    <ds:schemaRef ds:uri="http://schemas.microsoft.com/office/infopath/2007/PartnerControls"/>
    <ds:schemaRef ds:uri="http://schemas.openxmlformats.org/package/2006/metadata/core-properties"/>
    <ds:schemaRef ds:uri="d202d31c-686c-4115-a7b9-5cc891ed602b"/>
    <ds:schemaRef ds:uri="6d37cb36-1778-4416-9f74-8394a42ef6b0"/>
    <ds:schemaRef ds:uri="http://schemas.microsoft.com/office/2006/metadata/properties"/>
  </ds:schemaRefs>
</ds:datastoreItem>
</file>

<file path=customXml/itemProps3.xml><?xml version="1.0" encoding="utf-8"?>
<ds:datastoreItem xmlns:ds="http://schemas.openxmlformats.org/officeDocument/2006/customXml" ds:itemID="{1DB0F917-AFE6-4A62-8763-357A779BBB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37cb36-1778-4416-9f74-8394a42ef6b0"/>
    <ds:schemaRef ds:uri="04adfadb-9cd7-4d52-9a02-7d16238c1ec5"/>
    <ds:schemaRef ds:uri="d202d31c-686c-4115-a7b9-5cc891ed60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1970</Words>
  <Characters>11231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Whatmore, Stuart: RBKC</dc:creator>
  <cp:keywords/>
  <dc:description/>
  <cp:lastModifiedBy>Whatmore, Stuart: RBKC</cp:lastModifiedBy>
  <cp:revision>2</cp:revision>
  <dcterms:created xsi:type="dcterms:W3CDTF">2023-10-12T14:03:00Z</dcterms:created>
  <dcterms:modified xsi:type="dcterms:W3CDTF">2023-10-12T14:03:00Z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0x010100D257C4E1C25ED549AB8F5CEB243BE5C6</vt:lpwstr>
  </property>
  <property fmtid="{D5CDD505-2E9C-101B-9397-08002B2CF9AE}" pid="3" name="MediaServiceImageTags">
    <vt:lpwstr/>
  </property>
</Properties>
</file>