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BAEE" w14:textId="1784ACF7" w:rsidR="00E032CB" w:rsidRPr="00142737" w:rsidRDefault="00142737" w:rsidP="008A3479">
      <w:pPr>
        <w:rPr>
          <w:rFonts w:ascii="Arial" w:hAnsi="Arial" w:cs="Arial"/>
          <w:b/>
          <w:bCs/>
          <w:sz w:val="28"/>
          <w:szCs w:val="28"/>
        </w:rPr>
      </w:pPr>
      <w:r w:rsidRPr="00142737">
        <w:rPr>
          <w:rFonts w:ascii="Arial" w:hAnsi="Arial" w:cs="Arial"/>
          <w:b/>
          <w:bCs/>
          <w:sz w:val="28"/>
          <w:szCs w:val="28"/>
        </w:rPr>
        <w:t>Support and Opportunities for All Schools from the Music Hub</w:t>
      </w:r>
    </w:p>
    <w:p w14:paraId="390C2CFA" w14:textId="6C5BAB8F" w:rsidR="00142737" w:rsidRDefault="001038CA" w:rsidP="008A3479">
      <w:pPr>
        <w:rPr>
          <w:rFonts w:ascii="Arial" w:hAnsi="Arial" w:cs="Arial"/>
          <w:sz w:val="22"/>
          <w:szCs w:val="22"/>
        </w:rPr>
      </w:pPr>
      <w:r>
        <w:rPr>
          <w:rFonts w:ascii="Arial" w:hAnsi="Arial" w:cs="Arial"/>
          <w:sz w:val="22"/>
          <w:szCs w:val="22"/>
        </w:rPr>
        <w:t xml:space="preserve">It is the aim of the Tri-borough Music Hub </w:t>
      </w:r>
      <w:r w:rsidR="00846652" w:rsidRPr="00846652">
        <w:rPr>
          <w:rFonts w:ascii="Arial" w:hAnsi="Arial" w:cs="Arial"/>
          <w:sz w:val="22"/>
          <w:szCs w:val="22"/>
        </w:rPr>
        <w:t>to have a meaningful relationship with 100% of all state-maintained schools</w:t>
      </w:r>
      <w:r>
        <w:rPr>
          <w:rFonts w:ascii="Arial" w:hAnsi="Arial" w:cs="Arial"/>
          <w:sz w:val="22"/>
          <w:szCs w:val="22"/>
        </w:rPr>
        <w:t>.</w:t>
      </w:r>
      <w:r w:rsidR="00D71748">
        <w:rPr>
          <w:rFonts w:ascii="Arial" w:hAnsi="Arial" w:cs="Arial"/>
          <w:sz w:val="22"/>
          <w:szCs w:val="22"/>
        </w:rPr>
        <w:t xml:space="preserve"> We offer a full range of free support and opportunities for all schools</w:t>
      </w:r>
      <w:r w:rsidR="00646231">
        <w:rPr>
          <w:rFonts w:ascii="Arial" w:hAnsi="Arial" w:cs="Arial"/>
          <w:sz w:val="22"/>
          <w:szCs w:val="22"/>
        </w:rPr>
        <w:t xml:space="preserve">. We ask that the </w:t>
      </w:r>
      <w:r w:rsidR="009A4CB6" w:rsidRPr="009A4CB6">
        <w:rPr>
          <w:rFonts w:ascii="Arial" w:hAnsi="Arial" w:cs="Arial"/>
          <w:sz w:val="22"/>
          <w:szCs w:val="22"/>
        </w:rPr>
        <w:t>School Subject Music Leader</w:t>
      </w:r>
      <w:r w:rsidR="002A0C55">
        <w:rPr>
          <w:rFonts w:ascii="Arial" w:hAnsi="Arial" w:cs="Arial"/>
          <w:sz w:val="22"/>
          <w:szCs w:val="22"/>
        </w:rPr>
        <w:t xml:space="preserve"> in each school contacts </w:t>
      </w:r>
      <w:r w:rsidR="0000008F" w:rsidRPr="0000008F">
        <w:rPr>
          <w:rFonts w:ascii="Arial" w:hAnsi="Arial" w:cs="Arial"/>
          <w:sz w:val="22"/>
          <w:szCs w:val="22"/>
        </w:rPr>
        <w:t xml:space="preserve">Sue Ling Chan, Schools’ Administrator, </w:t>
      </w:r>
      <w:hyperlink r:id="rId11">
        <w:r w:rsidR="0000008F" w:rsidRPr="0000008F">
          <w:rPr>
            <w:rStyle w:val="Hyperlink"/>
            <w:rFonts w:ascii="Arial" w:hAnsi="Arial" w:cs="Arial"/>
            <w:sz w:val="22"/>
            <w:szCs w:val="22"/>
          </w:rPr>
          <w:t>sueling.chan@rbkc.gov.uk</w:t>
        </w:r>
      </w:hyperlink>
      <w:r w:rsidR="0000008F" w:rsidRPr="0000008F">
        <w:rPr>
          <w:rFonts w:ascii="Arial" w:hAnsi="Arial" w:cs="Arial"/>
          <w:sz w:val="22"/>
          <w:szCs w:val="22"/>
        </w:rPr>
        <w:t xml:space="preserve"> </w:t>
      </w:r>
      <w:r w:rsidR="00F85F9C">
        <w:rPr>
          <w:rFonts w:ascii="Arial" w:hAnsi="Arial" w:cs="Arial"/>
          <w:sz w:val="22"/>
          <w:szCs w:val="22"/>
        </w:rPr>
        <w:t xml:space="preserve">to register their details so we can ensure they are sent all relevant </w:t>
      </w:r>
      <w:r w:rsidR="00AB3829">
        <w:rPr>
          <w:rFonts w:ascii="Arial" w:hAnsi="Arial" w:cs="Arial"/>
          <w:sz w:val="22"/>
          <w:szCs w:val="22"/>
        </w:rPr>
        <w:t xml:space="preserve">information. </w:t>
      </w:r>
      <w:r w:rsidR="00F117E1">
        <w:rPr>
          <w:rFonts w:ascii="Arial" w:hAnsi="Arial" w:cs="Arial"/>
          <w:sz w:val="22"/>
          <w:szCs w:val="22"/>
        </w:rPr>
        <w:t xml:space="preserve">Below is a reminder </w:t>
      </w:r>
      <w:r w:rsidR="00AD3339">
        <w:rPr>
          <w:rFonts w:ascii="Arial" w:hAnsi="Arial" w:cs="Arial"/>
          <w:sz w:val="22"/>
          <w:szCs w:val="22"/>
        </w:rPr>
        <w:t>of summary of key information.</w:t>
      </w:r>
    </w:p>
    <w:p w14:paraId="0DCDF2CA" w14:textId="77777777" w:rsidR="00142737" w:rsidRDefault="00142737" w:rsidP="008A3479">
      <w:pPr>
        <w:rPr>
          <w:rFonts w:ascii="Arial" w:hAnsi="Arial" w:cs="Arial"/>
          <w:sz w:val="22"/>
          <w:szCs w:val="22"/>
        </w:rPr>
      </w:pPr>
    </w:p>
    <w:p w14:paraId="0BAA8887" w14:textId="77777777" w:rsidR="006D1505" w:rsidRPr="006D1505" w:rsidRDefault="006D1505" w:rsidP="006D1505">
      <w:pPr>
        <w:rPr>
          <w:rFonts w:ascii="Arial" w:hAnsi="Arial" w:cs="Arial"/>
          <w:b/>
          <w:bCs/>
          <w:color w:val="4F81BD" w:themeColor="accent1"/>
          <w:sz w:val="22"/>
          <w:szCs w:val="22"/>
        </w:rPr>
      </w:pPr>
      <w:r w:rsidRPr="006D1505">
        <w:rPr>
          <w:rFonts w:ascii="Arial" w:hAnsi="Arial" w:cs="Arial"/>
          <w:b/>
          <w:bCs/>
          <w:color w:val="4F81BD" w:themeColor="accent1"/>
          <w:sz w:val="22"/>
          <w:szCs w:val="22"/>
        </w:rPr>
        <w:t xml:space="preserve">New </w:t>
      </w:r>
      <w:r w:rsidRPr="006D1505">
        <w:rPr>
          <w:rFonts w:ascii="Arial" w:hAnsi="Arial" w:cs="Arial"/>
          <w:b/>
          <w:color w:val="4F81BD" w:themeColor="accent1"/>
          <w:sz w:val="22"/>
          <w:szCs w:val="22"/>
        </w:rPr>
        <w:t>Schools and Curriculum Music Leader</w:t>
      </w:r>
    </w:p>
    <w:p w14:paraId="284469ED" w14:textId="77777777" w:rsidR="006D1505" w:rsidRPr="006D1505" w:rsidRDefault="006D1505" w:rsidP="006D1505">
      <w:pPr>
        <w:rPr>
          <w:rFonts w:ascii="Arial" w:eastAsia="Times New Roman" w:hAnsi="Arial" w:cs="Arial"/>
          <w:sz w:val="22"/>
          <w:szCs w:val="22"/>
        </w:rPr>
      </w:pPr>
      <w:r w:rsidRPr="006D1505">
        <w:rPr>
          <w:rFonts w:ascii="Arial" w:eastAsia="Times New Roman" w:hAnsi="Arial" w:cs="Arial"/>
          <w:sz w:val="22"/>
          <w:szCs w:val="22"/>
        </w:rPr>
        <w:t xml:space="preserve">We are pleased to confirm that Louisa Roberts has now joined the team in the post of </w:t>
      </w:r>
      <w:r w:rsidRPr="006D1505">
        <w:rPr>
          <w:rFonts w:ascii="Arial" w:eastAsia="Times New Roman" w:hAnsi="Arial" w:cs="Arial"/>
          <w:b/>
          <w:bCs/>
          <w:sz w:val="22"/>
          <w:szCs w:val="22"/>
        </w:rPr>
        <w:t>Schools and Curriculum Music Leader</w:t>
      </w:r>
      <w:r w:rsidRPr="006D1505">
        <w:rPr>
          <w:rFonts w:ascii="Arial" w:eastAsia="Times New Roman" w:hAnsi="Arial" w:cs="Arial"/>
          <w:sz w:val="22"/>
          <w:szCs w:val="22"/>
        </w:rPr>
        <w:t xml:space="preserve">, working 3-days per week for an initial 12-monty period. Louisa has a wealth of knowledge and will be here to support all music subject leaders in schools. She can be contacted on </w:t>
      </w:r>
      <w:hyperlink r:id="rId12" w:history="1">
        <w:r w:rsidRPr="006D1505">
          <w:rPr>
            <w:rStyle w:val="Hyperlink"/>
            <w:rFonts w:ascii="Arial" w:eastAsia="Times New Roman" w:hAnsi="Arial" w:cs="Arial"/>
            <w:sz w:val="22"/>
            <w:szCs w:val="22"/>
          </w:rPr>
          <w:t>louisa.roberts@rbkc.gov.uk</w:t>
        </w:r>
      </w:hyperlink>
      <w:r w:rsidRPr="006D1505">
        <w:rPr>
          <w:rFonts w:ascii="Arial" w:eastAsia="Times New Roman" w:hAnsi="Arial" w:cs="Arial"/>
          <w:sz w:val="22"/>
          <w:szCs w:val="22"/>
        </w:rPr>
        <w:t xml:space="preserve">. </w:t>
      </w:r>
    </w:p>
    <w:p w14:paraId="4E2B9960" w14:textId="77777777" w:rsidR="006D1505" w:rsidRDefault="006D1505" w:rsidP="008A3479">
      <w:pPr>
        <w:rPr>
          <w:rFonts w:ascii="Arial" w:hAnsi="Arial" w:cs="Arial"/>
          <w:sz w:val="22"/>
          <w:szCs w:val="22"/>
        </w:rPr>
      </w:pPr>
    </w:p>
    <w:p w14:paraId="73E09D0F" w14:textId="6022B629" w:rsidR="0005553D" w:rsidRPr="006D1505" w:rsidRDefault="0008593E" w:rsidP="0005553D">
      <w:pPr>
        <w:pStyle w:val="NormalWeb"/>
        <w:shd w:val="clear" w:color="auto" w:fill="FFFFFF"/>
        <w:rPr>
          <w:rFonts w:ascii="Arial" w:eastAsia="Cambria" w:hAnsi="Arial" w:cs="Arial"/>
          <w:b/>
          <w:color w:val="4F81BD" w:themeColor="accent1"/>
          <w:lang w:eastAsia="en-US"/>
        </w:rPr>
      </w:pPr>
      <w:r>
        <w:rPr>
          <w:rFonts w:ascii="Arial" w:eastAsia="Cambria" w:hAnsi="Arial" w:cs="Arial"/>
          <w:b/>
          <w:color w:val="4F81BD" w:themeColor="accent1"/>
          <w:lang w:eastAsia="en-US"/>
        </w:rPr>
        <w:t xml:space="preserve">DfE </w:t>
      </w:r>
      <w:r w:rsidR="0005553D" w:rsidRPr="006D1505">
        <w:rPr>
          <w:rFonts w:ascii="Arial" w:eastAsia="Cambria" w:hAnsi="Arial" w:cs="Arial"/>
          <w:b/>
          <w:color w:val="4F81BD" w:themeColor="accent1"/>
          <w:lang w:eastAsia="en-US"/>
        </w:rPr>
        <w:t xml:space="preserve">School Music Development Plan </w:t>
      </w:r>
    </w:p>
    <w:p w14:paraId="0AF62FC7" w14:textId="41EA2FCA" w:rsidR="0005553D" w:rsidRPr="00242901" w:rsidRDefault="0005553D" w:rsidP="0005553D">
      <w:pPr>
        <w:pStyle w:val="Heading4"/>
        <w:shd w:val="clear" w:color="auto" w:fill="FFFFFF"/>
        <w:spacing w:before="0"/>
        <w:rPr>
          <w:rFonts w:ascii="Arial" w:hAnsi="Arial" w:cs="Arial"/>
          <w:i w:val="0"/>
          <w:color w:val="auto"/>
          <w:sz w:val="22"/>
          <w:szCs w:val="22"/>
        </w:rPr>
      </w:pPr>
      <w:r w:rsidRPr="00242901">
        <w:rPr>
          <w:rFonts w:ascii="Arial" w:hAnsi="Arial" w:cs="Arial"/>
          <w:i w:val="0"/>
          <w:color w:val="auto"/>
          <w:sz w:val="22"/>
          <w:szCs w:val="22"/>
        </w:rPr>
        <w:t>Every school should be able to articulate their plan for delivering high-quality music education and supporting pupils to progress, just as they would in any other curriculum subject. The new National Plan for Music Education (NPME) states that every school (including multi-academy trusts)</w:t>
      </w:r>
      <w:r w:rsidR="0008593E">
        <w:rPr>
          <w:rFonts w:ascii="Arial" w:hAnsi="Arial" w:cs="Arial"/>
          <w:i w:val="0"/>
          <w:color w:val="auto"/>
          <w:sz w:val="22"/>
          <w:szCs w:val="22"/>
        </w:rPr>
        <w:t xml:space="preserve"> s</w:t>
      </w:r>
      <w:r w:rsidRPr="00242901">
        <w:rPr>
          <w:rFonts w:ascii="Arial" w:hAnsi="Arial" w:cs="Arial"/>
          <w:i w:val="0"/>
          <w:color w:val="auto"/>
          <w:sz w:val="22"/>
          <w:szCs w:val="22"/>
        </w:rPr>
        <w:t>hould </w:t>
      </w:r>
      <w:r w:rsidRPr="0008593E">
        <w:rPr>
          <w:rStyle w:val="Strong"/>
          <w:rFonts w:ascii="Arial" w:hAnsi="Arial" w:cs="Arial"/>
          <w:b w:val="0"/>
          <w:bCs w:val="0"/>
          <w:i w:val="0"/>
          <w:color w:val="auto"/>
          <w:sz w:val="22"/>
          <w:szCs w:val="22"/>
        </w:rPr>
        <w:t>have a</w:t>
      </w:r>
      <w:r w:rsidRPr="00242901">
        <w:rPr>
          <w:rStyle w:val="Strong"/>
          <w:rFonts w:ascii="Arial" w:hAnsi="Arial" w:cs="Arial"/>
          <w:i w:val="0"/>
          <w:color w:val="auto"/>
          <w:sz w:val="22"/>
          <w:szCs w:val="22"/>
        </w:rPr>
        <w:t xml:space="preserve"> Music Development Plan </w:t>
      </w:r>
      <w:r w:rsidRPr="00242901">
        <w:rPr>
          <w:rFonts w:ascii="Arial" w:hAnsi="Arial" w:cs="Arial"/>
          <w:i w:val="0"/>
          <w:color w:val="auto"/>
          <w:sz w:val="22"/>
          <w:szCs w:val="22"/>
        </w:rPr>
        <w:t>that captures the curricular and co-curricular offer and sets out how it will be staffed and funded. </w:t>
      </w:r>
    </w:p>
    <w:p w14:paraId="2193AB5A" w14:textId="77777777" w:rsidR="0005553D" w:rsidRPr="001A1895" w:rsidRDefault="0005553D" w:rsidP="0005553D">
      <w:pPr>
        <w:rPr>
          <w:rFonts w:ascii="Arial" w:hAnsi="Arial" w:cs="Arial"/>
          <w:sz w:val="22"/>
          <w:szCs w:val="22"/>
        </w:rPr>
      </w:pPr>
    </w:p>
    <w:p w14:paraId="39216F2B" w14:textId="0EEF43C7" w:rsidR="0005553D" w:rsidRPr="004A14D2" w:rsidRDefault="0005553D" w:rsidP="0005553D">
      <w:pPr>
        <w:pStyle w:val="Heading4"/>
        <w:shd w:val="clear" w:color="auto" w:fill="FFFFFF"/>
        <w:spacing w:before="0"/>
        <w:rPr>
          <w:rFonts w:ascii="Arial" w:hAnsi="Arial" w:cs="Arial"/>
          <w:b/>
          <w:bCs/>
          <w:i w:val="0"/>
          <w:iCs w:val="0"/>
          <w:color w:val="252525"/>
          <w:sz w:val="22"/>
          <w:szCs w:val="22"/>
        </w:rPr>
      </w:pPr>
      <w:r w:rsidRPr="001A1895">
        <w:rPr>
          <w:rFonts w:ascii="Arial" w:hAnsi="Arial" w:cs="Arial"/>
          <w:i w:val="0"/>
          <w:iCs w:val="0"/>
          <w:color w:val="252525"/>
          <w:sz w:val="22"/>
          <w:szCs w:val="22"/>
        </w:rPr>
        <w:t>Whilst acknowledging that it is not a statutory requirement, the new National Plan recommends that schools should have a music development plan in place by 2023/24. </w:t>
      </w:r>
      <w:hyperlink r:id="rId13" w:tgtFrame="_blank" w:tooltip="School Support - writing a school Music Development Plan.docx" w:history="1">
        <w:r w:rsidRPr="001A1895">
          <w:rPr>
            <w:rStyle w:val="Strong"/>
            <w:rFonts w:ascii="Arial" w:hAnsi="Arial" w:cs="Arial"/>
            <w:i w:val="0"/>
            <w:iCs w:val="0"/>
            <w:color w:val="C00000"/>
            <w:sz w:val="22"/>
            <w:szCs w:val="22"/>
            <w:u w:val="single"/>
          </w:rPr>
          <w:t>This document HERE</w:t>
        </w:r>
      </w:hyperlink>
      <w:r w:rsidRPr="001A1895">
        <w:rPr>
          <w:rFonts w:ascii="Arial" w:hAnsi="Arial" w:cs="Arial"/>
          <w:i w:val="0"/>
          <w:iCs w:val="0"/>
          <w:color w:val="C00000"/>
          <w:sz w:val="22"/>
          <w:szCs w:val="22"/>
        </w:rPr>
        <w:t> </w:t>
      </w:r>
      <w:r w:rsidRPr="001A1895">
        <w:rPr>
          <w:rFonts w:ascii="Arial" w:hAnsi="Arial" w:cs="Arial"/>
          <w:i w:val="0"/>
          <w:iCs w:val="0"/>
          <w:color w:val="252525"/>
          <w:sz w:val="22"/>
          <w:szCs w:val="22"/>
        </w:rPr>
        <w:t>might help all schools with planning for how they begin writing their school music development plan</w:t>
      </w:r>
      <w:r w:rsidRPr="004A14D2">
        <w:rPr>
          <w:rFonts w:ascii="Arial" w:hAnsi="Arial" w:cs="Arial"/>
          <w:color w:val="252525"/>
          <w:sz w:val="22"/>
          <w:szCs w:val="22"/>
        </w:rPr>
        <w:t>.</w:t>
      </w:r>
      <w:r w:rsidR="004A14D2" w:rsidRPr="004A14D2">
        <w:rPr>
          <w:rFonts w:ascii="Arial" w:hAnsi="Arial" w:cs="Arial"/>
          <w:i w:val="0"/>
          <w:iCs w:val="0"/>
          <w:color w:val="252525"/>
          <w:sz w:val="22"/>
          <w:szCs w:val="22"/>
        </w:rPr>
        <w:t xml:space="preserve"> This will also be focused on at the session on 21</w:t>
      </w:r>
      <w:r w:rsidR="004A14D2" w:rsidRPr="004A14D2">
        <w:rPr>
          <w:rFonts w:ascii="Arial" w:hAnsi="Arial" w:cs="Arial"/>
          <w:i w:val="0"/>
          <w:iCs w:val="0"/>
          <w:color w:val="252525"/>
          <w:sz w:val="22"/>
          <w:szCs w:val="22"/>
          <w:vertAlign w:val="superscript"/>
        </w:rPr>
        <w:t>st</w:t>
      </w:r>
      <w:r w:rsidR="004A14D2" w:rsidRPr="004A14D2">
        <w:rPr>
          <w:rFonts w:ascii="Arial" w:hAnsi="Arial" w:cs="Arial"/>
          <w:i w:val="0"/>
          <w:iCs w:val="0"/>
          <w:color w:val="252525"/>
          <w:sz w:val="22"/>
          <w:szCs w:val="22"/>
        </w:rPr>
        <w:t xml:space="preserve"> Sept (see next item).</w:t>
      </w:r>
    </w:p>
    <w:p w14:paraId="6F7BE345" w14:textId="77777777" w:rsidR="0010629B" w:rsidRPr="00DB4BFF" w:rsidRDefault="0010629B" w:rsidP="008A3479">
      <w:pPr>
        <w:rPr>
          <w:rFonts w:ascii="Arial" w:hAnsi="Arial" w:cs="Arial"/>
          <w:sz w:val="22"/>
          <w:szCs w:val="22"/>
        </w:rPr>
      </w:pPr>
    </w:p>
    <w:p w14:paraId="0BBE5ED5" w14:textId="3C130E2C" w:rsidR="00234C7E" w:rsidRPr="00DB4BFF" w:rsidRDefault="00234C7E" w:rsidP="008A3479">
      <w:pPr>
        <w:rPr>
          <w:rFonts w:ascii="Arial" w:eastAsia="Arial" w:hAnsi="Arial" w:cs="Arial"/>
          <w:b/>
          <w:bCs/>
          <w:color w:val="4F81BD" w:themeColor="accent1"/>
          <w:sz w:val="22"/>
          <w:szCs w:val="22"/>
        </w:rPr>
      </w:pPr>
      <w:r w:rsidRPr="00DB4BFF">
        <w:rPr>
          <w:rFonts w:ascii="Arial" w:eastAsia="Arial" w:hAnsi="Arial" w:cs="Arial"/>
          <w:b/>
          <w:bCs/>
          <w:color w:val="4F81BD" w:themeColor="accent1"/>
          <w:sz w:val="22"/>
          <w:szCs w:val="22"/>
        </w:rPr>
        <w:t>CPD and Networks for Autumn term</w:t>
      </w:r>
    </w:p>
    <w:p w14:paraId="194A860A" w14:textId="69B7AD3E" w:rsidR="009D4AF4" w:rsidRPr="00DB4BFF" w:rsidRDefault="00CF7CA2" w:rsidP="00CF7CA2">
      <w:pPr>
        <w:pStyle w:val="xparagraph"/>
        <w:spacing w:before="0" w:beforeAutospacing="0" w:after="0" w:afterAutospacing="0"/>
        <w:textAlignment w:val="baseline"/>
        <w:rPr>
          <w:rFonts w:ascii="Arial" w:hAnsi="Arial" w:cs="Arial"/>
          <w:sz w:val="22"/>
          <w:szCs w:val="22"/>
          <w:u w:val="single"/>
          <w:lang w:val="en-US"/>
        </w:rPr>
      </w:pPr>
      <w:r w:rsidRPr="00DB4BFF">
        <w:rPr>
          <w:rFonts w:ascii="Arial" w:hAnsi="Arial" w:cs="Arial"/>
          <w:sz w:val="22"/>
          <w:szCs w:val="22"/>
          <w:u w:val="single"/>
          <w:lang w:val="en-US"/>
        </w:rPr>
        <w:t>Planning for the 2023-24 Academic year</w:t>
      </w:r>
      <w:r w:rsidR="00295E4A" w:rsidRPr="00DB4BFF">
        <w:rPr>
          <w:rFonts w:ascii="Arial" w:hAnsi="Arial" w:cs="Arial"/>
          <w:sz w:val="22"/>
          <w:szCs w:val="22"/>
          <w:u w:val="single"/>
          <w:lang w:val="en-US"/>
        </w:rPr>
        <w:t xml:space="preserve"> </w:t>
      </w:r>
      <w:r w:rsidR="009D4AF4" w:rsidRPr="00DB4BFF">
        <w:rPr>
          <w:rFonts w:ascii="Arial" w:hAnsi="Arial" w:cs="Arial"/>
          <w:sz w:val="22"/>
          <w:szCs w:val="22"/>
          <w:u w:val="single"/>
          <w:lang w:val="en-US"/>
        </w:rPr>
        <w:t>–</w:t>
      </w:r>
      <w:r w:rsidR="00295E4A" w:rsidRPr="00DB4BFF">
        <w:rPr>
          <w:rFonts w:ascii="Arial" w:hAnsi="Arial" w:cs="Arial"/>
          <w:sz w:val="22"/>
          <w:szCs w:val="22"/>
          <w:u w:val="single"/>
          <w:lang w:val="en-US"/>
        </w:rPr>
        <w:t xml:space="preserve"> Network</w:t>
      </w:r>
    </w:p>
    <w:p w14:paraId="71A8046D" w14:textId="63D91013" w:rsidR="00CF7CA2" w:rsidRPr="00DB4BFF" w:rsidRDefault="00CF7CA2" w:rsidP="00CF7CA2">
      <w:pPr>
        <w:pStyle w:val="xparagraph"/>
        <w:spacing w:before="0" w:beforeAutospacing="0" w:after="0" w:afterAutospacing="0"/>
        <w:textAlignment w:val="baseline"/>
        <w:rPr>
          <w:rStyle w:val="xnormaltextrun"/>
          <w:rFonts w:ascii="Arial" w:eastAsia="Times New Roman" w:hAnsi="Arial" w:cs="Arial"/>
          <w:color w:val="000000"/>
          <w:sz w:val="22"/>
          <w:szCs w:val="22"/>
        </w:rPr>
      </w:pPr>
      <w:r w:rsidRPr="00DB4BFF">
        <w:rPr>
          <w:rStyle w:val="xnormaltextrun"/>
          <w:rFonts w:ascii="Arial" w:eastAsia="Times New Roman" w:hAnsi="Arial" w:cs="Arial"/>
          <w:b/>
          <w:bCs/>
          <w:color w:val="000000"/>
          <w:sz w:val="22"/>
          <w:szCs w:val="22"/>
        </w:rPr>
        <w:t>Thurs 21</w:t>
      </w:r>
      <w:r w:rsidRPr="00DB4BFF">
        <w:rPr>
          <w:rStyle w:val="xnormaltextrun"/>
          <w:rFonts w:ascii="Arial" w:eastAsia="Times New Roman" w:hAnsi="Arial" w:cs="Arial"/>
          <w:b/>
          <w:bCs/>
          <w:color w:val="000000"/>
          <w:sz w:val="22"/>
          <w:szCs w:val="22"/>
          <w:vertAlign w:val="superscript"/>
        </w:rPr>
        <w:t>st</w:t>
      </w:r>
      <w:r w:rsidRPr="00DB4BFF">
        <w:rPr>
          <w:rStyle w:val="xnormaltextrun"/>
          <w:rFonts w:ascii="Arial" w:eastAsia="Times New Roman" w:hAnsi="Arial" w:cs="Arial"/>
          <w:b/>
          <w:bCs/>
          <w:color w:val="000000"/>
          <w:sz w:val="22"/>
          <w:szCs w:val="22"/>
        </w:rPr>
        <w:t xml:space="preserve"> Sept, School Subject Music Leaders Network at RCM, 4.00-6.00pm, book </w:t>
      </w:r>
      <w:hyperlink r:id="rId14" w:history="1">
        <w:r w:rsidRPr="00802400">
          <w:rPr>
            <w:rStyle w:val="Hyperlink"/>
            <w:rFonts w:ascii="Arial" w:eastAsia="Times New Roman" w:hAnsi="Arial" w:cs="Arial"/>
            <w:b/>
            <w:bCs/>
            <w:sz w:val="22"/>
            <w:szCs w:val="22"/>
          </w:rPr>
          <w:t>HERE</w:t>
        </w:r>
      </w:hyperlink>
    </w:p>
    <w:p w14:paraId="55BEB1F9" w14:textId="77777777" w:rsidR="00CF7CA2" w:rsidRPr="00DB4BFF" w:rsidRDefault="00CF7CA2" w:rsidP="00CF7CA2">
      <w:pPr>
        <w:pStyle w:val="xparagraph"/>
        <w:spacing w:before="0" w:beforeAutospacing="0" w:after="0" w:afterAutospacing="0"/>
        <w:textAlignment w:val="baseline"/>
        <w:rPr>
          <w:rStyle w:val="xnormaltextrun"/>
          <w:rFonts w:ascii="Arial" w:eastAsia="Times New Roman" w:hAnsi="Arial" w:cs="Arial"/>
          <w:color w:val="000000"/>
          <w:sz w:val="22"/>
          <w:szCs w:val="22"/>
        </w:rPr>
      </w:pPr>
      <w:r w:rsidRPr="00DB4BFF">
        <w:rPr>
          <w:rStyle w:val="xnormaltextrun"/>
          <w:rFonts w:ascii="Arial" w:eastAsia="Times New Roman" w:hAnsi="Arial" w:cs="Arial"/>
          <w:color w:val="000000"/>
          <w:sz w:val="22"/>
          <w:szCs w:val="22"/>
        </w:rPr>
        <w:t>This event, hosted at the Royal College of Music, is for all School Subject Music Leaders (Primary and Secondary phases combined). We will:</w:t>
      </w:r>
    </w:p>
    <w:p w14:paraId="0FBE7859" w14:textId="4D56DA46" w:rsidR="00CF7CA2" w:rsidRPr="00DB4BFF" w:rsidRDefault="00CF7CA2" w:rsidP="00CF7CA2">
      <w:pPr>
        <w:pStyle w:val="xparagraph"/>
        <w:numPr>
          <w:ilvl w:val="0"/>
          <w:numId w:val="46"/>
        </w:numPr>
        <w:spacing w:before="0" w:beforeAutospacing="0" w:after="0" w:afterAutospacing="0"/>
        <w:textAlignment w:val="baseline"/>
        <w:rPr>
          <w:rStyle w:val="xnormaltextrun"/>
          <w:rFonts w:ascii="Arial" w:eastAsia="Times New Roman" w:hAnsi="Arial" w:cs="Arial"/>
          <w:color w:val="000000"/>
          <w:sz w:val="22"/>
          <w:szCs w:val="22"/>
        </w:rPr>
      </w:pPr>
      <w:r w:rsidRPr="00DB4BFF">
        <w:rPr>
          <w:rStyle w:val="xnormaltextrun"/>
          <w:rFonts w:ascii="Arial" w:eastAsia="Times New Roman" w:hAnsi="Arial" w:cs="Arial"/>
          <w:color w:val="000000"/>
          <w:sz w:val="22"/>
          <w:szCs w:val="22"/>
        </w:rPr>
        <w:t>Focus on how to approach writing/forming School Music Development Plan</w:t>
      </w:r>
      <w:r w:rsidR="009D4AF4" w:rsidRPr="00DB4BFF">
        <w:rPr>
          <w:rStyle w:val="xnormaltextrun"/>
          <w:rFonts w:ascii="Arial" w:eastAsia="Times New Roman" w:hAnsi="Arial" w:cs="Arial"/>
          <w:color w:val="000000"/>
          <w:sz w:val="22"/>
          <w:szCs w:val="22"/>
        </w:rPr>
        <w:t>s:</w:t>
      </w:r>
      <w:r w:rsidRPr="00DB4BFF">
        <w:rPr>
          <w:rStyle w:val="xnormaltextrun"/>
          <w:rFonts w:ascii="Arial" w:eastAsia="Times New Roman" w:hAnsi="Arial" w:cs="Arial"/>
          <w:color w:val="000000"/>
          <w:sz w:val="22"/>
          <w:szCs w:val="22"/>
        </w:rPr>
        <w:t xml:space="preserve"> </w:t>
      </w:r>
      <w:r w:rsidRPr="00DB4BFF">
        <w:rPr>
          <w:rStyle w:val="xnormaltextrun"/>
          <w:rFonts w:ascii="Arial" w:eastAsia="Times New Roman" w:hAnsi="Arial" w:cs="Arial"/>
          <w:color w:val="000000"/>
          <w:sz w:val="22"/>
          <w:szCs w:val="22"/>
        </w:rPr>
        <w:br/>
        <w:t xml:space="preserve">Led by Dr Mary Stakelum (Area Leader in Music Education, Royal College of Music), </w:t>
      </w:r>
      <w:r w:rsidRPr="00DB4BFF">
        <w:rPr>
          <w:rStyle w:val="xnormaltextrun"/>
          <w:rFonts w:ascii="Arial" w:eastAsia="Times New Roman" w:hAnsi="Arial" w:cs="Arial"/>
          <w:color w:val="000000"/>
          <w:sz w:val="22"/>
          <w:szCs w:val="22"/>
        </w:rPr>
        <w:br/>
        <w:t>and Nicole Latham (Music teacher, Wendell Park primary school)</w:t>
      </w:r>
    </w:p>
    <w:p w14:paraId="191BAE79" w14:textId="7D9B6103" w:rsidR="00CF7CA2" w:rsidRPr="00DB4BFF" w:rsidRDefault="00CF7CA2" w:rsidP="00CF7CA2">
      <w:pPr>
        <w:pStyle w:val="xparagraph"/>
        <w:numPr>
          <w:ilvl w:val="0"/>
          <w:numId w:val="46"/>
        </w:numPr>
        <w:spacing w:before="0" w:beforeAutospacing="0" w:after="0" w:afterAutospacing="0"/>
        <w:textAlignment w:val="baseline"/>
        <w:rPr>
          <w:rStyle w:val="xnormaltextrun"/>
          <w:rFonts w:ascii="Arial" w:eastAsia="Times New Roman" w:hAnsi="Arial" w:cs="Arial"/>
          <w:color w:val="000000"/>
          <w:sz w:val="22"/>
          <w:szCs w:val="22"/>
        </w:rPr>
      </w:pPr>
      <w:r w:rsidRPr="00DB4BFF">
        <w:rPr>
          <w:rStyle w:val="xnormaltextrun"/>
          <w:rFonts w:ascii="Arial" w:eastAsia="Times New Roman" w:hAnsi="Arial" w:cs="Arial"/>
          <w:color w:val="000000"/>
          <w:sz w:val="22"/>
          <w:szCs w:val="22"/>
        </w:rPr>
        <w:t>Participate in a practical session with Inspire-works</w:t>
      </w:r>
      <w:r w:rsidR="00227590" w:rsidRPr="00DB4BFF">
        <w:rPr>
          <w:rStyle w:val="xnormaltextrun"/>
          <w:rFonts w:ascii="Arial" w:eastAsia="Times New Roman" w:hAnsi="Arial" w:cs="Arial"/>
          <w:color w:val="000000"/>
          <w:sz w:val="22"/>
          <w:szCs w:val="22"/>
        </w:rPr>
        <w:t>,</w:t>
      </w:r>
      <w:r w:rsidRPr="00DB4BFF">
        <w:rPr>
          <w:rStyle w:val="xnormaltextrun"/>
          <w:rFonts w:ascii="Arial" w:eastAsia="Times New Roman" w:hAnsi="Arial" w:cs="Arial"/>
          <w:color w:val="000000"/>
          <w:sz w:val="22"/>
          <w:szCs w:val="22"/>
        </w:rPr>
        <w:t xml:space="preserve"> </w:t>
      </w:r>
      <w:r w:rsidR="00227590" w:rsidRPr="00DB4BFF">
        <w:rPr>
          <w:rStyle w:val="xnormaltextrun"/>
          <w:rFonts w:ascii="Arial" w:eastAsia="Times New Roman" w:hAnsi="Arial" w:cs="Arial"/>
          <w:color w:val="000000"/>
          <w:sz w:val="22"/>
          <w:szCs w:val="22"/>
        </w:rPr>
        <w:t>l</w:t>
      </w:r>
      <w:r w:rsidRPr="00DB4BFF">
        <w:rPr>
          <w:rStyle w:val="xnormaltextrun"/>
          <w:rFonts w:ascii="Arial" w:eastAsia="Times New Roman" w:hAnsi="Arial" w:cs="Arial"/>
          <w:color w:val="000000"/>
          <w:sz w:val="22"/>
          <w:szCs w:val="22"/>
        </w:rPr>
        <w:t>ed by Mike Simpson (Founder and Director of Inspire-works)</w:t>
      </w:r>
    </w:p>
    <w:p w14:paraId="56011E04" w14:textId="77777777" w:rsidR="00CF7CA2" w:rsidRPr="00DB4BFF" w:rsidRDefault="00CF7CA2" w:rsidP="00CF7CA2">
      <w:pPr>
        <w:pStyle w:val="xparagraph"/>
        <w:numPr>
          <w:ilvl w:val="0"/>
          <w:numId w:val="46"/>
        </w:numPr>
        <w:spacing w:before="0" w:beforeAutospacing="0" w:after="0" w:afterAutospacing="0"/>
        <w:textAlignment w:val="baseline"/>
        <w:rPr>
          <w:rStyle w:val="xnormaltextrun"/>
          <w:rFonts w:ascii="Arial" w:eastAsia="Times New Roman" w:hAnsi="Arial" w:cs="Arial"/>
          <w:color w:val="000000"/>
          <w:sz w:val="22"/>
          <w:szCs w:val="22"/>
        </w:rPr>
      </w:pPr>
      <w:r w:rsidRPr="00DB4BFF">
        <w:rPr>
          <w:rStyle w:val="xnormaltextrun"/>
          <w:rFonts w:ascii="Arial" w:eastAsia="Times New Roman" w:hAnsi="Arial" w:cs="Arial"/>
          <w:color w:val="000000"/>
          <w:sz w:val="22"/>
          <w:szCs w:val="22"/>
        </w:rPr>
        <w:t>Share current best practice happening in schools.</w:t>
      </w:r>
    </w:p>
    <w:p w14:paraId="03E952ED" w14:textId="77777777" w:rsidR="00CF7CA2" w:rsidRPr="00DB4BFF" w:rsidRDefault="00CF7CA2" w:rsidP="00CF7CA2">
      <w:pPr>
        <w:pStyle w:val="xparagraph"/>
        <w:spacing w:before="0" w:beforeAutospacing="0" w:after="0" w:afterAutospacing="0"/>
        <w:textAlignment w:val="baseline"/>
        <w:rPr>
          <w:rStyle w:val="xnormaltextrun"/>
          <w:rFonts w:ascii="Arial" w:eastAsia="Times New Roman" w:hAnsi="Arial" w:cs="Arial"/>
          <w:b/>
          <w:bCs/>
          <w:color w:val="000000"/>
          <w:sz w:val="22"/>
          <w:szCs w:val="22"/>
        </w:rPr>
      </w:pPr>
    </w:p>
    <w:p w14:paraId="7A057717" w14:textId="35412813" w:rsidR="009D4AF4" w:rsidRPr="00DB4BFF" w:rsidRDefault="009D4AF4" w:rsidP="00CF7CA2">
      <w:pPr>
        <w:pStyle w:val="xparagraph"/>
        <w:spacing w:before="0" w:beforeAutospacing="0" w:after="0" w:afterAutospacing="0"/>
        <w:textAlignment w:val="baseline"/>
        <w:rPr>
          <w:rStyle w:val="xnormaltextrun"/>
          <w:rFonts w:ascii="Arial" w:eastAsia="Times New Roman" w:hAnsi="Arial" w:cs="Arial"/>
          <w:color w:val="000000"/>
          <w:sz w:val="22"/>
          <w:szCs w:val="22"/>
          <w:u w:val="single"/>
        </w:rPr>
      </w:pPr>
      <w:r w:rsidRPr="00DB4BFF">
        <w:rPr>
          <w:rStyle w:val="xnormaltextrun"/>
          <w:rFonts w:ascii="Arial" w:eastAsia="Times New Roman" w:hAnsi="Arial" w:cs="Arial"/>
          <w:color w:val="000000"/>
          <w:sz w:val="22"/>
          <w:szCs w:val="22"/>
          <w:u w:val="single"/>
        </w:rPr>
        <w:t>A day of focused CPD for School Subject Music Leaders</w:t>
      </w:r>
    </w:p>
    <w:p w14:paraId="291F0EEA" w14:textId="5664F485" w:rsidR="00CF7CA2" w:rsidRPr="00DB4BFF" w:rsidRDefault="00CF7CA2" w:rsidP="00CF7CA2">
      <w:pPr>
        <w:pStyle w:val="xparagraph"/>
        <w:spacing w:before="0" w:beforeAutospacing="0" w:after="0" w:afterAutospacing="0"/>
        <w:textAlignment w:val="baseline"/>
        <w:rPr>
          <w:rStyle w:val="xnormaltextrun"/>
          <w:rFonts w:ascii="Arial" w:eastAsia="Times New Roman" w:hAnsi="Arial" w:cs="Arial"/>
          <w:color w:val="000000"/>
          <w:sz w:val="22"/>
          <w:szCs w:val="22"/>
        </w:rPr>
      </w:pPr>
      <w:r w:rsidRPr="00DB4BFF">
        <w:rPr>
          <w:rStyle w:val="xnormaltextrun"/>
          <w:rFonts w:ascii="Arial" w:eastAsia="Times New Roman" w:hAnsi="Arial" w:cs="Arial"/>
          <w:b/>
          <w:bCs/>
          <w:color w:val="000000"/>
          <w:sz w:val="22"/>
          <w:szCs w:val="22"/>
        </w:rPr>
        <w:t>Tues October 17</w:t>
      </w:r>
      <w:r w:rsidRPr="00DB4BFF">
        <w:rPr>
          <w:rStyle w:val="xnormaltextrun"/>
          <w:rFonts w:ascii="Arial" w:eastAsia="Times New Roman" w:hAnsi="Arial" w:cs="Arial"/>
          <w:b/>
          <w:bCs/>
          <w:color w:val="000000"/>
          <w:sz w:val="22"/>
          <w:szCs w:val="22"/>
          <w:vertAlign w:val="superscript"/>
        </w:rPr>
        <w:t>th</w:t>
      </w:r>
      <w:r w:rsidRPr="00DB4BFF">
        <w:rPr>
          <w:rStyle w:val="xnormaltextrun"/>
          <w:rFonts w:ascii="Arial" w:eastAsia="Times New Roman" w:hAnsi="Arial" w:cs="Arial"/>
          <w:b/>
          <w:bCs/>
          <w:color w:val="000000"/>
          <w:sz w:val="22"/>
          <w:szCs w:val="22"/>
        </w:rPr>
        <w:t xml:space="preserve"> CPD at RCM, 10.00-4.00</w:t>
      </w:r>
    </w:p>
    <w:p w14:paraId="278BDF0E" w14:textId="04803300" w:rsidR="00CF7CA2" w:rsidRPr="00DB4BFF" w:rsidRDefault="00CF7CA2" w:rsidP="00CF7CA2">
      <w:pPr>
        <w:pStyle w:val="xparagraph"/>
        <w:spacing w:before="0" w:beforeAutospacing="0" w:after="0" w:afterAutospacing="0"/>
        <w:textAlignment w:val="baseline"/>
        <w:rPr>
          <w:rFonts w:ascii="Arial" w:hAnsi="Arial" w:cs="Arial"/>
          <w:sz w:val="22"/>
          <w:szCs w:val="22"/>
        </w:rPr>
      </w:pPr>
      <w:r w:rsidRPr="00DB4BFF">
        <w:rPr>
          <w:rStyle w:val="xnormaltextrun"/>
          <w:rFonts w:ascii="Arial" w:hAnsi="Arial" w:cs="Arial"/>
          <w:color w:val="000000"/>
          <w:sz w:val="22"/>
          <w:szCs w:val="22"/>
        </w:rPr>
        <w:t xml:space="preserve">We strongly recommend subject music leaders </w:t>
      </w:r>
      <w:r w:rsidR="00B6348E">
        <w:rPr>
          <w:rStyle w:val="xnormaltextrun"/>
          <w:rFonts w:ascii="Arial" w:hAnsi="Arial" w:cs="Arial"/>
          <w:color w:val="000000"/>
          <w:sz w:val="22"/>
          <w:szCs w:val="22"/>
        </w:rPr>
        <w:t>are</w:t>
      </w:r>
      <w:r w:rsidRPr="00DB4BFF">
        <w:rPr>
          <w:rStyle w:val="xnormaltextrun"/>
          <w:rFonts w:ascii="Arial" w:hAnsi="Arial" w:cs="Arial"/>
          <w:color w:val="000000"/>
          <w:sz w:val="22"/>
          <w:szCs w:val="22"/>
        </w:rPr>
        <w:t xml:space="preserve"> release</w:t>
      </w:r>
      <w:r w:rsidR="00B6348E">
        <w:rPr>
          <w:rStyle w:val="xnormaltextrun"/>
          <w:rFonts w:ascii="Arial" w:hAnsi="Arial" w:cs="Arial"/>
          <w:color w:val="000000"/>
          <w:sz w:val="22"/>
          <w:szCs w:val="22"/>
        </w:rPr>
        <w:t>d</w:t>
      </w:r>
      <w:r w:rsidRPr="00DB4BFF">
        <w:rPr>
          <w:rStyle w:val="xnormaltextrun"/>
          <w:rFonts w:ascii="Arial" w:hAnsi="Arial" w:cs="Arial"/>
          <w:color w:val="000000"/>
          <w:sz w:val="22"/>
          <w:szCs w:val="22"/>
        </w:rPr>
        <w:t xml:space="preserve"> from their school to attend this day of training at the Royal College of Music. We have organised for two external specialist organisations to deliver this training with direct impact on teaching practice. This training day is aimed at TBMH tutors, Subject Music Leaders in Schools, and RCM Student Mentors.</w:t>
      </w:r>
    </w:p>
    <w:p w14:paraId="3BF8F0D5" w14:textId="77777777" w:rsidR="00CF7CA2" w:rsidRPr="00DB4BFF" w:rsidRDefault="00CF7CA2" w:rsidP="00CF7CA2">
      <w:pPr>
        <w:pStyle w:val="xparagraph"/>
        <w:numPr>
          <w:ilvl w:val="0"/>
          <w:numId w:val="47"/>
        </w:numPr>
        <w:spacing w:before="0" w:beforeAutospacing="0" w:after="0" w:afterAutospacing="0"/>
        <w:textAlignment w:val="baseline"/>
        <w:rPr>
          <w:rFonts w:ascii="Arial" w:eastAsia="Times New Roman" w:hAnsi="Arial" w:cs="Arial"/>
          <w:color w:val="000000"/>
          <w:sz w:val="22"/>
          <w:szCs w:val="22"/>
        </w:rPr>
      </w:pPr>
      <w:r w:rsidRPr="00DB4BFF">
        <w:rPr>
          <w:rStyle w:val="xnormaltextrun"/>
          <w:rFonts w:ascii="Arial" w:eastAsia="Times New Roman" w:hAnsi="Arial" w:cs="Arial"/>
          <w:b/>
          <w:bCs/>
          <w:color w:val="000000"/>
          <w:sz w:val="22"/>
          <w:szCs w:val="22"/>
        </w:rPr>
        <w:t xml:space="preserve">10.00-1.00 Identifying Musical Talent &amp; Potential, book </w:t>
      </w:r>
      <w:hyperlink r:id="rId15" w:history="1">
        <w:r w:rsidRPr="00DB4BFF">
          <w:rPr>
            <w:rStyle w:val="Hyperlink"/>
            <w:rFonts w:ascii="Arial" w:eastAsia="Times New Roman" w:hAnsi="Arial" w:cs="Arial"/>
            <w:sz w:val="22"/>
            <w:szCs w:val="22"/>
          </w:rPr>
          <w:t>HERE</w:t>
        </w:r>
      </w:hyperlink>
      <w:r w:rsidRPr="00DB4BFF">
        <w:rPr>
          <w:rStyle w:val="xnormaltextrun"/>
          <w:rFonts w:ascii="Arial" w:eastAsia="Times New Roman" w:hAnsi="Arial" w:cs="Arial"/>
          <w:b/>
          <w:bCs/>
          <w:color w:val="000000"/>
          <w:sz w:val="22"/>
          <w:szCs w:val="22"/>
        </w:rPr>
        <w:t>, led by Awards for Young Musicians.</w:t>
      </w:r>
      <w:r w:rsidRPr="00DB4BFF">
        <w:rPr>
          <w:rStyle w:val="xnormaltextrun"/>
          <w:rFonts w:ascii="Arial" w:eastAsia="Times New Roman" w:hAnsi="Arial" w:cs="Arial"/>
          <w:color w:val="000000"/>
          <w:sz w:val="22"/>
          <w:szCs w:val="22"/>
        </w:rPr>
        <w:br/>
      </w:r>
      <w:r w:rsidRPr="00DB4BFF">
        <w:rPr>
          <w:rFonts w:ascii="Arial" w:eastAsia="Times New Roman" w:hAnsi="Arial" w:cs="Arial"/>
          <w:color w:val="000000"/>
          <w:sz w:val="22"/>
          <w:szCs w:val="22"/>
        </w:rPr>
        <w:t>Identifying Musical Talent and Potential exists to make music education fairer. It tackles one of the biggest obstacles to young people’s musical progress - identifying those with talent and potential, especially in whole class or larger group settings. This interactive session will take us through the 8 facets of musical potential and help us consider how they approach their learners.</w:t>
      </w:r>
    </w:p>
    <w:p w14:paraId="583BDF90" w14:textId="66DA8301" w:rsidR="00CF7CA2" w:rsidRPr="00DB4BFF" w:rsidRDefault="00CF7CA2" w:rsidP="00CF7CA2">
      <w:pPr>
        <w:pStyle w:val="xparagraph"/>
        <w:numPr>
          <w:ilvl w:val="0"/>
          <w:numId w:val="47"/>
        </w:numPr>
        <w:textAlignment w:val="baseline"/>
        <w:rPr>
          <w:rFonts w:ascii="Arial" w:eastAsia="Times New Roman" w:hAnsi="Arial" w:cs="Arial"/>
          <w:color w:val="000000"/>
          <w:sz w:val="22"/>
          <w:szCs w:val="22"/>
        </w:rPr>
      </w:pPr>
      <w:r w:rsidRPr="00DB4BFF">
        <w:rPr>
          <w:rStyle w:val="xnormaltextrun"/>
          <w:rFonts w:ascii="Arial" w:eastAsia="Times New Roman" w:hAnsi="Arial" w:cs="Arial"/>
          <w:b/>
          <w:bCs/>
          <w:color w:val="000000"/>
          <w:sz w:val="22"/>
          <w:szCs w:val="22"/>
        </w:rPr>
        <w:t xml:space="preserve">2.00-4.00 Intro to Choral Leadership in the Primary &amp; Secondary School, book </w:t>
      </w:r>
      <w:hyperlink r:id="rId16" w:history="1">
        <w:r w:rsidRPr="00DB4BFF">
          <w:rPr>
            <w:rStyle w:val="Hyperlink"/>
            <w:rFonts w:ascii="Arial" w:eastAsia="Times New Roman" w:hAnsi="Arial" w:cs="Arial"/>
            <w:sz w:val="22"/>
            <w:szCs w:val="22"/>
          </w:rPr>
          <w:t>HERE</w:t>
        </w:r>
      </w:hyperlink>
      <w:r w:rsidRPr="00DB4BFF">
        <w:rPr>
          <w:rFonts w:ascii="Arial" w:eastAsia="Times New Roman" w:hAnsi="Arial" w:cs="Arial"/>
          <w:b/>
          <w:bCs/>
          <w:sz w:val="22"/>
          <w:szCs w:val="22"/>
        </w:rPr>
        <w:t>, led by Voices Foundation</w:t>
      </w:r>
      <w:r w:rsidRPr="00DB4BFF">
        <w:rPr>
          <w:rStyle w:val="xnormaltextrun"/>
          <w:rFonts w:ascii="Arial" w:eastAsia="Times New Roman" w:hAnsi="Arial" w:cs="Arial"/>
          <w:b/>
          <w:bCs/>
          <w:color w:val="000000"/>
          <w:sz w:val="22"/>
          <w:szCs w:val="22"/>
        </w:rPr>
        <w:br/>
      </w:r>
      <w:r w:rsidR="0016124B">
        <w:rPr>
          <w:rFonts w:ascii="Arial" w:eastAsia="Times New Roman" w:hAnsi="Arial" w:cs="Arial"/>
          <w:color w:val="000000"/>
          <w:sz w:val="22"/>
          <w:szCs w:val="22"/>
        </w:rPr>
        <w:t>Two</w:t>
      </w:r>
      <w:r w:rsidRPr="00DB4BFF">
        <w:rPr>
          <w:rFonts w:ascii="Arial" w:eastAsia="Times New Roman" w:hAnsi="Arial" w:cs="Arial"/>
          <w:color w:val="000000"/>
          <w:sz w:val="22"/>
          <w:szCs w:val="22"/>
        </w:rPr>
        <w:t xml:space="preserve"> hours of Choral leadership training &amp; delivery led by Voices Foundation’s Choral Director, Charles MacDougall.  Core skills to be explored through sessions may include:  </w:t>
      </w:r>
    </w:p>
    <w:p w14:paraId="4C55877B" w14:textId="77777777" w:rsidR="006D1505" w:rsidRDefault="006D1505" w:rsidP="00CF7CA2">
      <w:pPr>
        <w:pStyle w:val="xparagraph"/>
        <w:numPr>
          <w:ilvl w:val="1"/>
          <w:numId w:val="47"/>
        </w:numPr>
        <w:textAlignment w:val="baseline"/>
        <w:rPr>
          <w:rFonts w:ascii="Arial" w:eastAsia="Times New Roman" w:hAnsi="Arial" w:cs="Arial"/>
          <w:color w:val="000000"/>
          <w:sz w:val="22"/>
          <w:szCs w:val="22"/>
        </w:rPr>
        <w:sectPr w:rsidR="006D1505" w:rsidSect="00FB2698">
          <w:headerReference w:type="default" r:id="rId17"/>
          <w:footerReference w:type="default" r:id="rId18"/>
          <w:pgSz w:w="11899" w:h="16838"/>
          <w:pgMar w:top="720" w:right="1021" w:bottom="680" w:left="1021" w:header="680" w:footer="567" w:gutter="0"/>
          <w:cols w:space="708"/>
        </w:sectPr>
      </w:pPr>
    </w:p>
    <w:p w14:paraId="0BFC7C65" w14:textId="77777777" w:rsidR="00CF7CA2" w:rsidRPr="00986677" w:rsidRDefault="00CF7CA2" w:rsidP="00CF7CA2">
      <w:pPr>
        <w:pStyle w:val="xparagraph"/>
        <w:numPr>
          <w:ilvl w:val="1"/>
          <w:numId w:val="47"/>
        </w:numPr>
        <w:textAlignment w:val="baseline"/>
        <w:rPr>
          <w:rFonts w:ascii="Arial" w:eastAsia="Times New Roman" w:hAnsi="Arial" w:cs="Arial"/>
          <w:color w:val="000000"/>
          <w:sz w:val="14"/>
          <w:szCs w:val="14"/>
        </w:rPr>
      </w:pPr>
      <w:r w:rsidRPr="00986677">
        <w:rPr>
          <w:rFonts w:ascii="Arial" w:eastAsia="Times New Roman" w:hAnsi="Arial" w:cs="Arial"/>
          <w:color w:val="000000"/>
          <w:sz w:val="14"/>
          <w:szCs w:val="14"/>
        </w:rPr>
        <w:t xml:space="preserve">Voice knowledge   </w:t>
      </w:r>
    </w:p>
    <w:p w14:paraId="703CE370" w14:textId="77777777" w:rsidR="00CF7CA2" w:rsidRPr="00986677" w:rsidRDefault="00CF7CA2" w:rsidP="00CF7CA2">
      <w:pPr>
        <w:pStyle w:val="xparagraph"/>
        <w:numPr>
          <w:ilvl w:val="1"/>
          <w:numId w:val="47"/>
        </w:numPr>
        <w:textAlignment w:val="baseline"/>
        <w:rPr>
          <w:rFonts w:ascii="Arial" w:eastAsia="Times New Roman" w:hAnsi="Arial" w:cs="Arial"/>
          <w:color w:val="000000"/>
          <w:sz w:val="14"/>
          <w:szCs w:val="14"/>
        </w:rPr>
      </w:pPr>
      <w:r w:rsidRPr="00986677">
        <w:rPr>
          <w:rFonts w:ascii="Arial" w:eastAsia="Times New Roman" w:hAnsi="Arial" w:cs="Arial"/>
          <w:color w:val="000000"/>
          <w:sz w:val="14"/>
          <w:szCs w:val="14"/>
        </w:rPr>
        <w:t xml:space="preserve">Effective &amp; healthy warm-ups   </w:t>
      </w:r>
    </w:p>
    <w:p w14:paraId="6AEE3B18" w14:textId="77777777" w:rsidR="00CF7CA2" w:rsidRPr="00986677" w:rsidRDefault="00CF7CA2" w:rsidP="00CF7CA2">
      <w:pPr>
        <w:pStyle w:val="xparagraph"/>
        <w:numPr>
          <w:ilvl w:val="1"/>
          <w:numId w:val="47"/>
        </w:numPr>
        <w:textAlignment w:val="baseline"/>
        <w:rPr>
          <w:rFonts w:ascii="Arial" w:eastAsia="Times New Roman" w:hAnsi="Arial" w:cs="Arial"/>
          <w:color w:val="000000"/>
          <w:sz w:val="14"/>
          <w:szCs w:val="14"/>
        </w:rPr>
      </w:pPr>
      <w:r w:rsidRPr="00986677">
        <w:rPr>
          <w:rFonts w:ascii="Arial" w:eastAsia="Times New Roman" w:hAnsi="Arial" w:cs="Arial"/>
          <w:color w:val="000000"/>
          <w:sz w:val="14"/>
          <w:szCs w:val="14"/>
        </w:rPr>
        <w:t xml:space="preserve">Healthy singing   </w:t>
      </w:r>
    </w:p>
    <w:p w14:paraId="505DE7DA" w14:textId="77777777" w:rsidR="00CF7CA2" w:rsidRPr="00986677" w:rsidRDefault="00CF7CA2" w:rsidP="00CF7CA2">
      <w:pPr>
        <w:pStyle w:val="xparagraph"/>
        <w:numPr>
          <w:ilvl w:val="1"/>
          <w:numId w:val="47"/>
        </w:numPr>
        <w:textAlignment w:val="baseline"/>
        <w:rPr>
          <w:rFonts w:ascii="Arial" w:eastAsia="Times New Roman" w:hAnsi="Arial" w:cs="Arial"/>
          <w:color w:val="000000"/>
          <w:sz w:val="14"/>
          <w:szCs w:val="14"/>
        </w:rPr>
      </w:pPr>
      <w:r w:rsidRPr="00986677">
        <w:rPr>
          <w:rFonts w:ascii="Arial" w:eastAsia="Times New Roman" w:hAnsi="Arial" w:cs="Arial"/>
          <w:color w:val="000000"/>
          <w:sz w:val="14"/>
          <w:szCs w:val="14"/>
        </w:rPr>
        <w:t xml:space="preserve">Gesture and getting started at leading group </w:t>
      </w:r>
      <w:proofErr w:type="gramStart"/>
      <w:r w:rsidRPr="00986677">
        <w:rPr>
          <w:rFonts w:ascii="Arial" w:eastAsia="Times New Roman" w:hAnsi="Arial" w:cs="Arial"/>
          <w:color w:val="000000"/>
          <w:sz w:val="14"/>
          <w:szCs w:val="14"/>
        </w:rPr>
        <w:t>singing</w:t>
      </w:r>
      <w:proofErr w:type="gramEnd"/>
      <w:r w:rsidRPr="00986677">
        <w:rPr>
          <w:rFonts w:ascii="Arial" w:eastAsia="Times New Roman" w:hAnsi="Arial" w:cs="Arial"/>
          <w:color w:val="000000"/>
          <w:sz w:val="14"/>
          <w:szCs w:val="14"/>
        </w:rPr>
        <w:t xml:space="preserve">  </w:t>
      </w:r>
    </w:p>
    <w:p w14:paraId="3D9471D5" w14:textId="77777777" w:rsidR="00CF7CA2" w:rsidRPr="00986677" w:rsidRDefault="00CF7CA2" w:rsidP="00CF7CA2">
      <w:pPr>
        <w:pStyle w:val="xparagraph"/>
        <w:numPr>
          <w:ilvl w:val="1"/>
          <w:numId w:val="47"/>
        </w:numPr>
        <w:textAlignment w:val="baseline"/>
        <w:rPr>
          <w:rFonts w:ascii="Arial" w:eastAsia="Times New Roman" w:hAnsi="Arial" w:cs="Arial"/>
          <w:color w:val="000000"/>
          <w:sz w:val="14"/>
          <w:szCs w:val="14"/>
        </w:rPr>
      </w:pPr>
      <w:r w:rsidRPr="00986677">
        <w:rPr>
          <w:rFonts w:ascii="Arial" w:eastAsia="Times New Roman" w:hAnsi="Arial" w:cs="Arial"/>
          <w:color w:val="000000"/>
          <w:sz w:val="14"/>
          <w:szCs w:val="14"/>
        </w:rPr>
        <w:t xml:space="preserve">Suitable repertoire   </w:t>
      </w:r>
    </w:p>
    <w:p w14:paraId="02DFD7D7" w14:textId="77777777" w:rsidR="00CF7CA2" w:rsidRPr="00986677" w:rsidRDefault="00CF7CA2" w:rsidP="00CF7CA2">
      <w:pPr>
        <w:pStyle w:val="xparagraph"/>
        <w:numPr>
          <w:ilvl w:val="1"/>
          <w:numId w:val="47"/>
        </w:numPr>
        <w:spacing w:before="0" w:beforeAutospacing="0" w:after="0" w:afterAutospacing="0"/>
        <w:textAlignment w:val="baseline"/>
        <w:rPr>
          <w:rFonts w:ascii="Arial" w:eastAsia="Times New Roman" w:hAnsi="Arial" w:cs="Arial"/>
          <w:color w:val="000000"/>
          <w:sz w:val="14"/>
          <w:szCs w:val="14"/>
        </w:rPr>
      </w:pPr>
      <w:r w:rsidRPr="00986677">
        <w:rPr>
          <w:rFonts w:ascii="Arial" w:eastAsia="Times New Roman" w:hAnsi="Arial" w:cs="Arial"/>
          <w:color w:val="000000"/>
          <w:sz w:val="14"/>
          <w:szCs w:val="14"/>
        </w:rPr>
        <w:t>How to develop students further and the introduction of aspirational repertoire  </w:t>
      </w:r>
    </w:p>
    <w:p w14:paraId="083B6356" w14:textId="77777777" w:rsidR="006D1505" w:rsidRDefault="006D1505" w:rsidP="003F4EC7">
      <w:pPr>
        <w:rPr>
          <w:rFonts w:ascii="Arial" w:hAnsi="Arial" w:cs="Arial"/>
          <w:sz w:val="22"/>
          <w:szCs w:val="22"/>
        </w:rPr>
        <w:sectPr w:rsidR="006D1505" w:rsidSect="006D1505">
          <w:type w:val="continuous"/>
          <w:pgSz w:w="11899" w:h="16838"/>
          <w:pgMar w:top="720" w:right="1021" w:bottom="680" w:left="1021" w:header="680" w:footer="567" w:gutter="0"/>
          <w:cols w:num="2" w:space="708"/>
        </w:sectPr>
      </w:pPr>
    </w:p>
    <w:p w14:paraId="702FC44A" w14:textId="54FA33CF" w:rsidR="00BA6ED9" w:rsidRPr="00DB4BFF" w:rsidRDefault="00AE679F" w:rsidP="00BA6ED9">
      <w:pPr>
        <w:rPr>
          <w:rFonts w:ascii="Arial" w:eastAsia="Arial" w:hAnsi="Arial" w:cs="Arial"/>
          <w:b/>
          <w:bCs/>
          <w:color w:val="4F81BD" w:themeColor="accent1"/>
          <w:sz w:val="22"/>
          <w:szCs w:val="22"/>
        </w:rPr>
      </w:pPr>
      <w:r>
        <w:rPr>
          <w:rFonts w:ascii="Arial" w:eastAsia="Arial" w:hAnsi="Arial" w:cs="Arial"/>
          <w:b/>
          <w:bCs/>
          <w:color w:val="4F81BD" w:themeColor="accent1"/>
          <w:sz w:val="22"/>
          <w:szCs w:val="22"/>
        </w:rPr>
        <w:lastRenderedPageBreak/>
        <w:t xml:space="preserve">Musical Activity and </w:t>
      </w:r>
      <w:r w:rsidR="00BA6ED9" w:rsidRPr="00DB4BFF">
        <w:rPr>
          <w:rFonts w:ascii="Arial" w:eastAsia="Arial" w:hAnsi="Arial" w:cs="Arial"/>
          <w:b/>
          <w:bCs/>
          <w:color w:val="4F81BD" w:themeColor="accent1"/>
          <w:sz w:val="22"/>
          <w:szCs w:val="22"/>
        </w:rPr>
        <w:t>Performance events for 2023-24 academic year</w:t>
      </w:r>
    </w:p>
    <w:p w14:paraId="166EC821" w14:textId="3865F0C8" w:rsidR="00AE679F" w:rsidRPr="00AE679F" w:rsidRDefault="00AE679F" w:rsidP="00BA6ED9">
      <w:pPr>
        <w:rPr>
          <w:rFonts w:ascii="Arial" w:hAnsi="Arial" w:cs="Arial"/>
          <w:sz w:val="22"/>
          <w:szCs w:val="22"/>
        </w:rPr>
      </w:pPr>
      <w:r>
        <w:rPr>
          <w:rFonts w:ascii="Arial" w:hAnsi="Arial" w:cs="Arial"/>
          <w:sz w:val="22"/>
          <w:szCs w:val="22"/>
        </w:rPr>
        <w:t>We offer a range of musical activity and performance opportunities over the year covering all Key Stages. Below is a summary</w:t>
      </w:r>
      <w:r w:rsidR="001B0143">
        <w:rPr>
          <w:rFonts w:ascii="Arial" w:hAnsi="Arial" w:cs="Arial"/>
          <w:sz w:val="22"/>
          <w:szCs w:val="22"/>
        </w:rPr>
        <w:t xml:space="preserve"> of the events and how to get involved.</w:t>
      </w:r>
    </w:p>
    <w:p w14:paraId="3190F2E6" w14:textId="77777777" w:rsidR="00AE679F" w:rsidRDefault="00AE679F" w:rsidP="00BA6ED9">
      <w:pPr>
        <w:rPr>
          <w:rFonts w:ascii="Arial" w:hAnsi="Arial" w:cs="Arial"/>
          <w:b/>
          <w:bCs/>
          <w:sz w:val="22"/>
          <w:szCs w:val="22"/>
        </w:rPr>
      </w:pPr>
    </w:p>
    <w:p w14:paraId="738A48E9" w14:textId="3300678A" w:rsidR="00BA6ED9" w:rsidRPr="00DB4BFF" w:rsidRDefault="00BA6ED9" w:rsidP="00BA6ED9">
      <w:pPr>
        <w:rPr>
          <w:rFonts w:ascii="Arial" w:hAnsi="Arial" w:cs="Arial"/>
          <w:b/>
          <w:bCs/>
          <w:sz w:val="22"/>
          <w:szCs w:val="22"/>
        </w:rPr>
      </w:pPr>
      <w:r w:rsidRPr="00DB4BFF">
        <w:rPr>
          <w:rFonts w:ascii="Arial" w:hAnsi="Arial" w:cs="Arial"/>
          <w:b/>
          <w:bCs/>
          <w:sz w:val="22"/>
          <w:szCs w:val="22"/>
        </w:rPr>
        <w:t xml:space="preserve">Christmas Festivals (Upper KS2): Register </w:t>
      </w:r>
      <w:hyperlink r:id="rId19" w:history="1">
        <w:r w:rsidRPr="00DB4BFF">
          <w:rPr>
            <w:rStyle w:val="Hyperlink"/>
            <w:rFonts w:ascii="Arial" w:hAnsi="Arial" w:cs="Arial"/>
            <w:b/>
            <w:bCs/>
            <w:sz w:val="22"/>
            <w:szCs w:val="22"/>
          </w:rPr>
          <w:t>HERE</w:t>
        </w:r>
      </w:hyperlink>
      <w:r w:rsidRPr="00DB4BFF">
        <w:rPr>
          <w:rFonts w:ascii="Arial" w:hAnsi="Arial" w:cs="Arial"/>
          <w:b/>
          <w:bCs/>
          <w:sz w:val="22"/>
          <w:szCs w:val="22"/>
        </w:rPr>
        <w:t xml:space="preserve"> by 25</w:t>
      </w:r>
      <w:r w:rsidRPr="00DB4BFF">
        <w:rPr>
          <w:rFonts w:ascii="Arial" w:hAnsi="Arial" w:cs="Arial"/>
          <w:b/>
          <w:bCs/>
          <w:sz w:val="22"/>
          <w:szCs w:val="22"/>
          <w:vertAlign w:val="superscript"/>
        </w:rPr>
        <w:t>th</w:t>
      </w:r>
      <w:r w:rsidRPr="00DB4BFF">
        <w:rPr>
          <w:rFonts w:ascii="Arial" w:hAnsi="Arial" w:cs="Arial"/>
          <w:b/>
          <w:bCs/>
          <w:sz w:val="22"/>
          <w:szCs w:val="22"/>
        </w:rPr>
        <w:t xml:space="preserve"> </w:t>
      </w:r>
      <w:proofErr w:type="gramStart"/>
      <w:r w:rsidRPr="00DB4BFF">
        <w:rPr>
          <w:rFonts w:ascii="Arial" w:hAnsi="Arial" w:cs="Arial"/>
          <w:b/>
          <w:bCs/>
          <w:sz w:val="22"/>
          <w:szCs w:val="22"/>
        </w:rPr>
        <w:t>Sept</w:t>
      </w:r>
      <w:proofErr w:type="gramEnd"/>
    </w:p>
    <w:p w14:paraId="1B1C0091" w14:textId="77777777" w:rsidR="00BA6ED9" w:rsidRPr="00DB4BFF" w:rsidRDefault="00BA6ED9" w:rsidP="00BA6ED9">
      <w:pPr>
        <w:numPr>
          <w:ilvl w:val="0"/>
          <w:numId w:val="43"/>
        </w:numPr>
        <w:rPr>
          <w:rFonts w:ascii="Arial" w:hAnsi="Arial" w:cs="Arial"/>
          <w:sz w:val="22"/>
          <w:szCs w:val="22"/>
        </w:rPr>
      </w:pPr>
      <w:r w:rsidRPr="00DB4BFF">
        <w:rPr>
          <w:rFonts w:ascii="Arial" w:hAnsi="Arial" w:cs="Arial"/>
          <w:sz w:val="22"/>
          <w:szCs w:val="22"/>
        </w:rPr>
        <w:t>Weds 18th Oct twilight: Christmas Fest CPD session @Lyric 16:15-18:00</w:t>
      </w:r>
    </w:p>
    <w:p w14:paraId="1C4E8023" w14:textId="77777777" w:rsidR="00BA6ED9" w:rsidRPr="00DB4BFF" w:rsidRDefault="00BA6ED9" w:rsidP="00BA6ED9">
      <w:pPr>
        <w:numPr>
          <w:ilvl w:val="0"/>
          <w:numId w:val="43"/>
        </w:numPr>
        <w:rPr>
          <w:rFonts w:ascii="Arial" w:hAnsi="Arial" w:cs="Arial"/>
          <w:sz w:val="22"/>
          <w:szCs w:val="22"/>
        </w:rPr>
      </w:pPr>
      <w:r w:rsidRPr="00DB4BFF">
        <w:rPr>
          <w:rFonts w:ascii="Arial" w:hAnsi="Arial" w:cs="Arial"/>
          <w:sz w:val="22"/>
          <w:szCs w:val="22"/>
        </w:rPr>
        <w:t>Mon 27</w:t>
      </w:r>
      <w:r w:rsidRPr="00DB4BFF">
        <w:rPr>
          <w:rFonts w:ascii="Arial" w:hAnsi="Arial" w:cs="Arial"/>
          <w:sz w:val="22"/>
          <w:szCs w:val="22"/>
          <w:vertAlign w:val="superscript"/>
        </w:rPr>
        <w:t>th</w:t>
      </w:r>
      <w:r w:rsidRPr="00DB4BFF">
        <w:rPr>
          <w:rFonts w:ascii="Arial" w:hAnsi="Arial" w:cs="Arial"/>
          <w:sz w:val="22"/>
          <w:szCs w:val="22"/>
        </w:rPr>
        <w:t xml:space="preserve"> and Tues 28</w:t>
      </w:r>
      <w:r w:rsidRPr="00DB4BFF">
        <w:rPr>
          <w:rFonts w:ascii="Arial" w:hAnsi="Arial" w:cs="Arial"/>
          <w:sz w:val="22"/>
          <w:szCs w:val="22"/>
          <w:vertAlign w:val="superscript"/>
        </w:rPr>
        <w:t>th</w:t>
      </w:r>
      <w:r w:rsidRPr="00DB4BFF">
        <w:rPr>
          <w:rFonts w:ascii="Arial" w:hAnsi="Arial" w:cs="Arial"/>
          <w:sz w:val="22"/>
          <w:szCs w:val="22"/>
        </w:rPr>
        <w:t xml:space="preserve"> Nov: rehearsal dates @Kensington Town Hall (KTH)</w:t>
      </w:r>
    </w:p>
    <w:p w14:paraId="0A9680CE" w14:textId="77777777" w:rsidR="00BA6ED9" w:rsidRPr="00DB4BFF" w:rsidRDefault="00BA6ED9" w:rsidP="00BA6ED9">
      <w:pPr>
        <w:numPr>
          <w:ilvl w:val="0"/>
          <w:numId w:val="43"/>
        </w:numPr>
        <w:rPr>
          <w:rFonts w:ascii="Arial" w:hAnsi="Arial" w:cs="Arial"/>
          <w:sz w:val="22"/>
          <w:szCs w:val="22"/>
        </w:rPr>
      </w:pPr>
      <w:r w:rsidRPr="00DB4BFF">
        <w:rPr>
          <w:rFonts w:ascii="Arial" w:hAnsi="Arial" w:cs="Arial"/>
          <w:sz w:val="22"/>
          <w:szCs w:val="22"/>
        </w:rPr>
        <w:t>Tues 12th, Weds 13th, Thurs 14th Dec: performance days @</w:t>
      </w:r>
      <w:proofErr w:type="gramStart"/>
      <w:r w:rsidRPr="00DB4BFF">
        <w:rPr>
          <w:rFonts w:ascii="Arial" w:hAnsi="Arial" w:cs="Arial"/>
          <w:sz w:val="22"/>
          <w:szCs w:val="22"/>
        </w:rPr>
        <w:t>KTH</w:t>
      </w:r>
      <w:proofErr w:type="gramEnd"/>
    </w:p>
    <w:p w14:paraId="74B3E578" w14:textId="4C672253" w:rsidR="00DB4BFF" w:rsidRPr="00DB4BFF" w:rsidRDefault="00DB4BFF" w:rsidP="00DB4BFF">
      <w:pPr>
        <w:pStyle w:val="ListParagraph"/>
        <w:numPr>
          <w:ilvl w:val="0"/>
          <w:numId w:val="43"/>
        </w:numPr>
        <w:rPr>
          <w:rFonts w:ascii="Arial" w:eastAsia="Times New Roman" w:hAnsi="Arial" w:cs="Arial"/>
          <w:sz w:val="22"/>
          <w:szCs w:val="22"/>
        </w:rPr>
      </w:pPr>
      <w:r w:rsidRPr="00DB4BFF">
        <w:rPr>
          <w:rFonts w:ascii="Arial" w:hAnsi="Arial" w:cs="Arial"/>
          <w:sz w:val="22"/>
          <w:szCs w:val="22"/>
        </w:rPr>
        <w:t xml:space="preserve">NB: More information about the festival can be found in this document - </w:t>
      </w:r>
      <w:hyperlink r:id="rId20" w:tgtFrame="_blank" w:tooltip="TBMH Christmas Singing Festival Info (2023).docx" w:history="1">
        <w:r w:rsidRPr="00DB4BFF">
          <w:rPr>
            <w:rStyle w:val="Strong"/>
            <w:rFonts w:ascii="Arial" w:hAnsi="Arial" w:cs="Arial"/>
            <w:color w:val="01366A"/>
            <w:sz w:val="22"/>
            <w:szCs w:val="22"/>
            <w:u w:val="single"/>
          </w:rPr>
          <w:t>click HERE</w:t>
        </w:r>
      </w:hyperlink>
    </w:p>
    <w:p w14:paraId="4AD81A41" w14:textId="77777777" w:rsidR="00BA6ED9" w:rsidRPr="00DB4BFF" w:rsidRDefault="00BA6ED9" w:rsidP="00BA6ED9">
      <w:pPr>
        <w:rPr>
          <w:rFonts w:ascii="Arial" w:hAnsi="Arial" w:cs="Arial"/>
          <w:b/>
          <w:bCs/>
          <w:sz w:val="22"/>
          <w:szCs w:val="22"/>
        </w:rPr>
      </w:pPr>
    </w:p>
    <w:p w14:paraId="5F740B06" w14:textId="1FE6A9BD" w:rsidR="00BA6ED9" w:rsidRPr="00DB4BFF" w:rsidRDefault="00BA6ED9" w:rsidP="00BA6ED9">
      <w:pPr>
        <w:rPr>
          <w:rFonts w:ascii="Arial" w:hAnsi="Arial" w:cs="Arial"/>
          <w:b/>
          <w:bCs/>
          <w:sz w:val="22"/>
          <w:szCs w:val="22"/>
        </w:rPr>
      </w:pPr>
      <w:r w:rsidRPr="00DB4BFF">
        <w:rPr>
          <w:rFonts w:ascii="Arial" w:hAnsi="Arial" w:cs="Arial"/>
          <w:b/>
          <w:bCs/>
          <w:sz w:val="22"/>
          <w:szCs w:val="22"/>
        </w:rPr>
        <w:t xml:space="preserve">Future Sounds (KS3-5): Register </w:t>
      </w:r>
      <w:hyperlink r:id="rId21" w:history="1">
        <w:r w:rsidRPr="00BC2D77">
          <w:rPr>
            <w:rStyle w:val="Hyperlink"/>
            <w:rFonts w:ascii="Arial" w:hAnsi="Arial" w:cs="Arial"/>
            <w:b/>
            <w:bCs/>
            <w:sz w:val="22"/>
            <w:szCs w:val="22"/>
          </w:rPr>
          <w:t>HERE</w:t>
        </w:r>
      </w:hyperlink>
      <w:r w:rsidRPr="00DB4BFF">
        <w:rPr>
          <w:rFonts w:ascii="Arial" w:hAnsi="Arial" w:cs="Arial"/>
          <w:b/>
          <w:bCs/>
          <w:sz w:val="22"/>
          <w:szCs w:val="22"/>
        </w:rPr>
        <w:t xml:space="preserve"> by 2</w:t>
      </w:r>
      <w:r w:rsidR="00DA496C" w:rsidRPr="00DB4BFF">
        <w:rPr>
          <w:rFonts w:ascii="Arial" w:hAnsi="Arial" w:cs="Arial"/>
          <w:b/>
          <w:bCs/>
          <w:sz w:val="22"/>
          <w:szCs w:val="22"/>
        </w:rPr>
        <w:t>6</w:t>
      </w:r>
      <w:r w:rsidRPr="00DB4BFF">
        <w:rPr>
          <w:rFonts w:ascii="Arial" w:hAnsi="Arial" w:cs="Arial"/>
          <w:b/>
          <w:bCs/>
          <w:sz w:val="22"/>
          <w:szCs w:val="22"/>
          <w:vertAlign w:val="superscript"/>
        </w:rPr>
        <w:t>th</w:t>
      </w:r>
      <w:r w:rsidRPr="00DB4BFF">
        <w:rPr>
          <w:rFonts w:ascii="Arial" w:hAnsi="Arial" w:cs="Arial"/>
          <w:b/>
          <w:bCs/>
          <w:sz w:val="22"/>
          <w:szCs w:val="22"/>
        </w:rPr>
        <w:t xml:space="preserve"> </w:t>
      </w:r>
      <w:proofErr w:type="gramStart"/>
      <w:r w:rsidR="00DA496C" w:rsidRPr="00DB4BFF">
        <w:rPr>
          <w:rFonts w:ascii="Arial" w:hAnsi="Arial" w:cs="Arial"/>
          <w:b/>
          <w:bCs/>
          <w:sz w:val="22"/>
          <w:szCs w:val="22"/>
        </w:rPr>
        <w:t>January</w:t>
      </w:r>
      <w:proofErr w:type="gramEnd"/>
      <w:r w:rsidR="00DA496C" w:rsidRPr="00DB4BFF">
        <w:rPr>
          <w:rFonts w:ascii="Arial" w:hAnsi="Arial" w:cs="Arial"/>
          <w:b/>
          <w:bCs/>
          <w:sz w:val="22"/>
          <w:szCs w:val="22"/>
        </w:rPr>
        <w:t xml:space="preserve"> </w:t>
      </w:r>
    </w:p>
    <w:p w14:paraId="01D7D61A" w14:textId="77777777" w:rsidR="00BA6ED9" w:rsidRPr="00DB4BFF" w:rsidRDefault="00BA6ED9" w:rsidP="00BA6ED9">
      <w:pPr>
        <w:numPr>
          <w:ilvl w:val="0"/>
          <w:numId w:val="44"/>
        </w:numPr>
        <w:rPr>
          <w:rFonts w:ascii="Arial" w:hAnsi="Arial" w:cs="Arial"/>
          <w:sz w:val="22"/>
          <w:szCs w:val="22"/>
        </w:rPr>
      </w:pPr>
      <w:r w:rsidRPr="00DB4BFF">
        <w:rPr>
          <w:rFonts w:ascii="Arial" w:hAnsi="Arial" w:cs="Arial"/>
          <w:sz w:val="22"/>
          <w:szCs w:val="22"/>
        </w:rPr>
        <w:t xml:space="preserve">Tues 30th Jan – Future Sounds Prelims </w:t>
      </w:r>
    </w:p>
    <w:p w14:paraId="503D4CA8" w14:textId="77777777" w:rsidR="00BA6ED9" w:rsidRPr="00DB4BFF" w:rsidRDefault="00BA6ED9" w:rsidP="00BA6ED9">
      <w:pPr>
        <w:numPr>
          <w:ilvl w:val="0"/>
          <w:numId w:val="44"/>
        </w:numPr>
        <w:rPr>
          <w:rFonts w:ascii="Arial" w:hAnsi="Arial" w:cs="Arial"/>
          <w:sz w:val="22"/>
          <w:szCs w:val="22"/>
        </w:rPr>
      </w:pPr>
      <w:r w:rsidRPr="00DB4BFF">
        <w:rPr>
          <w:rFonts w:ascii="Arial" w:hAnsi="Arial" w:cs="Arial"/>
          <w:sz w:val="22"/>
          <w:szCs w:val="22"/>
        </w:rPr>
        <w:t xml:space="preserve">Weds 20th March – Future Sounds Final </w:t>
      </w:r>
    </w:p>
    <w:p w14:paraId="5AB29F20" w14:textId="77777777" w:rsidR="00BA6ED9" w:rsidRPr="00DB4BFF" w:rsidRDefault="00BA6ED9" w:rsidP="00BA6ED9">
      <w:pPr>
        <w:rPr>
          <w:rFonts w:ascii="Arial" w:hAnsi="Arial" w:cs="Arial"/>
          <w:b/>
          <w:bCs/>
          <w:sz w:val="22"/>
          <w:szCs w:val="22"/>
        </w:rPr>
      </w:pPr>
    </w:p>
    <w:p w14:paraId="118F7428" w14:textId="0BD5A36A" w:rsidR="00BA6ED9" w:rsidRPr="00DB4BFF" w:rsidRDefault="00BA6ED9" w:rsidP="00BA6ED9">
      <w:pPr>
        <w:rPr>
          <w:rFonts w:ascii="Arial" w:hAnsi="Arial" w:cs="Arial"/>
          <w:b/>
          <w:bCs/>
          <w:sz w:val="22"/>
          <w:szCs w:val="22"/>
        </w:rPr>
      </w:pPr>
      <w:r w:rsidRPr="00DB4BFF">
        <w:rPr>
          <w:rFonts w:ascii="Arial" w:hAnsi="Arial" w:cs="Arial"/>
          <w:b/>
          <w:bCs/>
          <w:sz w:val="22"/>
          <w:szCs w:val="22"/>
        </w:rPr>
        <w:t xml:space="preserve">Playing Days: Register </w:t>
      </w:r>
      <w:hyperlink r:id="rId22" w:history="1">
        <w:r w:rsidRPr="00DB4BFF">
          <w:rPr>
            <w:rStyle w:val="Hyperlink"/>
            <w:rFonts w:ascii="Arial" w:hAnsi="Arial" w:cs="Arial"/>
            <w:b/>
            <w:bCs/>
            <w:sz w:val="22"/>
            <w:szCs w:val="22"/>
          </w:rPr>
          <w:t>HERE</w:t>
        </w:r>
      </w:hyperlink>
      <w:r w:rsidRPr="00DB4BFF">
        <w:rPr>
          <w:rFonts w:ascii="Arial" w:hAnsi="Arial" w:cs="Arial"/>
          <w:b/>
          <w:bCs/>
          <w:sz w:val="22"/>
          <w:szCs w:val="22"/>
        </w:rPr>
        <w:t xml:space="preserve"> by </w:t>
      </w:r>
      <w:r w:rsidR="00571273" w:rsidRPr="00DB4BFF">
        <w:rPr>
          <w:rFonts w:ascii="Arial" w:hAnsi="Arial" w:cs="Arial"/>
          <w:b/>
          <w:bCs/>
          <w:sz w:val="22"/>
          <w:szCs w:val="22"/>
        </w:rPr>
        <w:t>26</w:t>
      </w:r>
      <w:r w:rsidR="00571273" w:rsidRPr="00DB4BFF">
        <w:rPr>
          <w:rFonts w:ascii="Arial" w:hAnsi="Arial" w:cs="Arial"/>
          <w:b/>
          <w:bCs/>
          <w:sz w:val="22"/>
          <w:szCs w:val="22"/>
          <w:vertAlign w:val="superscript"/>
        </w:rPr>
        <w:t>th</w:t>
      </w:r>
      <w:r w:rsidR="00571273" w:rsidRPr="00DB4BFF">
        <w:rPr>
          <w:rFonts w:ascii="Arial" w:hAnsi="Arial" w:cs="Arial"/>
          <w:b/>
          <w:bCs/>
          <w:sz w:val="22"/>
          <w:szCs w:val="22"/>
        </w:rPr>
        <w:t xml:space="preserve"> </w:t>
      </w:r>
      <w:proofErr w:type="gramStart"/>
      <w:r w:rsidR="00571273" w:rsidRPr="00DB4BFF">
        <w:rPr>
          <w:rFonts w:ascii="Arial" w:hAnsi="Arial" w:cs="Arial"/>
          <w:b/>
          <w:bCs/>
          <w:sz w:val="22"/>
          <w:szCs w:val="22"/>
        </w:rPr>
        <w:t>January</w:t>
      </w:r>
      <w:proofErr w:type="gramEnd"/>
    </w:p>
    <w:p w14:paraId="4767DABA" w14:textId="1F897C14" w:rsidR="00BA6ED9" w:rsidRPr="00DB4BFF" w:rsidRDefault="00BA6ED9" w:rsidP="00BA6ED9">
      <w:pPr>
        <w:numPr>
          <w:ilvl w:val="0"/>
          <w:numId w:val="44"/>
        </w:numPr>
        <w:rPr>
          <w:rFonts w:ascii="Arial" w:hAnsi="Arial" w:cs="Arial"/>
          <w:sz w:val="22"/>
          <w:szCs w:val="22"/>
        </w:rPr>
      </w:pPr>
      <w:r w:rsidRPr="00DB4BFF">
        <w:rPr>
          <w:rFonts w:ascii="Arial" w:hAnsi="Arial" w:cs="Arial"/>
          <w:sz w:val="22"/>
          <w:szCs w:val="22"/>
        </w:rPr>
        <w:t>Mon 25</w:t>
      </w:r>
      <w:r w:rsidRPr="00DB4BFF">
        <w:rPr>
          <w:rFonts w:ascii="Arial" w:hAnsi="Arial" w:cs="Arial"/>
          <w:sz w:val="22"/>
          <w:szCs w:val="22"/>
          <w:vertAlign w:val="superscript"/>
        </w:rPr>
        <w:t>th</w:t>
      </w:r>
      <w:r w:rsidRPr="00DB4BFF">
        <w:rPr>
          <w:rFonts w:ascii="Arial" w:hAnsi="Arial" w:cs="Arial"/>
          <w:sz w:val="22"/>
          <w:szCs w:val="22"/>
        </w:rPr>
        <w:t xml:space="preserve"> March: Strings Playing Day </w:t>
      </w:r>
      <w:r w:rsidR="00DA496C" w:rsidRPr="00DB4BFF">
        <w:rPr>
          <w:rFonts w:ascii="Arial" w:hAnsi="Arial" w:cs="Arial"/>
          <w:sz w:val="22"/>
          <w:szCs w:val="22"/>
        </w:rPr>
        <w:t>at St. John’s Smith Square</w:t>
      </w:r>
    </w:p>
    <w:p w14:paraId="763EF43F" w14:textId="77777777" w:rsidR="00BA6ED9" w:rsidRPr="00DB4BFF" w:rsidRDefault="00BA6ED9" w:rsidP="00BA6ED9">
      <w:pPr>
        <w:numPr>
          <w:ilvl w:val="0"/>
          <w:numId w:val="44"/>
        </w:numPr>
        <w:rPr>
          <w:rFonts w:ascii="Arial" w:hAnsi="Arial" w:cs="Arial"/>
          <w:sz w:val="22"/>
          <w:szCs w:val="22"/>
        </w:rPr>
      </w:pPr>
      <w:r w:rsidRPr="00DB4BFF">
        <w:rPr>
          <w:rFonts w:ascii="Arial" w:hAnsi="Arial" w:cs="Arial"/>
          <w:sz w:val="22"/>
          <w:szCs w:val="22"/>
        </w:rPr>
        <w:t>Weds 27th March: Wind, Brass, Percussion, &amp; Guitar Playing Day @KTH</w:t>
      </w:r>
    </w:p>
    <w:p w14:paraId="682D1D8E" w14:textId="77777777" w:rsidR="00BA6ED9" w:rsidRPr="00DB4BFF" w:rsidRDefault="00BA6ED9" w:rsidP="00BA6ED9">
      <w:pPr>
        <w:rPr>
          <w:rFonts w:ascii="Arial" w:hAnsi="Arial" w:cs="Arial"/>
          <w:b/>
          <w:bCs/>
          <w:sz w:val="22"/>
          <w:szCs w:val="22"/>
        </w:rPr>
      </w:pPr>
    </w:p>
    <w:p w14:paraId="25D3B66A" w14:textId="71ED6028" w:rsidR="00BA6ED9" w:rsidRPr="00DB4BFF" w:rsidRDefault="00BA6ED9" w:rsidP="00BA6ED9">
      <w:pPr>
        <w:rPr>
          <w:rFonts w:ascii="Arial" w:hAnsi="Arial" w:cs="Arial"/>
          <w:b/>
          <w:bCs/>
          <w:sz w:val="22"/>
          <w:szCs w:val="22"/>
        </w:rPr>
      </w:pPr>
      <w:r w:rsidRPr="00DB4BFF">
        <w:rPr>
          <w:rFonts w:ascii="Arial" w:hAnsi="Arial" w:cs="Arial"/>
          <w:b/>
          <w:bCs/>
          <w:sz w:val="22"/>
          <w:szCs w:val="22"/>
        </w:rPr>
        <w:t xml:space="preserve">Infant Voices Festival (KS1, Lower KS2): Register </w:t>
      </w:r>
      <w:hyperlink r:id="rId23" w:history="1">
        <w:r w:rsidRPr="00DB4BFF">
          <w:rPr>
            <w:rStyle w:val="Hyperlink"/>
            <w:rFonts w:ascii="Arial" w:hAnsi="Arial" w:cs="Arial"/>
            <w:b/>
            <w:bCs/>
            <w:sz w:val="22"/>
            <w:szCs w:val="22"/>
          </w:rPr>
          <w:t>HERE</w:t>
        </w:r>
      </w:hyperlink>
      <w:r w:rsidRPr="00DB4BFF">
        <w:rPr>
          <w:rFonts w:ascii="Arial" w:hAnsi="Arial" w:cs="Arial"/>
          <w:b/>
          <w:bCs/>
          <w:sz w:val="22"/>
          <w:szCs w:val="22"/>
        </w:rPr>
        <w:t xml:space="preserve"> by </w:t>
      </w:r>
      <w:r w:rsidR="00447D97" w:rsidRPr="00DB4BFF">
        <w:rPr>
          <w:rFonts w:ascii="Arial" w:hAnsi="Arial" w:cs="Arial"/>
          <w:b/>
          <w:bCs/>
          <w:sz w:val="22"/>
          <w:szCs w:val="22"/>
        </w:rPr>
        <w:t>28</w:t>
      </w:r>
      <w:r w:rsidR="00447D97" w:rsidRPr="00DB4BFF">
        <w:rPr>
          <w:rFonts w:ascii="Arial" w:hAnsi="Arial" w:cs="Arial"/>
          <w:b/>
          <w:bCs/>
          <w:sz w:val="22"/>
          <w:szCs w:val="22"/>
          <w:vertAlign w:val="superscript"/>
        </w:rPr>
        <w:t>th</w:t>
      </w:r>
      <w:r w:rsidR="00447D97" w:rsidRPr="00DB4BFF">
        <w:rPr>
          <w:rFonts w:ascii="Arial" w:hAnsi="Arial" w:cs="Arial"/>
          <w:b/>
          <w:bCs/>
          <w:sz w:val="22"/>
          <w:szCs w:val="22"/>
        </w:rPr>
        <w:t xml:space="preserve"> </w:t>
      </w:r>
      <w:proofErr w:type="gramStart"/>
      <w:r w:rsidR="00447D97" w:rsidRPr="00DB4BFF">
        <w:rPr>
          <w:rFonts w:ascii="Arial" w:hAnsi="Arial" w:cs="Arial"/>
          <w:b/>
          <w:bCs/>
          <w:sz w:val="22"/>
          <w:szCs w:val="22"/>
        </w:rPr>
        <w:t>March</w:t>
      </w:r>
      <w:proofErr w:type="gramEnd"/>
    </w:p>
    <w:p w14:paraId="58045B3B" w14:textId="3A2CD70D" w:rsidR="00BA6ED9" w:rsidRPr="00DB4BFF" w:rsidRDefault="00BA6ED9" w:rsidP="00BA6ED9">
      <w:pPr>
        <w:numPr>
          <w:ilvl w:val="0"/>
          <w:numId w:val="45"/>
        </w:numPr>
        <w:rPr>
          <w:rFonts w:ascii="Arial" w:hAnsi="Arial" w:cs="Arial"/>
          <w:sz w:val="22"/>
          <w:szCs w:val="22"/>
        </w:rPr>
      </w:pPr>
      <w:r w:rsidRPr="00DB4BFF">
        <w:rPr>
          <w:rFonts w:ascii="Arial" w:hAnsi="Arial" w:cs="Arial"/>
          <w:sz w:val="22"/>
          <w:szCs w:val="22"/>
        </w:rPr>
        <w:t xml:space="preserve">Weds 13th March for Infant Voices CPD @Lyric </w:t>
      </w:r>
    </w:p>
    <w:p w14:paraId="47DFCFB2" w14:textId="631FDA3E" w:rsidR="00BA6ED9" w:rsidRDefault="00BA6ED9" w:rsidP="00BA6ED9">
      <w:pPr>
        <w:numPr>
          <w:ilvl w:val="0"/>
          <w:numId w:val="45"/>
        </w:numPr>
        <w:rPr>
          <w:rFonts w:ascii="Arial" w:hAnsi="Arial" w:cs="Arial"/>
          <w:sz w:val="22"/>
          <w:szCs w:val="22"/>
        </w:rPr>
      </w:pPr>
      <w:r w:rsidRPr="00DB4BFF">
        <w:rPr>
          <w:rFonts w:ascii="Arial" w:hAnsi="Arial" w:cs="Arial"/>
          <w:sz w:val="22"/>
          <w:szCs w:val="22"/>
        </w:rPr>
        <w:t>Tues 25th June: Infant Voices performance day @KTH.</w:t>
      </w:r>
    </w:p>
    <w:p w14:paraId="11632FA7" w14:textId="77777777" w:rsidR="00E05853" w:rsidRDefault="00E05853" w:rsidP="00E05853">
      <w:pPr>
        <w:rPr>
          <w:rFonts w:ascii="Arial" w:hAnsi="Arial" w:cs="Arial"/>
          <w:sz w:val="22"/>
          <w:szCs w:val="22"/>
        </w:rPr>
      </w:pPr>
    </w:p>
    <w:p w14:paraId="541E0FF9" w14:textId="76A16FD3" w:rsidR="00E05853" w:rsidRPr="00E05853" w:rsidRDefault="00E05853" w:rsidP="00E05853">
      <w:pPr>
        <w:rPr>
          <w:rFonts w:ascii="Arial" w:eastAsia="Arial" w:hAnsi="Arial" w:cs="Arial"/>
          <w:b/>
          <w:bCs/>
          <w:color w:val="4F81BD" w:themeColor="accent1"/>
          <w:sz w:val="22"/>
          <w:szCs w:val="22"/>
        </w:rPr>
      </w:pPr>
      <w:r w:rsidRPr="00E05853">
        <w:rPr>
          <w:rFonts w:ascii="Arial" w:eastAsia="Arial" w:hAnsi="Arial" w:cs="Arial"/>
          <w:b/>
          <w:bCs/>
          <w:color w:val="4F81BD" w:themeColor="accent1"/>
          <w:sz w:val="22"/>
          <w:szCs w:val="22"/>
        </w:rPr>
        <w:t>Traded Service</w:t>
      </w:r>
    </w:p>
    <w:p w14:paraId="5D3732E6" w14:textId="55327EE0" w:rsidR="00E05853" w:rsidRDefault="00097FB2" w:rsidP="00E05853">
      <w:pPr>
        <w:rPr>
          <w:rFonts w:ascii="Arial" w:hAnsi="Arial" w:cs="Arial"/>
          <w:sz w:val="22"/>
          <w:szCs w:val="22"/>
        </w:rPr>
      </w:pPr>
      <w:r>
        <w:rPr>
          <w:rFonts w:ascii="Arial" w:hAnsi="Arial" w:cs="Arial"/>
          <w:sz w:val="22"/>
          <w:szCs w:val="22"/>
        </w:rPr>
        <w:t xml:space="preserve">For more information about the Traded </w:t>
      </w:r>
      <w:r w:rsidR="008826B2">
        <w:rPr>
          <w:rFonts w:ascii="Arial" w:hAnsi="Arial" w:cs="Arial"/>
          <w:sz w:val="22"/>
          <w:szCs w:val="22"/>
        </w:rPr>
        <w:t>Services</w:t>
      </w:r>
      <w:r>
        <w:rPr>
          <w:rFonts w:ascii="Arial" w:hAnsi="Arial" w:cs="Arial"/>
          <w:sz w:val="22"/>
          <w:szCs w:val="22"/>
        </w:rPr>
        <w:t xml:space="preserve"> that we offer, please </w:t>
      </w:r>
      <w:r w:rsidR="008826B2">
        <w:rPr>
          <w:rFonts w:ascii="Arial" w:hAnsi="Arial" w:cs="Arial"/>
          <w:sz w:val="22"/>
          <w:szCs w:val="22"/>
        </w:rPr>
        <w:t>visit this page (</w:t>
      </w:r>
      <w:hyperlink r:id="rId24" w:history="1">
        <w:r w:rsidR="008826B2" w:rsidRPr="00F605F5">
          <w:rPr>
            <w:rStyle w:val="Hyperlink"/>
            <w:rFonts w:ascii="Arial" w:hAnsi="Arial" w:cs="Arial"/>
            <w:b/>
            <w:bCs/>
            <w:sz w:val="22"/>
            <w:szCs w:val="22"/>
          </w:rPr>
          <w:t>HERE</w:t>
        </w:r>
      </w:hyperlink>
      <w:r w:rsidR="008826B2">
        <w:rPr>
          <w:rFonts w:ascii="Arial" w:hAnsi="Arial" w:cs="Arial"/>
          <w:sz w:val="22"/>
          <w:szCs w:val="22"/>
        </w:rPr>
        <w:t xml:space="preserve">) and </w:t>
      </w:r>
      <w:r>
        <w:rPr>
          <w:rFonts w:ascii="Arial" w:hAnsi="Arial" w:cs="Arial"/>
          <w:sz w:val="22"/>
          <w:szCs w:val="22"/>
        </w:rPr>
        <w:t>see these two doc</w:t>
      </w:r>
      <w:r w:rsidR="008826B2">
        <w:rPr>
          <w:rFonts w:ascii="Arial" w:hAnsi="Arial" w:cs="Arial"/>
          <w:sz w:val="22"/>
          <w:szCs w:val="22"/>
        </w:rPr>
        <w:t>uments:</w:t>
      </w:r>
    </w:p>
    <w:p w14:paraId="715C187C" w14:textId="77777777" w:rsidR="008826B2" w:rsidRPr="008826B2" w:rsidRDefault="008826B2" w:rsidP="008826B2">
      <w:pPr>
        <w:pStyle w:val="Heading4"/>
        <w:numPr>
          <w:ilvl w:val="0"/>
          <w:numId w:val="48"/>
        </w:numPr>
        <w:shd w:val="clear" w:color="auto" w:fill="FFFFFF"/>
        <w:tabs>
          <w:tab w:val="clear" w:pos="720"/>
        </w:tabs>
        <w:spacing w:before="0"/>
        <w:rPr>
          <w:rFonts w:ascii="Arial" w:hAnsi="Arial" w:cs="Arial"/>
          <w:i w:val="0"/>
          <w:iCs w:val="0"/>
          <w:color w:val="000000" w:themeColor="text1"/>
          <w:sz w:val="22"/>
          <w:szCs w:val="22"/>
          <w:lang w:eastAsia="en-GB"/>
        </w:rPr>
      </w:pPr>
      <w:r w:rsidRPr="008826B2">
        <w:rPr>
          <w:rStyle w:val="Strong"/>
          <w:rFonts w:ascii="Arial" w:hAnsi="Arial" w:cs="Arial"/>
          <w:b w:val="0"/>
          <w:bCs w:val="0"/>
          <w:i w:val="0"/>
          <w:iCs w:val="0"/>
          <w:color w:val="000000" w:themeColor="text1"/>
          <w:sz w:val="22"/>
          <w:szCs w:val="22"/>
        </w:rPr>
        <w:t>Music Hub Schools Summary 2023-24</w:t>
      </w:r>
      <w:r w:rsidRPr="008826B2">
        <w:rPr>
          <w:rStyle w:val="red-purple"/>
          <w:rFonts w:ascii="Arial" w:hAnsi="Arial" w:cs="Arial"/>
          <w:b/>
          <w:bCs/>
          <w:i w:val="0"/>
          <w:iCs w:val="0"/>
          <w:color w:val="000000" w:themeColor="text1"/>
          <w:sz w:val="22"/>
          <w:szCs w:val="22"/>
        </w:rPr>
        <w:t> (</w:t>
      </w:r>
      <w:hyperlink r:id="rId25" w:tgtFrame="_blank" w:tooltip="Music Hub Schools Summary 2023-24 (FInal).docx" w:history="1">
        <w:r w:rsidRPr="008826B2">
          <w:rPr>
            <w:rStyle w:val="Strong"/>
            <w:rFonts w:ascii="Arial" w:hAnsi="Arial" w:cs="Arial"/>
            <w:i w:val="0"/>
            <w:iCs w:val="0"/>
            <w:color w:val="3333FF"/>
            <w:sz w:val="22"/>
            <w:szCs w:val="22"/>
            <w:u w:val="single"/>
          </w:rPr>
          <w:t>HERE</w:t>
        </w:r>
      </w:hyperlink>
      <w:r w:rsidRPr="008826B2">
        <w:rPr>
          <w:rStyle w:val="red-purple"/>
          <w:rFonts w:ascii="Arial" w:hAnsi="Arial" w:cs="Arial"/>
          <w:b/>
          <w:bCs/>
          <w:i w:val="0"/>
          <w:iCs w:val="0"/>
          <w:color w:val="000000" w:themeColor="text1"/>
          <w:sz w:val="22"/>
          <w:szCs w:val="22"/>
        </w:rPr>
        <w:t>)</w:t>
      </w:r>
    </w:p>
    <w:p w14:paraId="752430B3" w14:textId="77777777" w:rsidR="008826B2" w:rsidRPr="008826B2" w:rsidRDefault="008826B2" w:rsidP="008826B2">
      <w:pPr>
        <w:pStyle w:val="Heading4"/>
        <w:numPr>
          <w:ilvl w:val="0"/>
          <w:numId w:val="48"/>
        </w:numPr>
        <w:shd w:val="clear" w:color="auto" w:fill="FFFFFF"/>
        <w:tabs>
          <w:tab w:val="clear" w:pos="720"/>
        </w:tabs>
        <w:spacing w:before="0"/>
        <w:rPr>
          <w:rFonts w:ascii="Arial" w:hAnsi="Arial" w:cs="Arial"/>
          <w:b/>
          <w:bCs/>
          <w:i w:val="0"/>
          <w:iCs w:val="0"/>
          <w:color w:val="000000" w:themeColor="text1"/>
          <w:sz w:val="22"/>
          <w:szCs w:val="22"/>
        </w:rPr>
      </w:pPr>
      <w:r w:rsidRPr="008826B2">
        <w:rPr>
          <w:rStyle w:val="Strong"/>
          <w:rFonts w:ascii="Arial" w:hAnsi="Arial" w:cs="Arial"/>
          <w:b w:val="0"/>
          <w:bCs w:val="0"/>
          <w:i w:val="0"/>
          <w:iCs w:val="0"/>
          <w:color w:val="000000" w:themeColor="text1"/>
          <w:sz w:val="22"/>
          <w:szCs w:val="22"/>
        </w:rPr>
        <w:t>Music Hub Schools Terms &amp; Conditions 2023-24</w:t>
      </w:r>
      <w:r w:rsidRPr="008826B2">
        <w:rPr>
          <w:rStyle w:val="red-purple"/>
          <w:rFonts w:ascii="Arial" w:hAnsi="Arial" w:cs="Arial"/>
          <w:b/>
          <w:bCs/>
          <w:i w:val="0"/>
          <w:iCs w:val="0"/>
          <w:color w:val="000000" w:themeColor="text1"/>
          <w:sz w:val="22"/>
          <w:szCs w:val="22"/>
        </w:rPr>
        <w:t> (</w:t>
      </w:r>
      <w:hyperlink r:id="rId26" w:tgtFrame="_blank" w:tooltip="Music Hub Schools T&amp;Cs 2023-24 (Final).docx" w:history="1">
        <w:r w:rsidRPr="008826B2">
          <w:rPr>
            <w:rStyle w:val="Strong"/>
            <w:rFonts w:ascii="Arial" w:hAnsi="Arial" w:cs="Arial"/>
            <w:i w:val="0"/>
            <w:iCs w:val="0"/>
            <w:color w:val="3333FF"/>
            <w:sz w:val="22"/>
            <w:szCs w:val="22"/>
            <w:u w:val="single"/>
          </w:rPr>
          <w:t>HERE</w:t>
        </w:r>
      </w:hyperlink>
      <w:r w:rsidRPr="008826B2">
        <w:rPr>
          <w:rStyle w:val="red-purple"/>
          <w:rFonts w:ascii="Arial" w:hAnsi="Arial" w:cs="Arial"/>
          <w:b/>
          <w:bCs/>
          <w:i w:val="0"/>
          <w:iCs w:val="0"/>
          <w:color w:val="000000" w:themeColor="text1"/>
          <w:sz w:val="22"/>
          <w:szCs w:val="22"/>
        </w:rPr>
        <w:t>)</w:t>
      </w:r>
    </w:p>
    <w:p w14:paraId="262B3018" w14:textId="77777777" w:rsidR="00F605F5" w:rsidRDefault="00F605F5" w:rsidP="00F605F5">
      <w:pPr>
        <w:rPr>
          <w:rFonts w:ascii="Arial" w:hAnsi="Arial" w:cs="Arial"/>
          <w:sz w:val="22"/>
          <w:szCs w:val="22"/>
        </w:rPr>
      </w:pPr>
    </w:p>
    <w:p w14:paraId="0E677FE0" w14:textId="13794E05" w:rsidR="00F605F5" w:rsidRPr="00F605F5" w:rsidRDefault="00F605F5" w:rsidP="00F605F5">
      <w:pPr>
        <w:rPr>
          <w:rFonts w:ascii="Arial" w:hAnsi="Arial" w:cs="Arial"/>
          <w:sz w:val="22"/>
          <w:szCs w:val="22"/>
        </w:rPr>
      </w:pPr>
      <w:r w:rsidRPr="00F605F5">
        <w:rPr>
          <w:rFonts w:ascii="Arial" w:hAnsi="Arial" w:cs="Arial"/>
          <w:sz w:val="22"/>
          <w:szCs w:val="22"/>
        </w:rPr>
        <w:t xml:space="preserve">In relation to our traded services, we </w:t>
      </w:r>
      <w:r>
        <w:rPr>
          <w:rFonts w:ascii="Arial" w:hAnsi="Arial" w:cs="Arial"/>
          <w:sz w:val="22"/>
          <w:szCs w:val="22"/>
        </w:rPr>
        <w:t xml:space="preserve">have </w:t>
      </w:r>
      <w:r w:rsidRPr="00F605F5">
        <w:rPr>
          <w:rFonts w:ascii="Arial" w:hAnsi="Arial" w:cs="Arial"/>
          <w:sz w:val="22"/>
          <w:szCs w:val="22"/>
        </w:rPr>
        <w:t>reduc</w:t>
      </w:r>
      <w:r>
        <w:rPr>
          <w:rFonts w:ascii="Arial" w:hAnsi="Arial" w:cs="Arial"/>
          <w:sz w:val="22"/>
          <w:szCs w:val="22"/>
        </w:rPr>
        <w:t>ed</w:t>
      </w:r>
      <w:r w:rsidRPr="00F605F5">
        <w:rPr>
          <w:rFonts w:ascii="Arial" w:hAnsi="Arial" w:cs="Arial"/>
          <w:sz w:val="22"/>
          <w:szCs w:val="22"/>
        </w:rPr>
        <w:t xml:space="preserve"> our charges to schools to reflect the financial challenges all schools are currently facing. In the 2022-23 Service Level Agreement, the hourly charge to schools </w:t>
      </w:r>
      <w:r w:rsidR="0006397E">
        <w:rPr>
          <w:rFonts w:ascii="Arial" w:hAnsi="Arial" w:cs="Arial"/>
          <w:sz w:val="22"/>
          <w:szCs w:val="22"/>
        </w:rPr>
        <w:t>was</w:t>
      </w:r>
      <w:r w:rsidRPr="00F605F5">
        <w:rPr>
          <w:rFonts w:ascii="Arial" w:hAnsi="Arial" w:cs="Arial"/>
          <w:sz w:val="22"/>
          <w:szCs w:val="22"/>
        </w:rPr>
        <w:t xml:space="preserve"> </w:t>
      </w:r>
      <w:r w:rsidRPr="00F605F5">
        <w:rPr>
          <w:rFonts w:ascii="Arial" w:hAnsi="Arial" w:cs="Arial" w:hint="eastAsia"/>
          <w:sz w:val="22"/>
          <w:szCs w:val="22"/>
        </w:rPr>
        <w:t>£</w:t>
      </w:r>
      <w:r w:rsidRPr="00F605F5">
        <w:rPr>
          <w:rFonts w:ascii="Arial" w:hAnsi="Arial" w:cs="Arial"/>
          <w:sz w:val="22"/>
          <w:szCs w:val="22"/>
        </w:rPr>
        <w:t xml:space="preserve">44 per hour across the board. From September 2023, the hourly rates </w:t>
      </w:r>
      <w:r w:rsidR="0006397E">
        <w:rPr>
          <w:rFonts w:ascii="Arial" w:hAnsi="Arial" w:cs="Arial"/>
          <w:sz w:val="22"/>
          <w:szCs w:val="22"/>
        </w:rPr>
        <w:t>have now been</w:t>
      </w:r>
      <w:r w:rsidRPr="00F605F5">
        <w:rPr>
          <w:rFonts w:ascii="Arial" w:hAnsi="Arial" w:cs="Arial"/>
          <w:sz w:val="22"/>
          <w:szCs w:val="22"/>
        </w:rPr>
        <w:t xml:space="preserve"> reduced and separated out as follows:</w:t>
      </w:r>
    </w:p>
    <w:p w14:paraId="33A17E7B" w14:textId="77777777" w:rsidR="00F605F5" w:rsidRPr="0006397E" w:rsidRDefault="00F605F5" w:rsidP="0006397E">
      <w:pPr>
        <w:pStyle w:val="ListParagraph"/>
        <w:numPr>
          <w:ilvl w:val="0"/>
          <w:numId w:val="49"/>
        </w:numPr>
        <w:rPr>
          <w:rFonts w:ascii="Arial" w:hAnsi="Arial" w:cs="Arial"/>
          <w:sz w:val="22"/>
          <w:szCs w:val="22"/>
        </w:rPr>
      </w:pPr>
      <w:r w:rsidRPr="0006397E">
        <w:rPr>
          <w:rFonts w:ascii="Arial" w:hAnsi="Arial" w:cs="Arial"/>
          <w:b/>
          <w:bCs/>
          <w:sz w:val="22"/>
          <w:szCs w:val="22"/>
        </w:rPr>
        <w:t xml:space="preserve">Standard Rate </w:t>
      </w:r>
      <w:r w:rsidRPr="0006397E">
        <w:rPr>
          <w:rFonts w:ascii="Arial" w:hAnsi="Arial" w:cs="Arial" w:hint="eastAsia"/>
          <w:b/>
          <w:bCs/>
          <w:sz w:val="22"/>
          <w:szCs w:val="22"/>
        </w:rPr>
        <w:t>£</w:t>
      </w:r>
      <w:r w:rsidRPr="0006397E">
        <w:rPr>
          <w:rFonts w:ascii="Arial" w:hAnsi="Arial" w:cs="Arial"/>
          <w:b/>
          <w:bCs/>
          <w:sz w:val="22"/>
          <w:szCs w:val="22"/>
        </w:rPr>
        <w:t>41 per hour</w:t>
      </w:r>
      <w:r w:rsidRPr="0006397E">
        <w:rPr>
          <w:rFonts w:ascii="Arial" w:hAnsi="Arial" w:cs="Arial"/>
          <w:sz w:val="22"/>
          <w:szCs w:val="22"/>
        </w:rPr>
        <w:t xml:space="preserve">: for individual, paired, small group teaching, or whole-class support teacher work. From the 2022-23 current arrangement, this is a reduction of </w:t>
      </w:r>
      <w:r w:rsidRPr="0006397E">
        <w:rPr>
          <w:rFonts w:ascii="Arial" w:hAnsi="Arial" w:cs="Arial" w:hint="eastAsia"/>
          <w:sz w:val="22"/>
          <w:szCs w:val="22"/>
        </w:rPr>
        <w:t>£</w:t>
      </w:r>
      <w:r w:rsidRPr="0006397E">
        <w:rPr>
          <w:rFonts w:ascii="Arial" w:hAnsi="Arial" w:cs="Arial"/>
          <w:sz w:val="22"/>
          <w:szCs w:val="22"/>
        </w:rPr>
        <w:t>3 per hour (7%).</w:t>
      </w:r>
    </w:p>
    <w:p w14:paraId="57638227" w14:textId="557E00CF" w:rsidR="008826B2" w:rsidRPr="0006397E" w:rsidRDefault="00F605F5" w:rsidP="0006397E">
      <w:pPr>
        <w:pStyle w:val="ListParagraph"/>
        <w:numPr>
          <w:ilvl w:val="0"/>
          <w:numId w:val="49"/>
        </w:numPr>
        <w:rPr>
          <w:rFonts w:ascii="Arial" w:hAnsi="Arial" w:cs="Arial"/>
          <w:sz w:val="22"/>
          <w:szCs w:val="22"/>
        </w:rPr>
      </w:pPr>
      <w:r w:rsidRPr="0006397E">
        <w:rPr>
          <w:rFonts w:ascii="Arial" w:hAnsi="Arial" w:cs="Arial"/>
          <w:b/>
          <w:bCs/>
          <w:sz w:val="22"/>
          <w:szCs w:val="22"/>
        </w:rPr>
        <w:t xml:space="preserve">Lead Rate </w:t>
      </w:r>
      <w:r w:rsidRPr="0006397E">
        <w:rPr>
          <w:rFonts w:ascii="Arial" w:hAnsi="Arial" w:cs="Arial" w:hint="eastAsia"/>
          <w:b/>
          <w:bCs/>
          <w:sz w:val="22"/>
          <w:szCs w:val="22"/>
        </w:rPr>
        <w:t>£</w:t>
      </w:r>
      <w:r w:rsidRPr="0006397E">
        <w:rPr>
          <w:rFonts w:ascii="Arial" w:hAnsi="Arial" w:cs="Arial"/>
          <w:b/>
          <w:bCs/>
          <w:sz w:val="22"/>
          <w:szCs w:val="22"/>
        </w:rPr>
        <w:t>43 per hour</w:t>
      </w:r>
      <w:r w:rsidRPr="0006397E">
        <w:rPr>
          <w:rFonts w:ascii="Arial" w:hAnsi="Arial" w:cs="Arial"/>
          <w:sz w:val="22"/>
          <w:szCs w:val="22"/>
        </w:rPr>
        <w:t xml:space="preserve">: for leading whole class instrumental teaching and / or ensemble leadership. From the 2022-23 current arrangement, this is a reduction of </w:t>
      </w:r>
      <w:r w:rsidRPr="0006397E">
        <w:rPr>
          <w:rFonts w:ascii="Arial" w:hAnsi="Arial" w:cs="Arial" w:hint="eastAsia"/>
          <w:sz w:val="22"/>
          <w:szCs w:val="22"/>
        </w:rPr>
        <w:t>£</w:t>
      </w:r>
      <w:r w:rsidRPr="0006397E">
        <w:rPr>
          <w:rFonts w:ascii="Arial" w:hAnsi="Arial" w:cs="Arial"/>
          <w:sz w:val="22"/>
          <w:szCs w:val="22"/>
        </w:rPr>
        <w:t>1 per hour (2%).</w:t>
      </w:r>
    </w:p>
    <w:p w14:paraId="42A63FEE" w14:textId="77777777" w:rsidR="00E05853" w:rsidRDefault="00E05853" w:rsidP="00E05853">
      <w:pPr>
        <w:rPr>
          <w:rFonts w:ascii="Arial" w:hAnsi="Arial" w:cs="Arial"/>
          <w:sz w:val="22"/>
          <w:szCs w:val="22"/>
        </w:rPr>
      </w:pPr>
    </w:p>
    <w:p w14:paraId="451BBEF8" w14:textId="77777777" w:rsidR="00E05853" w:rsidRPr="002D1665" w:rsidRDefault="00E05853" w:rsidP="00E05853">
      <w:pPr>
        <w:pBdr>
          <w:top w:val="nil"/>
          <w:left w:val="nil"/>
          <w:bottom w:val="single" w:sz="4" w:space="1" w:color="auto"/>
          <w:right w:val="nil"/>
          <w:between w:val="nil"/>
          <w:bar w:val="nil"/>
        </w:pBdr>
        <w:rPr>
          <w:rFonts w:ascii="Arial" w:hAnsi="Arial" w:cs="Arial"/>
          <w:b/>
          <w:bCs/>
          <w:sz w:val="24"/>
          <w:szCs w:val="24"/>
        </w:rPr>
      </w:pPr>
      <w:r w:rsidRPr="002D1665">
        <w:rPr>
          <w:rFonts w:ascii="Arial" w:hAnsi="Arial" w:cs="Arial"/>
          <w:b/>
          <w:bCs/>
          <w:sz w:val="24"/>
          <w:szCs w:val="24"/>
        </w:rPr>
        <w:t>Music Hub Contacts</w:t>
      </w:r>
    </w:p>
    <w:p w14:paraId="547A09DB"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Sue Ling Chan, Schools’ Administrator, </w:t>
      </w:r>
      <w:hyperlink r:id="rId27">
        <w:r w:rsidRPr="0006397E">
          <w:rPr>
            <w:rStyle w:val="Hyperlink"/>
            <w:rFonts w:ascii="Arial" w:hAnsi="Arial" w:cs="Arial"/>
            <w:sz w:val="22"/>
            <w:szCs w:val="22"/>
          </w:rPr>
          <w:t>sueling.chan@rbkc.gov.uk</w:t>
        </w:r>
      </w:hyperlink>
      <w:r w:rsidRPr="0006397E">
        <w:rPr>
          <w:rFonts w:ascii="Arial" w:hAnsi="Arial" w:cs="Arial"/>
          <w:sz w:val="22"/>
          <w:szCs w:val="22"/>
        </w:rPr>
        <w:t xml:space="preserve"> </w:t>
      </w:r>
    </w:p>
    <w:p w14:paraId="68D907A0"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Shannen Bassett, Ensemble’s Administrator, </w:t>
      </w:r>
      <w:hyperlink r:id="rId28">
        <w:r w:rsidRPr="0006397E">
          <w:rPr>
            <w:rStyle w:val="Hyperlink"/>
            <w:rFonts w:ascii="Arial" w:hAnsi="Arial" w:cs="Arial"/>
            <w:sz w:val="22"/>
            <w:szCs w:val="22"/>
          </w:rPr>
          <w:t>shannen.bassett@rbkc.gov.uk</w:t>
        </w:r>
      </w:hyperlink>
      <w:r w:rsidRPr="0006397E">
        <w:rPr>
          <w:rFonts w:ascii="Arial" w:hAnsi="Arial" w:cs="Arial"/>
          <w:sz w:val="22"/>
          <w:szCs w:val="22"/>
        </w:rPr>
        <w:t xml:space="preserve"> </w:t>
      </w:r>
    </w:p>
    <w:p w14:paraId="690662A2"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Kerensa Briggs, Interim Saturday Music School Administrator </w:t>
      </w:r>
      <w:hyperlink r:id="rId29">
        <w:r w:rsidRPr="0006397E">
          <w:rPr>
            <w:rStyle w:val="Hyperlink"/>
            <w:rFonts w:ascii="Arial" w:hAnsi="Arial" w:cs="Arial"/>
            <w:sz w:val="22"/>
            <w:szCs w:val="22"/>
          </w:rPr>
          <w:t>kerensa.briggs@rbkc.gov.uk</w:t>
        </w:r>
      </w:hyperlink>
    </w:p>
    <w:p w14:paraId="3502D511"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Hannah Keohane, Instrumental Lead, </w:t>
      </w:r>
      <w:hyperlink r:id="rId30">
        <w:r w:rsidRPr="0006397E">
          <w:rPr>
            <w:rStyle w:val="Hyperlink"/>
            <w:rFonts w:ascii="Arial" w:hAnsi="Arial" w:cs="Arial"/>
            <w:sz w:val="22"/>
            <w:szCs w:val="22"/>
          </w:rPr>
          <w:t>hannah.keohane@rbkc.gov.uk</w:t>
        </w:r>
      </w:hyperlink>
      <w:r w:rsidRPr="0006397E">
        <w:rPr>
          <w:rFonts w:ascii="Arial" w:hAnsi="Arial" w:cs="Arial"/>
          <w:sz w:val="22"/>
          <w:szCs w:val="22"/>
        </w:rPr>
        <w:t xml:space="preserve"> </w:t>
      </w:r>
    </w:p>
    <w:p w14:paraId="48B4BC73"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Katie Stuffelbeam, SMS Manager &amp; Fundraising Lead, </w:t>
      </w:r>
      <w:hyperlink r:id="rId31">
        <w:r w:rsidRPr="0006397E">
          <w:rPr>
            <w:rStyle w:val="Hyperlink"/>
            <w:rFonts w:ascii="Arial" w:hAnsi="Arial" w:cs="Arial"/>
            <w:sz w:val="22"/>
            <w:szCs w:val="22"/>
          </w:rPr>
          <w:t>katie.stuffelbeam@rbkc.gov.uk</w:t>
        </w:r>
      </w:hyperlink>
      <w:r w:rsidRPr="0006397E">
        <w:rPr>
          <w:rFonts w:ascii="Arial" w:hAnsi="Arial" w:cs="Arial"/>
          <w:sz w:val="22"/>
          <w:szCs w:val="22"/>
        </w:rPr>
        <w:t xml:space="preserve"> </w:t>
      </w:r>
    </w:p>
    <w:p w14:paraId="58AE685C" w14:textId="77777777" w:rsidR="00E05853" w:rsidRPr="0006397E" w:rsidRDefault="00E05853" w:rsidP="0006397E">
      <w:pPr>
        <w:pStyle w:val="ListParagraph"/>
        <w:numPr>
          <w:ilvl w:val="0"/>
          <w:numId w:val="50"/>
        </w:numPr>
        <w:ind w:left="360"/>
        <w:rPr>
          <w:rFonts w:ascii="Arial" w:hAnsi="Arial" w:cs="Arial"/>
          <w:sz w:val="22"/>
          <w:szCs w:val="22"/>
          <w:lang w:val="it-IT"/>
        </w:rPr>
      </w:pPr>
      <w:r w:rsidRPr="0006397E">
        <w:rPr>
          <w:rFonts w:ascii="Arial" w:hAnsi="Arial" w:cs="Arial"/>
          <w:sz w:val="22"/>
          <w:szCs w:val="22"/>
          <w:lang w:val="it-IT"/>
        </w:rPr>
        <w:t xml:space="preserve">Evie Asio-Okwalinga, Vocal Lead, </w:t>
      </w:r>
      <w:hyperlink r:id="rId32">
        <w:r w:rsidRPr="0006397E">
          <w:rPr>
            <w:rStyle w:val="Hyperlink"/>
            <w:rFonts w:ascii="Arial" w:hAnsi="Arial" w:cs="Arial"/>
            <w:sz w:val="22"/>
            <w:szCs w:val="22"/>
            <w:lang w:val="it-IT"/>
          </w:rPr>
          <w:t>evie.asio-okwalinga@rbkc.gov.uk</w:t>
        </w:r>
      </w:hyperlink>
      <w:r w:rsidRPr="0006397E">
        <w:rPr>
          <w:rFonts w:ascii="Arial" w:hAnsi="Arial" w:cs="Arial"/>
          <w:sz w:val="22"/>
          <w:szCs w:val="22"/>
          <w:lang w:val="it-IT"/>
        </w:rPr>
        <w:t xml:space="preserve"> </w:t>
      </w:r>
    </w:p>
    <w:p w14:paraId="35E6706F"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Emily Stratford, SEND Strategic Lead Consultant, </w:t>
      </w:r>
      <w:hyperlink r:id="rId33" w:history="1">
        <w:r w:rsidRPr="0006397E">
          <w:rPr>
            <w:rStyle w:val="Hyperlink"/>
            <w:rFonts w:ascii="Arial" w:hAnsi="Arial" w:cs="Arial"/>
            <w:sz w:val="22"/>
            <w:szCs w:val="22"/>
          </w:rPr>
          <w:t>emily.stratford@triboroughmusichub.org</w:t>
        </w:r>
      </w:hyperlink>
      <w:r w:rsidRPr="0006397E">
        <w:rPr>
          <w:rFonts w:ascii="Arial" w:hAnsi="Arial" w:cs="Arial"/>
          <w:sz w:val="22"/>
          <w:szCs w:val="22"/>
        </w:rPr>
        <w:t xml:space="preserve"> </w:t>
      </w:r>
    </w:p>
    <w:p w14:paraId="64741216"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Alex Wood, Business Manager, </w:t>
      </w:r>
      <w:hyperlink r:id="rId34">
        <w:r w:rsidRPr="0006397E">
          <w:rPr>
            <w:rStyle w:val="Hyperlink"/>
            <w:rFonts w:ascii="Arial" w:hAnsi="Arial" w:cs="Arial"/>
            <w:sz w:val="22"/>
            <w:szCs w:val="22"/>
          </w:rPr>
          <w:t>alex.wood@rbkc.gov.uk</w:t>
        </w:r>
      </w:hyperlink>
      <w:r w:rsidRPr="0006397E">
        <w:rPr>
          <w:rFonts w:ascii="Arial" w:hAnsi="Arial" w:cs="Arial"/>
          <w:sz w:val="22"/>
          <w:szCs w:val="22"/>
        </w:rPr>
        <w:t xml:space="preserve"> </w:t>
      </w:r>
    </w:p>
    <w:p w14:paraId="53E6C5EF"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Louisa Roberts, </w:t>
      </w:r>
      <w:proofErr w:type="gramStart"/>
      <w:r w:rsidRPr="0006397E">
        <w:rPr>
          <w:rFonts w:ascii="Arial" w:hAnsi="Arial" w:cs="Arial"/>
          <w:sz w:val="22"/>
          <w:szCs w:val="22"/>
        </w:rPr>
        <w:t>Schools</w:t>
      </w:r>
      <w:proofErr w:type="gramEnd"/>
      <w:r w:rsidRPr="0006397E">
        <w:rPr>
          <w:rFonts w:ascii="Arial" w:hAnsi="Arial" w:cs="Arial"/>
          <w:sz w:val="22"/>
          <w:szCs w:val="22"/>
        </w:rPr>
        <w:t xml:space="preserve"> and Curriculum Leader </w:t>
      </w:r>
      <w:hyperlink r:id="rId35" w:history="1">
        <w:r w:rsidRPr="0006397E">
          <w:rPr>
            <w:rStyle w:val="Hyperlink"/>
            <w:rFonts w:ascii="Arial" w:hAnsi="Arial" w:cs="Arial"/>
            <w:sz w:val="22"/>
            <w:szCs w:val="22"/>
          </w:rPr>
          <w:t>louisa.roberts@rbkc.gov.uk</w:t>
        </w:r>
      </w:hyperlink>
      <w:r w:rsidRPr="0006397E">
        <w:rPr>
          <w:rFonts w:ascii="Arial" w:hAnsi="Arial" w:cs="Arial"/>
          <w:sz w:val="22"/>
          <w:szCs w:val="22"/>
        </w:rPr>
        <w:t xml:space="preserve"> </w:t>
      </w:r>
    </w:p>
    <w:p w14:paraId="574449E6" w14:textId="77777777" w:rsidR="00E05853" w:rsidRPr="0006397E" w:rsidRDefault="00E05853" w:rsidP="0006397E">
      <w:pPr>
        <w:pStyle w:val="ListParagraph"/>
        <w:numPr>
          <w:ilvl w:val="0"/>
          <w:numId w:val="50"/>
        </w:numPr>
        <w:ind w:left="360"/>
        <w:rPr>
          <w:rFonts w:ascii="Arial" w:hAnsi="Arial" w:cs="Arial"/>
          <w:sz w:val="22"/>
          <w:szCs w:val="22"/>
        </w:rPr>
      </w:pPr>
      <w:r w:rsidRPr="0006397E">
        <w:rPr>
          <w:rFonts w:ascii="Arial" w:hAnsi="Arial" w:cs="Arial"/>
          <w:sz w:val="22"/>
          <w:szCs w:val="22"/>
        </w:rPr>
        <w:t xml:space="preserve">Head, Stuart Whatmore </w:t>
      </w:r>
      <w:hyperlink r:id="rId36">
        <w:r w:rsidRPr="0006397E">
          <w:rPr>
            <w:rStyle w:val="Hyperlink"/>
            <w:rFonts w:ascii="Arial" w:hAnsi="Arial" w:cs="Arial"/>
            <w:sz w:val="22"/>
            <w:szCs w:val="22"/>
          </w:rPr>
          <w:t>stuart.whatmore@rbkc.gov.uk</w:t>
        </w:r>
      </w:hyperlink>
    </w:p>
    <w:p w14:paraId="71D3E1DB" w14:textId="77777777" w:rsidR="00E05853" w:rsidRPr="0006397E" w:rsidRDefault="00E05853" w:rsidP="0006397E">
      <w:pPr>
        <w:rPr>
          <w:rFonts w:ascii="Arial" w:hAnsi="Arial" w:cs="Arial"/>
          <w:b/>
          <w:color w:val="00209F"/>
          <w:sz w:val="22"/>
          <w:szCs w:val="22"/>
        </w:rPr>
      </w:pPr>
    </w:p>
    <w:p w14:paraId="688C7E93" w14:textId="77777777" w:rsidR="00E05853" w:rsidRPr="0006397E" w:rsidRDefault="00E05853" w:rsidP="0006397E">
      <w:pPr>
        <w:pBdr>
          <w:top w:val="nil"/>
          <w:left w:val="nil"/>
          <w:right w:val="nil"/>
          <w:between w:val="nil"/>
          <w:bar w:val="nil"/>
        </w:pBdr>
        <w:rPr>
          <w:rFonts w:ascii="Arial" w:hAnsi="Arial" w:cs="Arial"/>
          <w:sz w:val="20"/>
        </w:rPr>
      </w:pPr>
      <w:r w:rsidRPr="0006397E">
        <w:rPr>
          <w:rFonts w:ascii="Arial" w:hAnsi="Arial" w:cs="Arial"/>
          <w:sz w:val="22"/>
          <w:szCs w:val="22"/>
        </w:rPr>
        <w:t xml:space="preserve">Please contact the Music Hub with any questions or for more information; or to provide </w:t>
      </w:r>
      <w:r w:rsidRPr="0006397E">
        <w:rPr>
          <w:rFonts w:ascii="Arial" w:hAnsi="Arial" w:cs="Arial"/>
          <w:b/>
          <w:i/>
          <w:sz w:val="22"/>
          <w:szCs w:val="22"/>
        </w:rPr>
        <w:t>any</w:t>
      </w:r>
      <w:r w:rsidRPr="0006397E">
        <w:rPr>
          <w:rFonts w:ascii="Arial" w:hAnsi="Arial" w:cs="Arial"/>
          <w:sz w:val="22"/>
          <w:szCs w:val="22"/>
        </w:rPr>
        <w:t xml:space="preserve"> feedback – good, bad, or otherwise – </w:t>
      </w:r>
      <w:hyperlink r:id="rId37">
        <w:r w:rsidRPr="0006397E">
          <w:rPr>
            <w:rStyle w:val="Hyperlink"/>
            <w:rFonts w:ascii="Arial" w:hAnsi="Arial" w:cs="Arial"/>
            <w:sz w:val="22"/>
            <w:szCs w:val="22"/>
          </w:rPr>
          <w:t>musichub@rbkc.gov.uk</w:t>
        </w:r>
      </w:hyperlink>
      <w:r w:rsidRPr="0006397E">
        <w:rPr>
          <w:rFonts w:ascii="Arial" w:hAnsi="Arial" w:cs="Arial"/>
          <w:sz w:val="20"/>
        </w:rPr>
        <w:t>.</w:t>
      </w:r>
    </w:p>
    <w:p w14:paraId="06C16A68" w14:textId="77777777" w:rsidR="00E05853" w:rsidRPr="00DB4BFF" w:rsidRDefault="00E05853" w:rsidP="00E05853">
      <w:pPr>
        <w:rPr>
          <w:rFonts w:ascii="Arial" w:hAnsi="Arial" w:cs="Arial"/>
          <w:sz w:val="22"/>
          <w:szCs w:val="22"/>
        </w:rPr>
      </w:pPr>
    </w:p>
    <w:sectPr w:rsidR="00E05853" w:rsidRPr="00DB4BFF" w:rsidSect="006D1505">
      <w:type w:val="continuous"/>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4706" w14:textId="77777777" w:rsidR="007F55C9" w:rsidRDefault="007F55C9">
      <w:r>
        <w:separator/>
      </w:r>
    </w:p>
  </w:endnote>
  <w:endnote w:type="continuationSeparator" w:id="0">
    <w:p w14:paraId="7B335AFA" w14:textId="77777777" w:rsidR="007F55C9" w:rsidRDefault="007F55C9">
      <w:r>
        <w:continuationSeparator/>
      </w:r>
    </w:p>
  </w:endnote>
  <w:endnote w:type="continuationNotice" w:id="1">
    <w:p w14:paraId="440765FB" w14:textId="77777777" w:rsidR="007F55C9" w:rsidRDefault="007F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Cambria"/>
    <w:charset w:val="01"/>
    <w:family w:val="swiss"/>
    <w:pitch w:val="variable"/>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2EAD" w14:textId="40165CFF" w:rsidR="003D6133" w:rsidRDefault="007066AA" w:rsidP="007066AA">
    <w:pPr>
      <w:pStyle w:val="Footer"/>
      <w:tabs>
        <w:tab w:val="clear" w:pos="4320"/>
        <w:tab w:val="clear" w:pos="8640"/>
        <w:tab w:val="left" w:pos="2540"/>
      </w:tabs>
    </w:pPr>
    <w:r>
      <w:tab/>
    </w:r>
  </w:p>
  <w:p w14:paraId="35FE7B6A" w14:textId="34FA7416" w:rsidR="003D6133" w:rsidRDefault="0010629B">
    <w:pPr>
      <w:pStyle w:val="Footer"/>
    </w:pPr>
    <w:r w:rsidRPr="004B5DE7">
      <w:rPr>
        <w:noProof/>
        <w:lang w:eastAsia="en-GB"/>
      </w:rPr>
      <w:drawing>
        <wp:anchor distT="0" distB="0" distL="114300" distR="114300" simplePos="0" relativeHeight="251658240" behindDoc="1" locked="0" layoutInCell="1" allowOverlap="1" wp14:anchorId="2DFD5E71" wp14:editId="0744347B">
          <wp:simplePos x="0" y="0"/>
          <wp:positionH relativeFrom="margin">
            <wp:align>center</wp:align>
          </wp:positionH>
          <wp:positionV relativeFrom="paragraph">
            <wp:posOffset>4470</wp:posOffset>
          </wp:positionV>
          <wp:extent cx="4703673" cy="586265"/>
          <wp:effectExtent l="0" t="0" r="1905" b="4445"/>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703673" cy="586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15FCE" w14:textId="77777777" w:rsidR="00F00B26" w:rsidRDefault="00F00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35A0" w14:textId="77777777" w:rsidR="007F55C9" w:rsidRDefault="007F55C9">
      <w:r>
        <w:separator/>
      </w:r>
    </w:p>
  </w:footnote>
  <w:footnote w:type="continuationSeparator" w:id="0">
    <w:p w14:paraId="0B0BC263" w14:textId="77777777" w:rsidR="007F55C9" w:rsidRDefault="007F55C9">
      <w:r>
        <w:continuationSeparator/>
      </w:r>
    </w:p>
  </w:footnote>
  <w:footnote w:type="continuationNotice" w:id="1">
    <w:p w14:paraId="22266085" w14:textId="77777777" w:rsidR="007F55C9" w:rsidRDefault="007F5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B7A2" w14:textId="462645C6" w:rsidR="00F00B26" w:rsidRPr="000C40E8" w:rsidRDefault="0020361E" w:rsidP="00AD5E1F">
    <w:pPr>
      <w:pStyle w:val="Header"/>
      <w:rPr>
        <w:rFonts w:ascii="Arial" w:hAnsi="Arial" w:cs="Arial"/>
        <w:b/>
        <w:bCs/>
        <w:color w:val="3333FF"/>
        <w:sz w:val="24"/>
        <w:szCs w:val="18"/>
      </w:rPr>
    </w:pPr>
    <w:r w:rsidRPr="000C40E8">
      <w:rPr>
        <w:rFonts w:ascii="Arial" w:hAnsi="Arial" w:cs="Arial"/>
        <w:b/>
        <w:bCs/>
        <w:noProof/>
        <w:color w:val="3333FF"/>
        <w:sz w:val="24"/>
        <w:szCs w:val="18"/>
        <w:lang w:eastAsia="en-GB"/>
      </w:rPr>
      <w:drawing>
        <wp:anchor distT="0" distB="0" distL="114300" distR="114300" simplePos="0" relativeHeight="251658241" behindDoc="1" locked="0" layoutInCell="1" allowOverlap="1" wp14:anchorId="4BEA9552" wp14:editId="3CFEAFF7">
          <wp:simplePos x="0" y="0"/>
          <wp:positionH relativeFrom="column">
            <wp:posOffset>5108626</wp:posOffset>
          </wp:positionH>
          <wp:positionV relativeFrom="paragraph">
            <wp:posOffset>-358013</wp:posOffset>
          </wp:positionV>
          <wp:extent cx="1392393" cy="475488"/>
          <wp:effectExtent l="0" t="0" r="0" b="1270"/>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392393" cy="4754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40E8" w:rsidRPr="000C40E8">
      <w:rPr>
        <w:rFonts w:ascii="Arial" w:hAnsi="Arial" w:cs="Arial"/>
        <w:b/>
        <w:bCs/>
        <w:color w:val="3333FF"/>
        <w:sz w:val="24"/>
        <w:szCs w:val="18"/>
      </w:rPr>
      <w:t>Sept 2023 Updates for Heads and Governors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573"/>
    <w:multiLevelType w:val="hybridMultilevel"/>
    <w:tmpl w:val="454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F2558"/>
    <w:multiLevelType w:val="hybridMultilevel"/>
    <w:tmpl w:val="907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43846"/>
    <w:multiLevelType w:val="hybridMultilevel"/>
    <w:tmpl w:val="2F26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01BDE"/>
    <w:multiLevelType w:val="multilevel"/>
    <w:tmpl w:val="6EDA2BD0"/>
    <w:lvl w:ilvl="0">
      <w:start w:val="1"/>
      <w:numFmt w:val="decimal"/>
      <w:lvlText w:val="%1."/>
      <w:lvlJc w:val="left"/>
      <w:pPr>
        <w:ind w:left="0" w:firstLine="360"/>
      </w:pPr>
      <w:rPr>
        <w:b w:val="0"/>
        <w:i w:val="0"/>
        <w:smallCaps w:val="0"/>
        <w:strike w:val="0"/>
        <w:color w:val="000000"/>
        <w:sz w:val="20"/>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0EAE536D"/>
    <w:multiLevelType w:val="hybridMultilevel"/>
    <w:tmpl w:val="A520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D257D"/>
    <w:multiLevelType w:val="hybridMultilevel"/>
    <w:tmpl w:val="EB3A9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07C07"/>
    <w:multiLevelType w:val="hybridMultilevel"/>
    <w:tmpl w:val="F550ADA6"/>
    <w:lvl w:ilvl="0" w:tplc="5E80CEA2">
      <w:numFmt w:val="bullet"/>
      <w:lvlText w:val=""/>
      <w:lvlJc w:val="left"/>
      <w:pPr>
        <w:ind w:left="500" w:hanging="361"/>
      </w:pPr>
      <w:rPr>
        <w:rFonts w:ascii="Symbol" w:eastAsia="Symbol" w:hAnsi="Symbol" w:cs="Symbol" w:hint="default"/>
        <w:w w:val="100"/>
        <w:lang w:val="en-US" w:eastAsia="en-US" w:bidi="ar-SA"/>
      </w:rPr>
    </w:lvl>
    <w:lvl w:ilvl="1" w:tplc="9A38E600">
      <w:numFmt w:val="bullet"/>
      <w:lvlText w:val="•"/>
      <w:lvlJc w:val="left"/>
      <w:pPr>
        <w:ind w:left="1524" w:hanging="361"/>
      </w:pPr>
      <w:rPr>
        <w:rFonts w:hint="default"/>
        <w:lang w:val="en-US" w:eastAsia="en-US" w:bidi="ar-SA"/>
      </w:rPr>
    </w:lvl>
    <w:lvl w:ilvl="2" w:tplc="29483BC0">
      <w:numFmt w:val="bullet"/>
      <w:lvlText w:val="•"/>
      <w:lvlJc w:val="left"/>
      <w:pPr>
        <w:ind w:left="2549" w:hanging="361"/>
      </w:pPr>
      <w:rPr>
        <w:rFonts w:hint="default"/>
        <w:lang w:val="en-US" w:eastAsia="en-US" w:bidi="ar-SA"/>
      </w:rPr>
    </w:lvl>
    <w:lvl w:ilvl="3" w:tplc="8206AA76">
      <w:numFmt w:val="bullet"/>
      <w:lvlText w:val="•"/>
      <w:lvlJc w:val="left"/>
      <w:pPr>
        <w:ind w:left="3573" w:hanging="361"/>
      </w:pPr>
      <w:rPr>
        <w:rFonts w:hint="default"/>
        <w:lang w:val="en-US" w:eastAsia="en-US" w:bidi="ar-SA"/>
      </w:rPr>
    </w:lvl>
    <w:lvl w:ilvl="4" w:tplc="1D441E00">
      <w:numFmt w:val="bullet"/>
      <w:lvlText w:val="•"/>
      <w:lvlJc w:val="left"/>
      <w:pPr>
        <w:ind w:left="4598" w:hanging="361"/>
      </w:pPr>
      <w:rPr>
        <w:rFonts w:hint="default"/>
        <w:lang w:val="en-US" w:eastAsia="en-US" w:bidi="ar-SA"/>
      </w:rPr>
    </w:lvl>
    <w:lvl w:ilvl="5" w:tplc="3CE6CB54">
      <w:numFmt w:val="bullet"/>
      <w:lvlText w:val="•"/>
      <w:lvlJc w:val="left"/>
      <w:pPr>
        <w:ind w:left="5623" w:hanging="361"/>
      </w:pPr>
      <w:rPr>
        <w:rFonts w:hint="default"/>
        <w:lang w:val="en-US" w:eastAsia="en-US" w:bidi="ar-SA"/>
      </w:rPr>
    </w:lvl>
    <w:lvl w:ilvl="6" w:tplc="0BE6F362">
      <w:numFmt w:val="bullet"/>
      <w:lvlText w:val="•"/>
      <w:lvlJc w:val="left"/>
      <w:pPr>
        <w:ind w:left="6647" w:hanging="361"/>
      </w:pPr>
      <w:rPr>
        <w:rFonts w:hint="default"/>
        <w:lang w:val="en-US" w:eastAsia="en-US" w:bidi="ar-SA"/>
      </w:rPr>
    </w:lvl>
    <w:lvl w:ilvl="7" w:tplc="A3E4E456">
      <w:numFmt w:val="bullet"/>
      <w:lvlText w:val="•"/>
      <w:lvlJc w:val="left"/>
      <w:pPr>
        <w:ind w:left="7672" w:hanging="361"/>
      </w:pPr>
      <w:rPr>
        <w:rFonts w:hint="default"/>
        <w:lang w:val="en-US" w:eastAsia="en-US" w:bidi="ar-SA"/>
      </w:rPr>
    </w:lvl>
    <w:lvl w:ilvl="8" w:tplc="4C167DC8">
      <w:numFmt w:val="bullet"/>
      <w:lvlText w:val="•"/>
      <w:lvlJc w:val="left"/>
      <w:pPr>
        <w:ind w:left="8697" w:hanging="361"/>
      </w:pPr>
      <w:rPr>
        <w:rFonts w:hint="default"/>
        <w:lang w:val="en-US" w:eastAsia="en-US" w:bidi="ar-SA"/>
      </w:rPr>
    </w:lvl>
  </w:abstractNum>
  <w:abstractNum w:abstractNumId="9" w15:restartNumberingAfterBreak="0">
    <w:nsid w:val="1C3D75A1"/>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60FA7"/>
    <w:multiLevelType w:val="hybridMultilevel"/>
    <w:tmpl w:val="362214FC"/>
    <w:lvl w:ilvl="0" w:tplc="74020AA8">
      <w:numFmt w:val="bullet"/>
      <w:lvlText w:val="●"/>
      <w:lvlJc w:val="left"/>
      <w:pPr>
        <w:ind w:left="500" w:hanging="361"/>
      </w:pPr>
      <w:rPr>
        <w:rFonts w:ascii="Calibri" w:eastAsia="Calibri" w:hAnsi="Calibri" w:cs="Calibri" w:hint="default"/>
        <w:b w:val="0"/>
        <w:bCs w:val="0"/>
        <w:i w:val="0"/>
        <w:iCs w:val="0"/>
        <w:w w:val="100"/>
        <w:sz w:val="22"/>
        <w:szCs w:val="22"/>
        <w:lang w:val="en-US" w:eastAsia="en-US" w:bidi="ar-SA"/>
      </w:rPr>
    </w:lvl>
    <w:lvl w:ilvl="1" w:tplc="23303510">
      <w:numFmt w:val="bullet"/>
      <w:lvlText w:val="•"/>
      <w:lvlJc w:val="left"/>
      <w:pPr>
        <w:ind w:left="1524" w:hanging="361"/>
      </w:pPr>
      <w:rPr>
        <w:rFonts w:hint="default"/>
        <w:lang w:val="en-US" w:eastAsia="en-US" w:bidi="ar-SA"/>
      </w:rPr>
    </w:lvl>
    <w:lvl w:ilvl="2" w:tplc="FF981FE8">
      <w:numFmt w:val="bullet"/>
      <w:lvlText w:val="•"/>
      <w:lvlJc w:val="left"/>
      <w:pPr>
        <w:ind w:left="2549" w:hanging="361"/>
      </w:pPr>
      <w:rPr>
        <w:rFonts w:hint="default"/>
        <w:lang w:val="en-US" w:eastAsia="en-US" w:bidi="ar-SA"/>
      </w:rPr>
    </w:lvl>
    <w:lvl w:ilvl="3" w:tplc="8DE4F5D0">
      <w:numFmt w:val="bullet"/>
      <w:lvlText w:val="•"/>
      <w:lvlJc w:val="left"/>
      <w:pPr>
        <w:ind w:left="3573" w:hanging="361"/>
      </w:pPr>
      <w:rPr>
        <w:rFonts w:hint="default"/>
        <w:lang w:val="en-US" w:eastAsia="en-US" w:bidi="ar-SA"/>
      </w:rPr>
    </w:lvl>
    <w:lvl w:ilvl="4" w:tplc="E25207FE">
      <w:numFmt w:val="bullet"/>
      <w:lvlText w:val="•"/>
      <w:lvlJc w:val="left"/>
      <w:pPr>
        <w:ind w:left="4598" w:hanging="361"/>
      </w:pPr>
      <w:rPr>
        <w:rFonts w:hint="default"/>
        <w:lang w:val="en-US" w:eastAsia="en-US" w:bidi="ar-SA"/>
      </w:rPr>
    </w:lvl>
    <w:lvl w:ilvl="5" w:tplc="0128D1C8">
      <w:numFmt w:val="bullet"/>
      <w:lvlText w:val="•"/>
      <w:lvlJc w:val="left"/>
      <w:pPr>
        <w:ind w:left="5623" w:hanging="361"/>
      </w:pPr>
      <w:rPr>
        <w:rFonts w:hint="default"/>
        <w:lang w:val="en-US" w:eastAsia="en-US" w:bidi="ar-SA"/>
      </w:rPr>
    </w:lvl>
    <w:lvl w:ilvl="6" w:tplc="7A4C48D0">
      <w:numFmt w:val="bullet"/>
      <w:lvlText w:val="•"/>
      <w:lvlJc w:val="left"/>
      <w:pPr>
        <w:ind w:left="6647" w:hanging="361"/>
      </w:pPr>
      <w:rPr>
        <w:rFonts w:hint="default"/>
        <w:lang w:val="en-US" w:eastAsia="en-US" w:bidi="ar-SA"/>
      </w:rPr>
    </w:lvl>
    <w:lvl w:ilvl="7" w:tplc="A036B440">
      <w:numFmt w:val="bullet"/>
      <w:lvlText w:val="•"/>
      <w:lvlJc w:val="left"/>
      <w:pPr>
        <w:ind w:left="7672" w:hanging="361"/>
      </w:pPr>
      <w:rPr>
        <w:rFonts w:hint="default"/>
        <w:lang w:val="en-US" w:eastAsia="en-US" w:bidi="ar-SA"/>
      </w:rPr>
    </w:lvl>
    <w:lvl w:ilvl="8" w:tplc="7898E012">
      <w:numFmt w:val="bullet"/>
      <w:lvlText w:val="•"/>
      <w:lvlJc w:val="left"/>
      <w:pPr>
        <w:ind w:left="8697" w:hanging="361"/>
      </w:pPr>
      <w:rPr>
        <w:rFonts w:hint="default"/>
        <w:lang w:val="en-US" w:eastAsia="en-US" w:bidi="ar-SA"/>
      </w:rPr>
    </w:lvl>
  </w:abstractNum>
  <w:abstractNum w:abstractNumId="11" w15:restartNumberingAfterBreak="0">
    <w:nsid w:val="27940183"/>
    <w:multiLevelType w:val="multilevel"/>
    <w:tmpl w:val="71E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54BCC"/>
    <w:multiLevelType w:val="hybridMultilevel"/>
    <w:tmpl w:val="24425264"/>
    <w:lvl w:ilvl="0" w:tplc="3F483466">
      <w:start w:val="1"/>
      <w:numFmt w:val="bullet"/>
      <w:lvlText w:val="•"/>
      <w:lvlJc w:val="left"/>
      <w:pPr>
        <w:tabs>
          <w:tab w:val="num" w:pos="720"/>
        </w:tabs>
        <w:ind w:left="720" w:hanging="360"/>
      </w:pPr>
      <w:rPr>
        <w:rFonts w:ascii="Arial" w:hAnsi="Arial" w:hint="default"/>
      </w:rPr>
    </w:lvl>
    <w:lvl w:ilvl="1" w:tplc="ABB2483E" w:tentative="1">
      <w:start w:val="1"/>
      <w:numFmt w:val="bullet"/>
      <w:lvlText w:val="•"/>
      <w:lvlJc w:val="left"/>
      <w:pPr>
        <w:tabs>
          <w:tab w:val="num" w:pos="1440"/>
        </w:tabs>
        <w:ind w:left="1440" w:hanging="360"/>
      </w:pPr>
      <w:rPr>
        <w:rFonts w:ascii="Arial" w:hAnsi="Arial" w:hint="default"/>
      </w:rPr>
    </w:lvl>
    <w:lvl w:ilvl="2" w:tplc="C824BC02" w:tentative="1">
      <w:start w:val="1"/>
      <w:numFmt w:val="bullet"/>
      <w:lvlText w:val="•"/>
      <w:lvlJc w:val="left"/>
      <w:pPr>
        <w:tabs>
          <w:tab w:val="num" w:pos="2160"/>
        </w:tabs>
        <w:ind w:left="2160" w:hanging="360"/>
      </w:pPr>
      <w:rPr>
        <w:rFonts w:ascii="Arial" w:hAnsi="Arial" w:hint="default"/>
      </w:rPr>
    </w:lvl>
    <w:lvl w:ilvl="3" w:tplc="2D28D08C" w:tentative="1">
      <w:start w:val="1"/>
      <w:numFmt w:val="bullet"/>
      <w:lvlText w:val="•"/>
      <w:lvlJc w:val="left"/>
      <w:pPr>
        <w:tabs>
          <w:tab w:val="num" w:pos="2880"/>
        </w:tabs>
        <w:ind w:left="2880" w:hanging="360"/>
      </w:pPr>
      <w:rPr>
        <w:rFonts w:ascii="Arial" w:hAnsi="Arial" w:hint="default"/>
      </w:rPr>
    </w:lvl>
    <w:lvl w:ilvl="4" w:tplc="1C42823C" w:tentative="1">
      <w:start w:val="1"/>
      <w:numFmt w:val="bullet"/>
      <w:lvlText w:val="•"/>
      <w:lvlJc w:val="left"/>
      <w:pPr>
        <w:tabs>
          <w:tab w:val="num" w:pos="3600"/>
        </w:tabs>
        <w:ind w:left="3600" w:hanging="360"/>
      </w:pPr>
      <w:rPr>
        <w:rFonts w:ascii="Arial" w:hAnsi="Arial" w:hint="default"/>
      </w:rPr>
    </w:lvl>
    <w:lvl w:ilvl="5" w:tplc="A99A0D78" w:tentative="1">
      <w:start w:val="1"/>
      <w:numFmt w:val="bullet"/>
      <w:lvlText w:val="•"/>
      <w:lvlJc w:val="left"/>
      <w:pPr>
        <w:tabs>
          <w:tab w:val="num" w:pos="4320"/>
        </w:tabs>
        <w:ind w:left="4320" w:hanging="360"/>
      </w:pPr>
      <w:rPr>
        <w:rFonts w:ascii="Arial" w:hAnsi="Arial" w:hint="default"/>
      </w:rPr>
    </w:lvl>
    <w:lvl w:ilvl="6" w:tplc="1F0ED992" w:tentative="1">
      <w:start w:val="1"/>
      <w:numFmt w:val="bullet"/>
      <w:lvlText w:val="•"/>
      <w:lvlJc w:val="left"/>
      <w:pPr>
        <w:tabs>
          <w:tab w:val="num" w:pos="5040"/>
        </w:tabs>
        <w:ind w:left="5040" w:hanging="360"/>
      </w:pPr>
      <w:rPr>
        <w:rFonts w:ascii="Arial" w:hAnsi="Arial" w:hint="default"/>
      </w:rPr>
    </w:lvl>
    <w:lvl w:ilvl="7" w:tplc="5680C348" w:tentative="1">
      <w:start w:val="1"/>
      <w:numFmt w:val="bullet"/>
      <w:lvlText w:val="•"/>
      <w:lvlJc w:val="left"/>
      <w:pPr>
        <w:tabs>
          <w:tab w:val="num" w:pos="5760"/>
        </w:tabs>
        <w:ind w:left="5760" w:hanging="360"/>
      </w:pPr>
      <w:rPr>
        <w:rFonts w:ascii="Arial" w:hAnsi="Arial" w:hint="default"/>
      </w:rPr>
    </w:lvl>
    <w:lvl w:ilvl="8" w:tplc="1E6EB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4C0B69"/>
    <w:multiLevelType w:val="hybridMultilevel"/>
    <w:tmpl w:val="CC743A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3C066F"/>
    <w:multiLevelType w:val="multilevel"/>
    <w:tmpl w:val="0F9AFE5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9"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2" w15:restartNumberingAfterBreak="0">
    <w:nsid w:val="45B44B4A"/>
    <w:multiLevelType w:val="hybridMultilevel"/>
    <w:tmpl w:val="1368FF3E"/>
    <w:lvl w:ilvl="0" w:tplc="84287A30">
      <w:start w:val="1"/>
      <w:numFmt w:val="decimal"/>
      <w:lvlText w:val="%1."/>
      <w:lvlJc w:val="left"/>
      <w:pPr>
        <w:ind w:left="360" w:hanging="360"/>
      </w:pPr>
      <w:rPr>
        <w:rFonts w:hint="default"/>
        <w:color w:val="auto"/>
        <w:sz w:val="20"/>
        <w:szCs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440A1D"/>
    <w:multiLevelType w:val="hybridMultilevel"/>
    <w:tmpl w:val="BABA0C32"/>
    <w:lvl w:ilvl="0" w:tplc="5014A8C0">
      <w:start w:val="1"/>
      <w:numFmt w:val="decimal"/>
      <w:lvlText w:val="%1."/>
      <w:lvlJc w:val="left"/>
      <w:pPr>
        <w:ind w:left="720" w:hanging="360"/>
      </w:pPr>
      <w:rPr>
        <w:rFonts w:hint="default"/>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766B1"/>
    <w:multiLevelType w:val="hybridMultilevel"/>
    <w:tmpl w:val="E102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EA6266"/>
    <w:multiLevelType w:val="multilevel"/>
    <w:tmpl w:val="67520A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DBE3A08"/>
    <w:multiLevelType w:val="hybridMultilevel"/>
    <w:tmpl w:val="2A46118A"/>
    <w:lvl w:ilvl="0" w:tplc="607252DA">
      <w:numFmt w:val="bullet"/>
      <w:lvlText w:val="⮚"/>
      <w:lvlJc w:val="left"/>
      <w:pPr>
        <w:ind w:left="500" w:hanging="361"/>
      </w:pPr>
      <w:rPr>
        <w:rFonts w:ascii="Segoe UI Symbol" w:eastAsia="Segoe UI Symbol" w:hAnsi="Segoe UI Symbol" w:cs="Segoe UI Symbol" w:hint="default"/>
        <w:b w:val="0"/>
        <w:bCs w:val="0"/>
        <w:i w:val="0"/>
        <w:iCs w:val="0"/>
        <w:w w:val="100"/>
        <w:sz w:val="22"/>
        <w:szCs w:val="22"/>
        <w:lang w:val="en-US" w:eastAsia="en-US" w:bidi="ar-SA"/>
      </w:rPr>
    </w:lvl>
    <w:lvl w:ilvl="1" w:tplc="C7049F1A">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2" w:tplc="2F146A18">
      <w:numFmt w:val="bullet"/>
      <w:lvlText w:val="•"/>
      <w:lvlJc w:val="left"/>
      <w:pPr>
        <w:ind w:left="1958" w:hanging="360"/>
      </w:pPr>
      <w:rPr>
        <w:rFonts w:hint="default"/>
        <w:lang w:val="en-US" w:eastAsia="en-US" w:bidi="ar-SA"/>
      </w:rPr>
    </w:lvl>
    <w:lvl w:ilvl="3" w:tplc="B41E5CB0">
      <w:numFmt w:val="bullet"/>
      <w:lvlText w:val="•"/>
      <w:lvlJc w:val="left"/>
      <w:pPr>
        <w:ind w:left="3056" w:hanging="360"/>
      </w:pPr>
      <w:rPr>
        <w:rFonts w:hint="default"/>
        <w:lang w:val="en-US" w:eastAsia="en-US" w:bidi="ar-SA"/>
      </w:rPr>
    </w:lvl>
    <w:lvl w:ilvl="4" w:tplc="23C6A8CC">
      <w:numFmt w:val="bullet"/>
      <w:lvlText w:val="•"/>
      <w:lvlJc w:val="left"/>
      <w:pPr>
        <w:ind w:left="4155" w:hanging="360"/>
      </w:pPr>
      <w:rPr>
        <w:rFonts w:hint="default"/>
        <w:lang w:val="en-US" w:eastAsia="en-US" w:bidi="ar-SA"/>
      </w:rPr>
    </w:lvl>
    <w:lvl w:ilvl="5" w:tplc="160E557A">
      <w:numFmt w:val="bullet"/>
      <w:lvlText w:val="•"/>
      <w:lvlJc w:val="left"/>
      <w:pPr>
        <w:ind w:left="5253" w:hanging="360"/>
      </w:pPr>
      <w:rPr>
        <w:rFonts w:hint="default"/>
        <w:lang w:val="en-US" w:eastAsia="en-US" w:bidi="ar-SA"/>
      </w:rPr>
    </w:lvl>
    <w:lvl w:ilvl="6" w:tplc="C17AE836">
      <w:numFmt w:val="bullet"/>
      <w:lvlText w:val="•"/>
      <w:lvlJc w:val="left"/>
      <w:pPr>
        <w:ind w:left="6352" w:hanging="360"/>
      </w:pPr>
      <w:rPr>
        <w:rFonts w:hint="default"/>
        <w:lang w:val="en-US" w:eastAsia="en-US" w:bidi="ar-SA"/>
      </w:rPr>
    </w:lvl>
    <w:lvl w:ilvl="7" w:tplc="DC26617A">
      <w:numFmt w:val="bullet"/>
      <w:lvlText w:val="•"/>
      <w:lvlJc w:val="left"/>
      <w:pPr>
        <w:ind w:left="7450" w:hanging="360"/>
      </w:pPr>
      <w:rPr>
        <w:rFonts w:hint="default"/>
        <w:lang w:val="en-US" w:eastAsia="en-US" w:bidi="ar-SA"/>
      </w:rPr>
    </w:lvl>
    <w:lvl w:ilvl="8" w:tplc="21809F68">
      <w:numFmt w:val="bullet"/>
      <w:lvlText w:val="•"/>
      <w:lvlJc w:val="left"/>
      <w:pPr>
        <w:ind w:left="8549" w:hanging="360"/>
      </w:pPr>
      <w:rPr>
        <w:rFonts w:hint="default"/>
        <w:lang w:val="en-US" w:eastAsia="en-US" w:bidi="ar-SA"/>
      </w:rPr>
    </w:lvl>
  </w:abstractNum>
  <w:abstractNum w:abstractNumId="27"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696453"/>
    <w:multiLevelType w:val="hybridMultilevel"/>
    <w:tmpl w:val="5A9E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992FCE"/>
    <w:multiLevelType w:val="hybridMultilevel"/>
    <w:tmpl w:val="AA0400B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5032308"/>
    <w:multiLevelType w:val="hybridMultilevel"/>
    <w:tmpl w:val="550E66E2"/>
    <w:lvl w:ilvl="0" w:tplc="0809000F">
      <w:start w:val="1"/>
      <w:numFmt w:val="decimal"/>
      <w:lvlText w:val="%1."/>
      <w:lvlJc w:val="left"/>
      <w:pPr>
        <w:tabs>
          <w:tab w:val="num" w:pos="720"/>
        </w:tabs>
        <w:ind w:left="720" w:hanging="360"/>
      </w:pPr>
      <w:rPr>
        <w:rFonts w:hint="default"/>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FD24EB"/>
    <w:multiLevelType w:val="hybridMultilevel"/>
    <w:tmpl w:val="1046BB7C"/>
    <w:lvl w:ilvl="0" w:tplc="2696BF6A">
      <w:start w:val="1"/>
      <w:numFmt w:val="bullet"/>
      <w:lvlText w:val="•"/>
      <w:lvlJc w:val="left"/>
      <w:pPr>
        <w:tabs>
          <w:tab w:val="num" w:pos="720"/>
        </w:tabs>
        <w:ind w:left="720" w:hanging="360"/>
      </w:pPr>
      <w:rPr>
        <w:rFonts w:ascii="Arial" w:hAnsi="Arial" w:hint="default"/>
      </w:rPr>
    </w:lvl>
    <w:lvl w:ilvl="1" w:tplc="D8CA3B1A" w:tentative="1">
      <w:start w:val="1"/>
      <w:numFmt w:val="bullet"/>
      <w:lvlText w:val="•"/>
      <w:lvlJc w:val="left"/>
      <w:pPr>
        <w:tabs>
          <w:tab w:val="num" w:pos="1440"/>
        </w:tabs>
        <w:ind w:left="1440" w:hanging="360"/>
      </w:pPr>
      <w:rPr>
        <w:rFonts w:ascii="Arial" w:hAnsi="Arial" w:hint="default"/>
      </w:rPr>
    </w:lvl>
    <w:lvl w:ilvl="2" w:tplc="BEC29A7C" w:tentative="1">
      <w:start w:val="1"/>
      <w:numFmt w:val="bullet"/>
      <w:lvlText w:val="•"/>
      <w:lvlJc w:val="left"/>
      <w:pPr>
        <w:tabs>
          <w:tab w:val="num" w:pos="2160"/>
        </w:tabs>
        <w:ind w:left="2160" w:hanging="360"/>
      </w:pPr>
      <w:rPr>
        <w:rFonts w:ascii="Arial" w:hAnsi="Arial" w:hint="default"/>
      </w:rPr>
    </w:lvl>
    <w:lvl w:ilvl="3" w:tplc="2312C034" w:tentative="1">
      <w:start w:val="1"/>
      <w:numFmt w:val="bullet"/>
      <w:lvlText w:val="•"/>
      <w:lvlJc w:val="left"/>
      <w:pPr>
        <w:tabs>
          <w:tab w:val="num" w:pos="2880"/>
        </w:tabs>
        <w:ind w:left="2880" w:hanging="360"/>
      </w:pPr>
      <w:rPr>
        <w:rFonts w:ascii="Arial" w:hAnsi="Arial" w:hint="default"/>
      </w:rPr>
    </w:lvl>
    <w:lvl w:ilvl="4" w:tplc="378C5BB4" w:tentative="1">
      <w:start w:val="1"/>
      <w:numFmt w:val="bullet"/>
      <w:lvlText w:val="•"/>
      <w:lvlJc w:val="left"/>
      <w:pPr>
        <w:tabs>
          <w:tab w:val="num" w:pos="3600"/>
        </w:tabs>
        <w:ind w:left="3600" w:hanging="360"/>
      </w:pPr>
      <w:rPr>
        <w:rFonts w:ascii="Arial" w:hAnsi="Arial" w:hint="default"/>
      </w:rPr>
    </w:lvl>
    <w:lvl w:ilvl="5" w:tplc="A2FAE0AC" w:tentative="1">
      <w:start w:val="1"/>
      <w:numFmt w:val="bullet"/>
      <w:lvlText w:val="•"/>
      <w:lvlJc w:val="left"/>
      <w:pPr>
        <w:tabs>
          <w:tab w:val="num" w:pos="4320"/>
        </w:tabs>
        <w:ind w:left="4320" w:hanging="360"/>
      </w:pPr>
      <w:rPr>
        <w:rFonts w:ascii="Arial" w:hAnsi="Arial" w:hint="default"/>
      </w:rPr>
    </w:lvl>
    <w:lvl w:ilvl="6" w:tplc="C38A1658" w:tentative="1">
      <w:start w:val="1"/>
      <w:numFmt w:val="bullet"/>
      <w:lvlText w:val="•"/>
      <w:lvlJc w:val="left"/>
      <w:pPr>
        <w:tabs>
          <w:tab w:val="num" w:pos="5040"/>
        </w:tabs>
        <w:ind w:left="5040" w:hanging="360"/>
      </w:pPr>
      <w:rPr>
        <w:rFonts w:ascii="Arial" w:hAnsi="Arial" w:hint="default"/>
      </w:rPr>
    </w:lvl>
    <w:lvl w:ilvl="7" w:tplc="95BA6B7A" w:tentative="1">
      <w:start w:val="1"/>
      <w:numFmt w:val="bullet"/>
      <w:lvlText w:val="•"/>
      <w:lvlJc w:val="left"/>
      <w:pPr>
        <w:tabs>
          <w:tab w:val="num" w:pos="5760"/>
        </w:tabs>
        <w:ind w:left="5760" w:hanging="360"/>
      </w:pPr>
      <w:rPr>
        <w:rFonts w:ascii="Arial" w:hAnsi="Arial" w:hint="default"/>
      </w:rPr>
    </w:lvl>
    <w:lvl w:ilvl="8" w:tplc="C6CC3B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C82B9A"/>
    <w:multiLevelType w:val="hybridMultilevel"/>
    <w:tmpl w:val="8C4CBA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5F2E1A"/>
    <w:multiLevelType w:val="hybridMultilevel"/>
    <w:tmpl w:val="E2DA6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836C2F"/>
    <w:multiLevelType w:val="hybridMultilevel"/>
    <w:tmpl w:val="92E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E078F"/>
    <w:multiLevelType w:val="hybridMultilevel"/>
    <w:tmpl w:val="790093B4"/>
    <w:lvl w:ilvl="0" w:tplc="EDF6BFAC">
      <w:start w:val="1"/>
      <w:numFmt w:val="bullet"/>
      <w:lvlText w:val="•"/>
      <w:lvlJc w:val="left"/>
      <w:pPr>
        <w:tabs>
          <w:tab w:val="num" w:pos="720"/>
        </w:tabs>
        <w:ind w:left="720" w:hanging="360"/>
      </w:pPr>
      <w:rPr>
        <w:rFonts w:ascii="Arial" w:hAnsi="Arial" w:hint="default"/>
      </w:rPr>
    </w:lvl>
    <w:lvl w:ilvl="1" w:tplc="9D8EF152" w:tentative="1">
      <w:start w:val="1"/>
      <w:numFmt w:val="bullet"/>
      <w:lvlText w:val="•"/>
      <w:lvlJc w:val="left"/>
      <w:pPr>
        <w:tabs>
          <w:tab w:val="num" w:pos="1440"/>
        </w:tabs>
        <w:ind w:left="1440" w:hanging="360"/>
      </w:pPr>
      <w:rPr>
        <w:rFonts w:ascii="Arial" w:hAnsi="Arial" w:hint="default"/>
      </w:rPr>
    </w:lvl>
    <w:lvl w:ilvl="2" w:tplc="62C0CB44" w:tentative="1">
      <w:start w:val="1"/>
      <w:numFmt w:val="bullet"/>
      <w:lvlText w:val="•"/>
      <w:lvlJc w:val="left"/>
      <w:pPr>
        <w:tabs>
          <w:tab w:val="num" w:pos="2160"/>
        </w:tabs>
        <w:ind w:left="2160" w:hanging="360"/>
      </w:pPr>
      <w:rPr>
        <w:rFonts w:ascii="Arial" w:hAnsi="Arial" w:hint="default"/>
      </w:rPr>
    </w:lvl>
    <w:lvl w:ilvl="3" w:tplc="70724C5A" w:tentative="1">
      <w:start w:val="1"/>
      <w:numFmt w:val="bullet"/>
      <w:lvlText w:val="•"/>
      <w:lvlJc w:val="left"/>
      <w:pPr>
        <w:tabs>
          <w:tab w:val="num" w:pos="2880"/>
        </w:tabs>
        <w:ind w:left="2880" w:hanging="360"/>
      </w:pPr>
      <w:rPr>
        <w:rFonts w:ascii="Arial" w:hAnsi="Arial" w:hint="default"/>
      </w:rPr>
    </w:lvl>
    <w:lvl w:ilvl="4" w:tplc="9C481F0A" w:tentative="1">
      <w:start w:val="1"/>
      <w:numFmt w:val="bullet"/>
      <w:lvlText w:val="•"/>
      <w:lvlJc w:val="left"/>
      <w:pPr>
        <w:tabs>
          <w:tab w:val="num" w:pos="3600"/>
        </w:tabs>
        <w:ind w:left="3600" w:hanging="360"/>
      </w:pPr>
      <w:rPr>
        <w:rFonts w:ascii="Arial" w:hAnsi="Arial" w:hint="default"/>
      </w:rPr>
    </w:lvl>
    <w:lvl w:ilvl="5" w:tplc="31107DD2" w:tentative="1">
      <w:start w:val="1"/>
      <w:numFmt w:val="bullet"/>
      <w:lvlText w:val="•"/>
      <w:lvlJc w:val="left"/>
      <w:pPr>
        <w:tabs>
          <w:tab w:val="num" w:pos="4320"/>
        </w:tabs>
        <w:ind w:left="4320" w:hanging="360"/>
      </w:pPr>
      <w:rPr>
        <w:rFonts w:ascii="Arial" w:hAnsi="Arial" w:hint="default"/>
      </w:rPr>
    </w:lvl>
    <w:lvl w:ilvl="6" w:tplc="44C0EF70" w:tentative="1">
      <w:start w:val="1"/>
      <w:numFmt w:val="bullet"/>
      <w:lvlText w:val="•"/>
      <w:lvlJc w:val="left"/>
      <w:pPr>
        <w:tabs>
          <w:tab w:val="num" w:pos="5040"/>
        </w:tabs>
        <w:ind w:left="5040" w:hanging="360"/>
      </w:pPr>
      <w:rPr>
        <w:rFonts w:ascii="Arial" w:hAnsi="Arial" w:hint="default"/>
      </w:rPr>
    </w:lvl>
    <w:lvl w:ilvl="7" w:tplc="5290C1AE" w:tentative="1">
      <w:start w:val="1"/>
      <w:numFmt w:val="bullet"/>
      <w:lvlText w:val="•"/>
      <w:lvlJc w:val="left"/>
      <w:pPr>
        <w:tabs>
          <w:tab w:val="num" w:pos="5760"/>
        </w:tabs>
        <w:ind w:left="5760" w:hanging="360"/>
      </w:pPr>
      <w:rPr>
        <w:rFonts w:ascii="Arial" w:hAnsi="Arial" w:hint="default"/>
      </w:rPr>
    </w:lvl>
    <w:lvl w:ilvl="8" w:tplc="D0D888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FE2651"/>
    <w:multiLevelType w:val="hybridMultilevel"/>
    <w:tmpl w:val="877E8ADA"/>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5B7497E"/>
    <w:multiLevelType w:val="multilevel"/>
    <w:tmpl w:val="6CA0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78D00323"/>
    <w:multiLevelType w:val="hybridMultilevel"/>
    <w:tmpl w:val="E0F82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6F7305"/>
    <w:multiLevelType w:val="hybridMultilevel"/>
    <w:tmpl w:val="C05040BA"/>
    <w:lvl w:ilvl="0" w:tplc="86CA7CE4">
      <w:numFmt w:val="bullet"/>
      <w:lvlText w:val="-"/>
      <w:lvlJc w:val="left"/>
      <w:pPr>
        <w:ind w:left="720" w:hanging="360"/>
      </w:pPr>
      <w:rPr>
        <w:rFonts w:ascii="Arial" w:eastAsiaTheme="minorHAns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F94175"/>
    <w:multiLevelType w:val="hybridMultilevel"/>
    <w:tmpl w:val="E2160672"/>
    <w:lvl w:ilvl="0" w:tplc="9D4879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A74C23"/>
    <w:multiLevelType w:val="hybridMultilevel"/>
    <w:tmpl w:val="7DC2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D76532"/>
    <w:multiLevelType w:val="hybridMultilevel"/>
    <w:tmpl w:val="89C0EF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902473">
    <w:abstractNumId w:val="42"/>
  </w:num>
  <w:num w:numId="2" w16cid:durableId="1130518160">
    <w:abstractNumId w:val="2"/>
  </w:num>
  <w:num w:numId="3" w16cid:durableId="363754944">
    <w:abstractNumId w:val="37"/>
  </w:num>
  <w:num w:numId="4" w16cid:durableId="12320340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533789">
    <w:abstractNumId w:val="29"/>
  </w:num>
  <w:num w:numId="6" w16cid:durableId="1864172385">
    <w:abstractNumId w:val="0"/>
  </w:num>
  <w:num w:numId="7" w16cid:durableId="71632206">
    <w:abstractNumId w:val="6"/>
  </w:num>
  <w:num w:numId="8" w16cid:durableId="1023164904">
    <w:abstractNumId w:val="12"/>
  </w:num>
  <w:num w:numId="9" w16cid:durableId="212161755">
    <w:abstractNumId w:val="19"/>
  </w:num>
  <w:num w:numId="10" w16cid:durableId="1133449045">
    <w:abstractNumId w:val="24"/>
  </w:num>
  <w:num w:numId="11" w16cid:durableId="1849370902">
    <w:abstractNumId w:val="41"/>
  </w:num>
  <w:num w:numId="12" w16cid:durableId="455761448">
    <w:abstractNumId w:val="21"/>
  </w:num>
  <w:num w:numId="13" w16cid:durableId="324938674">
    <w:abstractNumId w:val="44"/>
  </w:num>
  <w:num w:numId="14" w16cid:durableId="827407096">
    <w:abstractNumId w:val="3"/>
  </w:num>
  <w:num w:numId="15" w16cid:durableId="945305052">
    <w:abstractNumId w:val="45"/>
  </w:num>
  <w:num w:numId="16" w16cid:durableId="2042776746">
    <w:abstractNumId w:val="13"/>
  </w:num>
  <w:num w:numId="17" w16cid:durableId="1439716708">
    <w:abstractNumId w:val="1"/>
  </w:num>
  <w:num w:numId="18" w16cid:durableId="1549951321">
    <w:abstractNumId w:val="36"/>
  </w:num>
  <w:num w:numId="19" w16cid:durableId="782069206">
    <w:abstractNumId w:val="23"/>
  </w:num>
  <w:num w:numId="20" w16cid:durableId="223372785">
    <w:abstractNumId w:val="27"/>
  </w:num>
  <w:num w:numId="21" w16cid:durableId="32854134">
    <w:abstractNumId w:val="16"/>
  </w:num>
  <w:num w:numId="22" w16cid:durableId="351106070">
    <w:abstractNumId w:val="5"/>
  </w:num>
  <w:num w:numId="23" w16cid:durableId="1826626686">
    <w:abstractNumId w:val="46"/>
  </w:num>
  <w:num w:numId="24" w16cid:durableId="154340771">
    <w:abstractNumId w:val="47"/>
  </w:num>
  <w:num w:numId="25" w16cid:durableId="1058436572">
    <w:abstractNumId w:val="20"/>
  </w:num>
  <w:num w:numId="26" w16cid:durableId="1632206347">
    <w:abstractNumId w:val="9"/>
  </w:num>
  <w:num w:numId="27" w16cid:durableId="1000934540">
    <w:abstractNumId w:val="20"/>
  </w:num>
  <w:num w:numId="28" w16cid:durableId="446657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829152">
    <w:abstractNumId w:val="30"/>
  </w:num>
  <w:num w:numId="30" w16cid:durableId="2078480594">
    <w:abstractNumId w:val="28"/>
  </w:num>
  <w:num w:numId="31" w16cid:durableId="911113371">
    <w:abstractNumId w:val="33"/>
  </w:num>
  <w:num w:numId="32" w16cid:durableId="1758209770">
    <w:abstractNumId w:val="22"/>
  </w:num>
  <w:num w:numId="33" w16cid:durableId="1714962113">
    <w:abstractNumId w:val="32"/>
  </w:num>
  <w:num w:numId="34" w16cid:durableId="1985815575">
    <w:abstractNumId w:val="18"/>
  </w:num>
  <w:num w:numId="35" w16cid:durableId="316346315">
    <w:abstractNumId w:val="40"/>
  </w:num>
  <w:num w:numId="36" w16cid:durableId="901331606">
    <w:abstractNumId w:val="35"/>
  </w:num>
  <w:num w:numId="37" w16cid:durableId="1187669481">
    <w:abstractNumId w:val="17"/>
  </w:num>
  <w:num w:numId="38" w16cid:durableId="2037852342">
    <w:abstractNumId w:val="26"/>
  </w:num>
  <w:num w:numId="39" w16cid:durableId="340203430">
    <w:abstractNumId w:val="10"/>
  </w:num>
  <w:num w:numId="40" w16cid:durableId="4402461">
    <w:abstractNumId w:val="8"/>
  </w:num>
  <w:num w:numId="41" w16cid:durableId="704792855">
    <w:abstractNumId w:val="43"/>
  </w:num>
  <w:num w:numId="42" w16cid:durableId="388577570">
    <w:abstractNumId w:val="34"/>
  </w:num>
  <w:num w:numId="43" w16cid:durableId="337083833">
    <w:abstractNumId w:val="38"/>
  </w:num>
  <w:num w:numId="44" w16cid:durableId="2129624639">
    <w:abstractNumId w:val="14"/>
  </w:num>
  <w:num w:numId="45" w16cid:durableId="123355262">
    <w:abstractNumId w:val="31"/>
  </w:num>
  <w:num w:numId="46" w16cid:durableId="1070350895">
    <w:abstractNumId w:val="39"/>
  </w:num>
  <w:num w:numId="47" w16cid:durableId="1489051530">
    <w:abstractNumId w:val="25"/>
  </w:num>
  <w:num w:numId="48" w16cid:durableId="19086549">
    <w:abstractNumId w:val="11"/>
  </w:num>
  <w:num w:numId="49" w16cid:durableId="206070667">
    <w:abstractNumId w:val="7"/>
  </w:num>
  <w:num w:numId="50" w16cid:durableId="1372804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008F"/>
    <w:rsid w:val="00014942"/>
    <w:rsid w:val="00014A85"/>
    <w:rsid w:val="00032D87"/>
    <w:rsid w:val="00041D8D"/>
    <w:rsid w:val="00043C13"/>
    <w:rsid w:val="00044A4C"/>
    <w:rsid w:val="0005440B"/>
    <w:rsid w:val="0005553D"/>
    <w:rsid w:val="00061B45"/>
    <w:rsid w:val="00062930"/>
    <w:rsid w:val="0006397E"/>
    <w:rsid w:val="000757D2"/>
    <w:rsid w:val="00083285"/>
    <w:rsid w:val="0008593E"/>
    <w:rsid w:val="00097FB2"/>
    <w:rsid w:val="000B5FB1"/>
    <w:rsid w:val="000C1580"/>
    <w:rsid w:val="000C40E8"/>
    <w:rsid w:val="000D10EE"/>
    <w:rsid w:val="000D1C58"/>
    <w:rsid w:val="000E2E8D"/>
    <w:rsid w:val="000F0092"/>
    <w:rsid w:val="000F2624"/>
    <w:rsid w:val="000F2874"/>
    <w:rsid w:val="00101EAB"/>
    <w:rsid w:val="001038CA"/>
    <w:rsid w:val="0010629B"/>
    <w:rsid w:val="001103AD"/>
    <w:rsid w:val="00126039"/>
    <w:rsid w:val="001329DC"/>
    <w:rsid w:val="001424DE"/>
    <w:rsid w:val="00142737"/>
    <w:rsid w:val="00145437"/>
    <w:rsid w:val="00147D0F"/>
    <w:rsid w:val="001563B6"/>
    <w:rsid w:val="0016124B"/>
    <w:rsid w:val="00163F0A"/>
    <w:rsid w:val="00186596"/>
    <w:rsid w:val="001A0B79"/>
    <w:rsid w:val="001A336E"/>
    <w:rsid w:val="001B0143"/>
    <w:rsid w:val="001D4FF9"/>
    <w:rsid w:val="001D6BBB"/>
    <w:rsid w:val="001F2B87"/>
    <w:rsid w:val="0020361E"/>
    <w:rsid w:val="00217692"/>
    <w:rsid w:val="00227590"/>
    <w:rsid w:val="00234C7E"/>
    <w:rsid w:val="002364C2"/>
    <w:rsid w:val="00241585"/>
    <w:rsid w:val="0025656E"/>
    <w:rsid w:val="002628C1"/>
    <w:rsid w:val="00272A87"/>
    <w:rsid w:val="00293B56"/>
    <w:rsid w:val="00295E4A"/>
    <w:rsid w:val="002A0C55"/>
    <w:rsid w:val="002B0636"/>
    <w:rsid w:val="002B54D1"/>
    <w:rsid w:val="002B7414"/>
    <w:rsid w:val="002D147A"/>
    <w:rsid w:val="002D5183"/>
    <w:rsid w:val="002D5DC9"/>
    <w:rsid w:val="002E32E2"/>
    <w:rsid w:val="002F715E"/>
    <w:rsid w:val="0030386F"/>
    <w:rsid w:val="00305BF4"/>
    <w:rsid w:val="00314E35"/>
    <w:rsid w:val="00317FF2"/>
    <w:rsid w:val="00332285"/>
    <w:rsid w:val="00335968"/>
    <w:rsid w:val="00336828"/>
    <w:rsid w:val="003601E3"/>
    <w:rsid w:val="0036160A"/>
    <w:rsid w:val="00364DB3"/>
    <w:rsid w:val="00371AC6"/>
    <w:rsid w:val="00374408"/>
    <w:rsid w:val="0038581A"/>
    <w:rsid w:val="00387B13"/>
    <w:rsid w:val="00390223"/>
    <w:rsid w:val="003C376D"/>
    <w:rsid w:val="003D5E31"/>
    <w:rsid w:val="003D6133"/>
    <w:rsid w:val="003F0223"/>
    <w:rsid w:val="003F4EC7"/>
    <w:rsid w:val="00410505"/>
    <w:rsid w:val="004249BA"/>
    <w:rsid w:val="004269D6"/>
    <w:rsid w:val="00426B27"/>
    <w:rsid w:val="0044696B"/>
    <w:rsid w:val="00447D97"/>
    <w:rsid w:val="00453843"/>
    <w:rsid w:val="00464651"/>
    <w:rsid w:val="004666EB"/>
    <w:rsid w:val="0049097C"/>
    <w:rsid w:val="00495D24"/>
    <w:rsid w:val="00497227"/>
    <w:rsid w:val="004A0105"/>
    <w:rsid w:val="004A14D2"/>
    <w:rsid w:val="004B5DE7"/>
    <w:rsid w:val="004C281F"/>
    <w:rsid w:val="004D74B0"/>
    <w:rsid w:val="00500145"/>
    <w:rsid w:val="005123C1"/>
    <w:rsid w:val="0051693E"/>
    <w:rsid w:val="0052270D"/>
    <w:rsid w:val="00546678"/>
    <w:rsid w:val="005667E5"/>
    <w:rsid w:val="00570C9B"/>
    <w:rsid w:val="00571273"/>
    <w:rsid w:val="0058037D"/>
    <w:rsid w:val="00580C16"/>
    <w:rsid w:val="00595F8E"/>
    <w:rsid w:val="005A37CD"/>
    <w:rsid w:val="005A7F4D"/>
    <w:rsid w:val="005C64BB"/>
    <w:rsid w:val="005D16C5"/>
    <w:rsid w:val="005E3553"/>
    <w:rsid w:val="005F3A59"/>
    <w:rsid w:val="00606842"/>
    <w:rsid w:val="006115D3"/>
    <w:rsid w:val="006266E8"/>
    <w:rsid w:val="00646231"/>
    <w:rsid w:val="00656A9F"/>
    <w:rsid w:val="0067099E"/>
    <w:rsid w:val="00670CA8"/>
    <w:rsid w:val="00672800"/>
    <w:rsid w:val="006B27A7"/>
    <w:rsid w:val="006D000B"/>
    <w:rsid w:val="006D1505"/>
    <w:rsid w:val="006D15D8"/>
    <w:rsid w:val="006D20FC"/>
    <w:rsid w:val="006D45BC"/>
    <w:rsid w:val="006D4D3C"/>
    <w:rsid w:val="006D5A07"/>
    <w:rsid w:val="006D7C00"/>
    <w:rsid w:val="006E28B7"/>
    <w:rsid w:val="006F7093"/>
    <w:rsid w:val="007066AA"/>
    <w:rsid w:val="00714CE6"/>
    <w:rsid w:val="0072042F"/>
    <w:rsid w:val="00735A1E"/>
    <w:rsid w:val="00747AC3"/>
    <w:rsid w:val="007737D1"/>
    <w:rsid w:val="00776E5A"/>
    <w:rsid w:val="007800FC"/>
    <w:rsid w:val="007970DE"/>
    <w:rsid w:val="007A51DF"/>
    <w:rsid w:val="007D41F8"/>
    <w:rsid w:val="007E0DDF"/>
    <w:rsid w:val="007E471E"/>
    <w:rsid w:val="007E541C"/>
    <w:rsid w:val="007E64C6"/>
    <w:rsid w:val="007F2DCE"/>
    <w:rsid w:val="007F55C9"/>
    <w:rsid w:val="00800D8C"/>
    <w:rsid w:val="00800E5B"/>
    <w:rsid w:val="00802400"/>
    <w:rsid w:val="008030F0"/>
    <w:rsid w:val="00804944"/>
    <w:rsid w:val="00844B07"/>
    <w:rsid w:val="00846652"/>
    <w:rsid w:val="00852E6E"/>
    <w:rsid w:val="008575EF"/>
    <w:rsid w:val="008826B2"/>
    <w:rsid w:val="00882FF2"/>
    <w:rsid w:val="00895AB4"/>
    <w:rsid w:val="0089619D"/>
    <w:rsid w:val="008A3479"/>
    <w:rsid w:val="008A3F29"/>
    <w:rsid w:val="008C7768"/>
    <w:rsid w:val="008D1662"/>
    <w:rsid w:val="0090218A"/>
    <w:rsid w:val="009035B1"/>
    <w:rsid w:val="00926B61"/>
    <w:rsid w:val="0098191B"/>
    <w:rsid w:val="00986677"/>
    <w:rsid w:val="009A4CB6"/>
    <w:rsid w:val="009C68AA"/>
    <w:rsid w:val="009D0846"/>
    <w:rsid w:val="009D25D0"/>
    <w:rsid w:val="009D47F1"/>
    <w:rsid w:val="009D4AF4"/>
    <w:rsid w:val="009D5082"/>
    <w:rsid w:val="009E5F71"/>
    <w:rsid w:val="00A02600"/>
    <w:rsid w:val="00A0273B"/>
    <w:rsid w:val="00A05D72"/>
    <w:rsid w:val="00A150F7"/>
    <w:rsid w:val="00A227FB"/>
    <w:rsid w:val="00A37F63"/>
    <w:rsid w:val="00A51361"/>
    <w:rsid w:val="00A54EB4"/>
    <w:rsid w:val="00A56C17"/>
    <w:rsid w:val="00A64EA2"/>
    <w:rsid w:val="00A77E3B"/>
    <w:rsid w:val="00A95ADB"/>
    <w:rsid w:val="00AA048C"/>
    <w:rsid w:val="00AB3829"/>
    <w:rsid w:val="00AB5E9A"/>
    <w:rsid w:val="00AD3339"/>
    <w:rsid w:val="00AD5254"/>
    <w:rsid w:val="00AD5E1F"/>
    <w:rsid w:val="00AE0029"/>
    <w:rsid w:val="00AE679F"/>
    <w:rsid w:val="00B04FA0"/>
    <w:rsid w:val="00B050F7"/>
    <w:rsid w:val="00B20832"/>
    <w:rsid w:val="00B4050D"/>
    <w:rsid w:val="00B6348E"/>
    <w:rsid w:val="00B843DF"/>
    <w:rsid w:val="00B957E8"/>
    <w:rsid w:val="00BA0D18"/>
    <w:rsid w:val="00BA6ED9"/>
    <w:rsid w:val="00BC0C07"/>
    <w:rsid w:val="00BC141B"/>
    <w:rsid w:val="00BC2D77"/>
    <w:rsid w:val="00BC48C4"/>
    <w:rsid w:val="00BF4D99"/>
    <w:rsid w:val="00C0513D"/>
    <w:rsid w:val="00C06D2A"/>
    <w:rsid w:val="00C14AD6"/>
    <w:rsid w:val="00C574B4"/>
    <w:rsid w:val="00C75080"/>
    <w:rsid w:val="00C80EB2"/>
    <w:rsid w:val="00C95932"/>
    <w:rsid w:val="00CA26E3"/>
    <w:rsid w:val="00CB672F"/>
    <w:rsid w:val="00CC78AF"/>
    <w:rsid w:val="00CE0D60"/>
    <w:rsid w:val="00CE5926"/>
    <w:rsid w:val="00CF7CA2"/>
    <w:rsid w:val="00D0626A"/>
    <w:rsid w:val="00D11E64"/>
    <w:rsid w:val="00D11E6D"/>
    <w:rsid w:val="00D2123C"/>
    <w:rsid w:val="00D31460"/>
    <w:rsid w:val="00D37BB6"/>
    <w:rsid w:val="00D42D7F"/>
    <w:rsid w:val="00D442DC"/>
    <w:rsid w:val="00D46351"/>
    <w:rsid w:val="00D71748"/>
    <w:rsid w:val="00D721C6"/>
    <w:rsid w:val="00D77517"/>
    <w:rsid w:val="00DA496C"/>
    <w:rsid w:val="00DA5B79"/>
    <w:rsid w:val="00DB4BFF"/>
    <w:rsid w:val="00DD0F27"/>
    <w:rsid w:val="00DD4E35"/>
    <w:rsid w:val="00E0018A"/>
    <w:rsid w:val="00E032CB"/>
    <w:rsid w:val="00E05853"/>
    <w:rsid w:val="00E0702F"/>
    <w:rsid w:val="00E160B2"/>
    <w:rsid w:val="00E34B3A"/>
    <w:rsid w:val="00E47D9C"/>
    <w:rsid w:val="00E530EC"/>
    <w:rsid w:val="00E6591A"/>
    <w:rsid w:val="00E9225F"/>
    <w:rsid w:val="00EA0FA0"/>
    <w:rsid w:val="00EC5CD8"/>
    <w:rsid w:val="00EC7CF9"/>
    <w:rsid w:val="00ED0918"/>
    <w:rsid w:val="00ED2A1B"/>
    <w:rsid w:val="00ED3DD8"/>
    <w:rsid w:val="00EE783F"/>
    <w:rsid w:val="00EF4FAA"/>
    <w:rsid w:val="00EF607B"/>
    <w:rsid w:val="00EF7FCA"/>
    <w:rsid w:val="00F00B26"/>
    <w:rsid w:val="00F117E1"/>
    <w:rsid w:val="00F1300A"/>
    <w:rsid w:val="00F605F5"/>
    <w:rsid w:val="00F772BB"/>
    <w:rsid w:val="00F85F9C"/>
    <w:rsid w:val="00FA5358"/>
    <w:rsid w:val="00FB2698"/>
    <w:rsid w:val="00FB6109"/>
    <w:rsid w:val="00FF6DF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3FCBD2"/>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EC5CD8"/>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EC5C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555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3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aliases w:val="F5 List Paragraph,List Paragraph1"/>
    <w:basedOn w:val="Normal"/>
    <w:link w:val="ListParagraphChar"/>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character" w:customStyle="1" w:styleId="Heading2Char">
    <w:name w:val="Heading 2 Char"/>
    <w:basedOn w:val="DefaultParagraphFont"/>
    <w:link w:val="Heading2"/>
    <w:uiPriority w:val="9"/>
    <w:semiHidden/>
    <w:rsid w:val="00EC5CD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EC5CD8"/>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EC5CD8"/>
    <w:pPr>
      <w:widowControl w:val="0"/>
      <w:autoSpaceDE w:val="0"/>
      <w:autoSpaceDN w:val="0"/>
      <w:ind w:left="500" w:hanging="361"/>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EC5CD8"/>
    <w:rPr>
      <w:rFonts w:ascii="Arial" w:eastAsia="Arial" w:hAnsi="Arial" w:cs="Arial"/>
      <w:sz w:val="22"/>
      <w:szCs w:val="22"/>
      <w:lang w:val="en-US" w:eastAsia="en-US"/>
    </w:rPr>
  </w:style>
  <w:style w:type="paragraph" w:customStyle="1" w:styleId="TableParagraph">
    <w:name w:val="Table Paragraph"/>
    <w:basedOn w:val="Normal"/>
    <w:uiPriority w:val="1"/>
    <w:qFormat/>
    <w:rsid w:val="00EC5CD8"/>
    <w:pPr>
      <w:widowControl w:val="0"/>
      <w:autoSpaceDE w:val="0"/>
      <w:autoSpaceDN w:val="0"/>
    </w:pPr>
    <w:rPr>
      <w:rFonts w:ascii="Arial" w:eastAsia="Arial" w:hAnsi="Arial" w:cs="Arial"/>
      <w:sz w:val="22"/>
      <w:szCs w:val="22"/>
      <w:lang w:val="en-US"/>
    </w:rPr>
  </w:style>
  <w:style w:type="paragraph" w:customStyle="1" w:styleId="xparagraph">
    <w:name w:val="x_paragraph"/>
    <w:basedOn w:val="Normal"/>
    <w:rsid w:val="00426B27"/>
    <w:pPr>
      <w:spacing w:before="100" w:beforeAutospacing="1" w:after="100" w:afterAutospacing="1"/>
    </w:pPr>
    <w:rPr>
      <w:rFonts w:ascii="Times New Roman" w:eastAsiaTheme="minorHAnsi" w:hAnsi="Times New Roman"/>
      <w:sz w:val="24"/>
      <w:szCs w:val="24"/>
      <w:lang w:eastAsia="en-GB"/>
    </w:rPr>
  </w:style>
  <w:style w:type="character" w:customStyle="1" w:styleId="xnormaltextrun">
    <w:name w:val="x_normaltextrun"/>
    <w:basedOn w:val="DefaultParagraphFont"/>
    <w:rsid w:val="00426B27"/>
  </w:style>
  <w:style w:type="character" w:customStyle="1" w:styleId="ListParagraphChar">
    <w:name w:val="List Paragraph Char"/>
    <w:aliases w:val="F5 List Paragraph Char,List Paragraph1 Char"/>
    <w:link w:val="ListParagraph"/>
    <w:uiPriority w:val="34"/>
    <w:locked/>
    <w:rsid w:val="00BA6ED9"/>
    <w:rPr>
      <w:rFonts w:ascii="Arial MT" w:hAnsi="Arial MT"/>
      <w:sz w:val="26"/>
      <w:lang w:eastAsia="en-US"/>
    </w:rPr>
  </w:style>
  <w:style w:type="character" w:styleId="UnresolvedMention">
    <w:name w:val="Unresolved Mention"/>
    <w:basedOn w:val="DefaultParagraphFont"/>
    <w:uiPriority w:val="99"/>
    <w:semiHidden/>
    <w:unhideWhenUsed/>
    <w:rsid w:val="00B4050D"/>
    <w:rPr>
      <w:color w:val="605E5C"/>
      <w:shd w:val="clear" w:color="auto" w:fill="E1DFDD"/>
    </w:rPr>
  </w:style>
  <w:style w:type="character" w:customStyle="1" w:styleId="Heading4Char">
    <w:name w:val="Heading 4 Char"/>
    <w:basedOn w:val="DefaultParagraphFont"/>
    <w:link w:val="Heading4"/>
    <w:uiPriority w:val="9"/>
    <w:semiHidden/>
    <w:rsid w:val="0005553D"/>
    <w:rPr>
      <w:rFonts w:asciiTheme="majorHAnsi" w:eastAsiaTheme="majorEastAsia" w:hAnsiTheme="majorHAnsi" w:cstheme="majorBidi"/>
      <w:i/>
      <w:iCs/>
      <w:color w:val="365F91" w:themeColor="accent1" w:themeShade="BF"/>
      <w:sz w:val="26"/>
      <w:lang w:eastAsia="en-US"/>
    </w:rPr>
  </w:style>
  <w:style w:type="character" w:customStyle="1" w:styleId="red-purple">
    <w:name w:val="red-purple"/>
    <w:basedOn w:val="DefaultParagraphFont"/>
    <w:rsid w:val="0088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067562455">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boroughmusichub.org/media/5741/school-support-writing-a-school-music-development-plan.docx" TargetMode="External"/><Relationship Id="rId18" Type="http://schemas.openxmlformats.org/officeDocument/2006/relationships/footer" Target="footer1.xml"/><Relationship Id="rId26" Type="http://schemas.openxmlformats.org/officeDocument/2006/relationships/hyperlink" Target="https://www.triboroughmusichub.org/media/5909/music-hub-schools-tcs-2023-24-final.docx" TargetMode="External"/><Relationship Id="rId39" Type="http://schemas.openxmlformats.org/officeDocument/2006/relationships/theme" Target="theme/theme1.xml"/><Relationship Id="rId21" Type="http://schemas.openxmlformats.org/officeDocument/2006/relationships/hyperlink" Target="https://tbmh.wufoo.com/forms/z1uwgfsk1wwudvs/" TargetMode="External"/><Relationship Id="rId34" Type="http://schemas.openxmlformats.org/officeDocument/2006/relationships/hyperlink" Target="https://tbmh.wufoo.com/forms/zqa4kc21fixj1y/" TargetMode="External"/><Relationship Id="rId7" Type="http://schemas.openxmlformats.org/officeDocument/2006/relationships/settings" Target="settings.xml"/><Relationship Id="rId12" Type="http://schemas.openxmlformats.org/officeDocument/2006/relationships/hyperlink" Target="mailto:louisa.roberts@rbkc.gov.uk" TargetMode="External"/><Relationship Id="rId17" Type="http://schemas.openxmlformats.org/officeDocument/2006/relationships/header" Target="header1.xml"/><Relationship Id="rId25" Type="http://schemas.openxmlformats.org/officeDocument/2006/relationships/hyperlink" Target="https://www.triboroughmusichub.org/media/5908/music-hub-schools-summary-2023-24-final.docx" TargetMode="External"/><Relationship Id="rId33" Type="http://schemas.openxmlformats.org/officeDocument/2006/relationships/hyperlink" Target="mailto:emily.stratford@triboroughmusichub.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ybooking.com/uk/events/landing/40923" TargetMode="External"/><Relationship Id="rId20" Type="http://schemas.openxmlformats.org/officeDocument/2006/relationships/hyperlink" Target="https://www.triboroughmusichub.org/media/6064/tbmh-christmas-singing-festival-info-2023.docx" TargetMode="External"/><Relationship Id="rId29" Type="http://schemas.openxmlformats.org/officeDocument/2006/relationships/hyperlink" Target="https://cas5-0-urlprotect.trendmicro.com:443/wis/clicktime/v1/qu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boroughmusichub.org/media/5902/self-evaluation-music-curriculum-guidance-for-schools-2023.docx" TargetMode="External"/><Relationship Id="rId24" Type="http://schemas.openxmlformats.org/officeDocument/2006/relationships/hyperlink" Target="https://www.triboroughmusichub.org/school-services/music-hub-services-for-schools-2023-2024-academic-year/" TargetMode="External"/><Relationship Id="rId32" Type="http://schemas.openxmlformats.org/officeDocument/2006/relationships/hyperlink" Target="https://www.triboroughmusichub.org/school-services/music-education-recovery-curriculum/" TargetMode="External"/><Relationship Id="rId37" Type="http://schemas.openxmlformats.org/officeDocument/2006/relationships/hyperlink" Target="mailto:shannen.knutsen@rbkc.gov.uk" TargetMode="External"/><Relationship Id="rId5" Type="http://schemas.openxmlformats.org/officeDocument/2006/relationships/numbering" Target="numbering.xml"/><Relationship Id="rId15" Type="http://schemas.openxmlformats.org/officeDocument/2006/relationships/hyperlink" Target="https://www.trybooking.com/uk/events/landing/38449" TargetMode="External"/><Relationship Id="rId23" Type="http://schemas.openxmlformats.org/officeDocument/2006/relationships/hyperlink" Target="https://tbmh.wufoo.com/forms/m1r569bu0zmbxku/" TargetMode="External"/><Relationship Id="rId28" Type="http://schemas.openxmlformats.org/officeDocument/2006/relationships/hyperlink" Target="https://uktriborough.speedadmin.dk/registration" TargetMode="External"/><Relationship Id="rId36" Type="http://schemas.openxmlformats.org/officeDocument/2006/relationships/hyperlink" Target="https://www.flickr.com/photos/triboroughmusichub/albums/72177720306935955" TargetMode="External"/><Relationship Id="rId10" Type="http://schemas.openxmlformats.org/officeDocument/2006/relationships/endnotes" Target="endnotes.xml"/><Relationship Id="rId19" Type="http://schemas.openxmlformats.org/officeDocument/2006/relationships/hyperlink" Target="https://tbmh.wufoo.com/forms/z1u010or1df522i/" TargetMode="External"/><Relationship Id="rId31" Type="http://schemas.openxmlformats.org/officeDocument/2006/relationships/hyperlink" Target="https://www.triboroughmusichub.org/media/5900/music-policy-music-curriculum-guidance-for-schools-2023-updat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ybooking.co.uk/CKYV" TargetMode="External"/><Relationship Id="rId22" Type="http://schemas.openxmlformats.org/officeDocument/2006/relationships/hyperlink" Target="https://tbmh.wufoo.com/forms/m1x8lvz90vg1eaw/" TargetMode="External"/><Relationship Id="rId27" Type="http://schemas.openxmlformats.org/officeDocument/2006/relationships/hyperlink" Target="https://www.triboroughmusichub.org/media/5902/self-evaluation-music-curriculum-guidance-for-schools-2023.docx" TargetMode="External"/><Relationship Id="rId30" Type="http://schemas.openxmlformats.org/officeDocument/2006/relationships/hyperlink" Target="mailto:hannah.keohane@rbkc.gov.uk" TargetMode="External"/><Relationship Id="rId35" Type="http://schemas.openxmlformats.org/officeDocument/2006/relationships/hyperlink" Target="mailto:louisa.roberts@rbkc.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5" ma:contentTypeDescription="Create a new document." ma:contentTypeScope="" ma:versionID="558b9f61d68ce3657a2fb526e4a0d325">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6200d17e611ca1656168746cfe3655a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2.xml><?xml version="1.0" encoding="utf-8"?>
<ds:datastoreItem xmlns:ds="http://schemas.openxmlformats.org/officeDocument/2006/customXml" ds:itemID="{EB1048F6-8D6D-45D2-8FB6-001086B5F382}">
  <ds:schemaRefs>
    <ds:schemaRef ds:uri="http://schemas.openxmlformats.org/officeDocument/2006/bibliography"/>
  </ds:schemaRefs>
</ds:datastoreItem>
</file>

<file path=customXml/itemProps3.xml><?xml version="1.0" encoding="utf-8"?>
<ds:datastoreItem xmlns:ds="http://schemas.openxmlformats.org/officeDocument/2006/customXml" ds:itemID="{5361B465-BE92-4A95-8845-DA4B7E333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Chan, SueLing: RBKC</cp:lastModifiedBy>
  <cp:revision>2</cp:revision>
  <cp:lastPrinted>2019-06-17T07:59:00Z</cp:lastPrinted>
  <dcterms:created xsi:type="dcterms:W3CDTF">2023-09-06T15:00:00Z</dcterms:created>
  <dcterms:modified xsi:type="dcterms:W3CDTF">2023-09-06T15:00:00Z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