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DB8A" w14:textId="03C1FDE8" w:rsidR="00333456" w:rsidRPr="00357F25" w:rsidRDefault="00333456" w:rsidP="00333456">
      <w:pPr>
        <w:spacing w:line="276" w:lineRule="auto"/>
        <w:jc w:val="center"/>
        <w:rPr>
          <w:rFonts w:ascii="Arial" w:hAnsi="Arial" w:cs="Arial"/>
          <w:b/>
          <w:bCs/>
          <w:sz w:val="32"/>
          <w:szCs w:val="32"/>
        </w:rPr>
      </w:pPr>
      <w:r w:rsidRPr="00357F25">
        <w:rPr>
          <w:rFonts w:ascii="Arial" w:hAnsi="Arial" w:cs="Arial"/>
          <w:b/>
          <w:bCs/>
          <w:sz w:val="32"/>
          <w:szCs w:val="32"/>
        </w:rPr>
        <w:t xml:space="preserve">Updates for Schools from the Music Hub – </w:t>
      </w:r>
      <w:r>
        <w:rPr>
          <w:rFonts w:ascii="Arial" w:hAnsi="Arial" w:cs="Arial"/>
          <w:b/>
          <w:bCs/>
          <w:sz w:val="32"/>
          <w:szCs w:val="32"/>
        </w:rPr>
        <w:t>January 2023</w:t>
      </w:r>
    </w:p>
    <w:p w14:paraId="14160A16" w14:textId="77777777" w:rsidR="00333456" w:rsidRPr="00327B91" w:rsidRDefault="00333456" w:rsidP="00333456">
      <w:pPr>
        <w:spacing w:line="276" w:lineRule="auto"/>
        <w:rPr>
          <w:rFonts w:ascii="Arial" w:hAnsi="Arial" w:cs="Arial"/>
          <w:sz w:val="23"/>
          <w:szCs w:val="23"/>
        </w:rPr>
      </w:pPr>
      <w:r w:rsidRPr="00327B91">
        <w:rPr>
          <w:rFonts w:ascii="Arial" w:hAnsi="Arial" w:cs="Arial"/>
          <w:b/>
          <w:bCs/>
          <w:noProof/>
          <w:color w:val="00209F"/>
          <w:sz w:val="23"/>
          <w:szCs w:val="23"/>
        </w:rPr>
        <w:drawing>
          <wp:anchor distT="0" distB="0" distL="114300" distR="114300" simplePos="0" relativeHeight="251661312" behindDoc="0" locked="0" layoutInCell="1" allowOverlap="1" wp14:anchorId="4A02B9A3" wp14:editId="3A858010">
            <wp:simplePos x="0" y="0"/>
            <wp:positionH relativeFrom="column">
              <wp:posOffset>1270</wp:posOffset>
            </wp:positionH>
            <wp:positionV relativeFrom="paragraph">
              <wp:posOffset>44450</wp:posOffset>
            </wp:positionV>
            <wp:extent cx="3108960" cy="2209165"/>
            <wp:effectExtent l="0" t="0" r="0" b="38735"/>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Pr="00327B91">
        <w:rPr>
          <w:rFonts w:ascii="Arial" w:hAnsi="Arial" w:cs="Arial"/>
          <w:sz w:val="23"/>
          <w:szCs w:val="23"/>
        </w:rPr>
        <w:t xml:space="preserve">To ensure your school can access the full range of </w:t>
      </w:r>
      <w:r w:rsidRPr="002838B6">
        <w:rPr>
          <w:rFonts w:ascii="Arial" w:hAnsi="Arial" w:cs="Arial"/>
          <w:b/>
          <w:bCs/>
          <w:sz w:val="23"/>
          <w:szCs w:val="23"/>
        </w:rPr>
        <w:t>free</w:t>
      </w:r>
      <w:r w:rsidRPr="00327B91">
        <w:rPr>
          <w:rFonts w:ascii="Arial" w:hAnsi="Arial" w:cs="Arial"/>
          <w:sz w:val="23"/>
          <w:szCs w:val="23"/>
        </w:rPr>
        <w:t xml:space="preserve"> support and opportunities provided by the Music Hub and its partners for your pupils and staff, we ask that this message is shared with Senior Leaders, Music Leaders, and Governors. </w:t>
      </w:r>
    </w:p>
    <w:p w14:paraId="2C8DB660" w14:textId="77777777" w:rsidR="00333456" w:rsidRPr="00327B91" w:rsidRDefault="00333456" w:rsidP="00333456">
      <w:pPr>
        <w:spacing w:line="276" w:lineRule="auto"/>
        <w:rPr>
          <w:rFonts w:ascii="Arial" w:hAnsi="Arial" w:cs="Arial"/>
          <w:sz w:val="23"/>
          <w:szCs w:val="23"/>
        </w:rPr>
      </w:pPr>
    </w:p>
    <w:p w14:paraId="539A462F" w14:textId="77777777" w:rsidR="00333456" w:rsidRPr="00327B91" w:rsidRDefault="00333456" w:rsidP="00333456">
      <w:pPr>
        <w:spacing w:line="276" w:lineRule="auto"/>
        <w:rPr>
          <w:rFonts w:ascii="Arial" w:hAnsi="Arial" w:cs="Arial"/>
          <w:sz w:val="23"/>
          <w:szCs w:val="23"/>
        </w:rPr>
      </w:pPr>
      <w:r w:rsidRPr="00327B91">
        <w:rPr>
          <w:rFonts w:ascii="Arial" w:hAnsi="Arial" w:cs="Arial"/>
          <w:sz w:val="23"/>
          <w:szCs w:val="23"/>
        </w:rPr>
        <w:t xml:space="preserve">The Tri-borough Music Hub has strong links with the schools/settings across the three LAs and we are continuing our support to enhance and amplify how each school delivers their own music curriculum. We have a proven track record of providing high-quality, progressive, and inclusive music education which has a direct and positive impact on school communities. We can provide opportunities that will enhance your school – the majority of which are free, or heavily subsidised – for your pupils, teachers, and wider community. </w:t>
      </w:r>
    </w:p>
    <w:p w14:paraId="60835396" w14:textId="77777777" w:rsidR="00333456" w:rsidRPr="00327B91" w:rsidRDefault="00333456" w:rsidP="00333456">
      <w:pPr>
        <w:spacing w:line="276" w:lineRule="auto"/>
        <w:rPr>
          <w:rFonts w:ascii="Arial" w:hAnsi="Arial" w:cs="Arial"/>
          <w:sz w:val="23"/>
          <w:szCs w:val="23"/>
        </w:rPr>
      </w:pPr>
    </w:p>
    <w:p w14:paraId="292A8B84" w14:textId="77777777" w:rsidR="00333456" w:rsidRPr="00327B91" w:rsidRDefault="00333456" w:rsidP="00333456">
      <w:pPr>
        <w:spacing w:line="276" w:lineRule="auto"/>
        <w:rPr>
          <w:rFonts w:ascii="Arial" w:hAnsi="Arial" w:cs="Arial"/>
          <w:sz w:val="23"/>
          <w:szCs w:val="23"/>
        </w:rPr>
      </w:pPr>
      <w:r w:rsidRPr="00327B91">
        <w:rPr>
          <w:rFonts w:ascii="Arial" w:hAnsi="Arial" w:cs="Arial"/>
          <w:sz w:val="23"/>
          <w:szCs w:val="23"/>
        </w:rPr>
        <w:t>At a time of such challenge that we all find ourselves in, we strongly advocate that all schools maintain close and strong links with the Music Hub. We understand the pressures you face and are here to work with you and for you. Together we can make music remain a strong curriculum and extra-curricular subject that brings added value to every school.</w:t>
      </w:r>
    </w:p>
    <w:p w14:paraId="6037219D" w14:textId="77777777" w:rsidR="00333456" w:rsidRPr="00327B91" w:rsidRDefault="00333456" w:rsidP="00333456">
      <w:pPr>
        <w:spacing w:line="276" w:lineRule="auto"/>
        <w:rPr>
          <w:rFonts w:ascii="Arial" w:hAnsi="Arial" w:cs="Arial"/>
          <w:sz w:val="23"/>
          <w:szCs w:val="23"/>
        </w:rPr>
      </w:pPr>
    </w:p>
    <w:p w14:paraId="3E117BFF" w14:textId="77777777" w:rsidR="00333456" w:rsidRPr="00327B91" w:rsidRDefault="00333456" w:rsidP="00333456">
      <w:pPr>
        <w:spacing w:line="276" w:lineRule="auto"/>
        <w:rPr>
          <w:rFonts w:ascii="Arial" w:hAnsi="Arial" w:cs="Arial"/>
          <w:sz w:val="23"/>
          <w:szCs w:val="23"/>
        </w:rPr>
      </w:pPr>
      <w:r w:rsidRPr="00327B91">
        <w:rPr>
          <w:rFonts w:ascii="Arial" w:hAnsi="Arial" w:cs="Arial"/>
          <w:sz w:val="23"/>
          <w:szCs w:val="23"/>
        </w:rPr>
        <w:t>Due to the nature of the subject, music teachers can be some of the most isolated staff members in a school. The Music Hub is a community that brings together music teachers into a collective whole through network meetings, CPD programmes, and other opportunities. With this in mind, we ask that all schools actively connect with the Music Hub and encourage their music teacher(s) to engage in what we have to offer. We will also be able to help all schools navigate planning for the implementation of the new National Plan for Music Education.</w:t>
      </w:r>
      <w:r w:rsidRPr="00327B91">
        <w:rPr>
          <w:rFonts w:ascii="Arial" w:hAnsi="Arial" w:cs="Arial"/>
          <w:noProof/>
          <w:sz w:val="23"/>
          <w:szCs w:val="23"/>
        </w:rPr>
        <w:t xml:space="preserve"> </w:t>
      </w:r>
      <w:r w:rsidRPr="00327B91">
        <w:rPr>
          <w:rFonts w:ascii="Arial" w:hAnsi="Arial" w:cs="Arial"/>
          <w:sz w:val="23"/>
          <w:szCs w:val="23"/>
        </w:rPr>
        <w:t xml:space="preserve">Please can the lead for music in each school directly contacts </w:t>
      </w:r>
      <w:hyperlink r:id="rId15" w:history="1">
        <w:r w:rsidRPr="00327B91">
          <w:rPr>
            <w:rStyle w:val="Hyperlink"/>
            <w:rFonts w:ascii="Arial" w:hAnsi="Arial" w:cs="Arial"/>
            <w:sz w:val="23"/>
            <w:szCs w:val="23"/>
          </w:rPr>
          <w:t>sueling.chan@rbkc.gov.uk</w:t>
        </w:r>
      </w:hyperlink>
      <w:r w:rsidRPr="00327B91">
        <w:rPr>
          <w:rFonts w:ascii="Arial" w:hAnsi="Arial" w:cs="Arial"/>
          <w:sz w:val="23"/>
          <w:szCs w:val="23"/>
        </w:rPr>
        <w:t xml:space="preserve"> (TBMH Schools’ Administrator) so we can update all contact records.</w:t>
      </w:r>
    </w:p>
    <w:p w14:paraId="3FCEB80F" w14:textId="77777777" w:rsidR="00333456" w:rsidRPr="00327B91" w:rsidRDefault="00333456" w:rsidP="00333456">
      <w:pPr>
        <w:spacing w:line="276" w:lineRule="auto"/>
        <w:rPr>
          <w:rFonts w:ascii="Arial" w:hAnsi="Arial" w:cs="Arial"/>
          <w:sz w:val="23"/>
          <w:szCs w:val="23"/>
        </w:rPr>
      </w:pPr>
      <w:r w:rsidRPr="00327B91">
        <w:rPr>
          <w:rFonts w:ascii="Arial" w:hAnsi="Arial" w:cs="Arial"/>
          <w:noProof/>
          <w:sz w:val="23"/>
          <w:szCs w:val="23"/>
        </w:rPr>
        <w:drawing>
          <wp:anchor distT="0" distB="0" distL="114300" distR="114300" simplePos="0" relativeHeight="251660288" behindDoc="1" locked="0" layoutInCell="1" allowOverlap="1" wp14:anchorId="24C2436F" wp14:editId="4BA1C095">
            <wp:simplePos x="0" y="0"/>
            <wp:positionH relativeFrom="column">
              <wp:posOffset>-226618</wp:posOffset>
            </wp:positionH>
            <wp:positionV relativeFrom="paragraph">
              <wp:posOffset>113818</wp:posOffset>
            </wp:positionV>
            <wp:extent cx="3430270" cy="3069590"/>
            <wp:effectExtent l="0" t="0" r="0" b="0"/>
            <wp:wrapTight wrapText="bothSides">
              <wp:wrapPolygon edited="0">
                <wp:start x="0" y="0"/>
                <wp:lineTo x="0" y="21448"/>
                <wp:lineTo x="21472" y="21448"/>
                <wp:lineTo x="21472" y="0"/>
                <wp:lineTo x="0" y="0"/>
              </wp:wrapPolygon>
            </wp:wrapTight>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3430270" cy="3069590"/>
                    </a:xfrm>
                    <a:prstGeom prst="rect">
                      <a:avLst/>
                    </a:prstGeom>
                  </pic:spPr>
                </pic:pic>
              </a:graphicData>
            </a:graphic>
            <wp14:sizeRelH relativeFrom="page">
              <wp14:pctWidth>0</wp14:pctWidth>
            </wp14:sizeRelH>
            <wp14:sizeRelV relativeFrom="page">
              <wp14:pctHeight>0</wp14:pctHeight>
            </wp14:sizeRelV>
          </wp:anchor>
        </w:drawing>
      </w:r>
    </w:p>
    <w:p w14:paraId="7877E9CB" w14:textId="77777777" w:rsidR="00333456" w:rsidRDefault="00333456" w:rsidP="00333456">
      <w:pPr>
        <w:spacing w:line="276" w:lineRule="auto"/>
        <w:rPr>
          <w:rFonts w:ascii="Arial" w:hAnsi="Arial" w:cs="Arial"/>
          <w:sz w:val="23"/>
          <w:szCs w:val="23"/>
        </w:rPr>
      </w:pPr>
      <w:r w:rsidRPr="00327B91">
        <w:rPr>
          <w:rFonts w:ascii="Arial" w:hAnsi="Arial" w:cs="Arial"/>
          <w:sz w:val="23"/>
          <w:szCs w:val="23"/>
        </w:rPr>
        <w:t>This update lists the support we provide and the opportunities that are open to all schools. We can assure all schools that we are only focused on providing high-quality music education support, guidance, and learning that actively helps schools with the delivery of outstanding music. We sincerely hope that all schools will engage with us in the 2022-23 academic year and that together we can forge ahead on the basis that together we are stronger.</w:t>
      </w:r>
    </w:p>
    <w:p w14:paraId="2B51027D" w14:textId="77777777" w:rsidR="00333456" w:rsidRDefault="00333456" w:rsidP="00333456">
      <w:pPr>
        <w:spacing w:line="276" w:lineRule="auto"/>
        <w:rPr>
          <w:rFonts w:ascii="Arial" w:hAnsi="Arial" w:cs="Arial"/>
          <w:sz w:val="23"/>
          <w:szCs w:val="23"/>
        </w:rPr>
      </w:pPr>
    </w:p>
    <w:p w14:paraId="5DD9450F" w14:textId="77777777" w:rsidR="00333456" w:rsidRPr="00327B91" w:rsidRDefault="00333456" w:rsidP="00333456">
      <w:pPr>
        <w:spacing w:line="276" w:lineRule="auto"/>
        <w:rPr>
          <w:rFonts w:ascii="Arial" w:hAnsi="Arial" w:cs="Arial"/>
          <w:sz w:val="23"/>
          <w:szCs w:val="23"/>
        </w:rPr>
      </w:pPr>
    </w:p>
    <w:p w14:paraId="733B2D82" w14:textId="77777777" w:rsidR="00333456" w:rsidRPr="00327B91" w:rsidRDefault="00333456" w:rsidP="00333456">
      <w:pPr>
        <w:jc w:val="center"/>
        <w:rPr>
          <w:rFonts w:ascii="Arial" w:eastAsiaTheme="minorEastAsia" w:hAnsi="Arial" w:cs="Arial"/>
          <w:b/>
          <w:bCs/>
          <w:noProof/>
          <w:color w:val="001777"/>
          <w:sz w:val="23"/>
          <w:szCs w:val="23"/>
          <w:lang w:eastAsia="en-GB"/>
        </w:rPr>
      </w:pPr>
      <w:r w:rsidRPr="00327B91">
        <w:rPr>
          <w:rFonts w:ascii="Arial" w:eastAsiaTheme="minorEastAsia" w:hAnsi="Arial" w:cs="Arial"/>
          <w:b/>
          <w:bCs/>
          <w:noProof/>
          <w:color w:val="001777"/>
          <w:sz w:val="23"/>
          <w:szCs w:val="23"/>
          <w:lang w:eastAsia="en-GB"/>
        </w:rPr>
        <w:t>Tri-borough Music Hub</w:t>
      </w:r>
    </w:p>
    <w:p w14:paraId="404DC4FE" w14:textId="77777777" w:rsidR="00333456" w:rsidRDefault="00333456" w:rsidP="00333456">
      <w:pPr>
        <w:jc w:val="center"/>
        <w:rPr>
          <w:rFonts w:ascii="Arial" w:hAnsi="Arial" w:cs="Arial"/>
          <w:sz w:val="24"/>
          <w:szCs w:val="24"/>
        </w:rPr>
      </w:pPr>
      <w:r w:rsidRPr="00327B91">
        <w:rPr>
          <w:rFonts w:ascii="Arial" w:eastAsiaTheme="minorEastAsia" w:hAnsi="Arial" w:cs="Arial"/>
          <w:b/>
          <w:bCs/>
          <w:noProof/>
          <w:color w:val="96004B"/>
          <w:sz w:val="23"/>
          <w:szCs w:val="23"/>
          <w:lang w:eastAsia="en-GB"/>
        </w:rPr>
        <w:t>Inclusive - Exceptional - Inspiring - Progressive – Sustainable</w:t>
      </w:r>
      <w:r>
        <w:rPr>
          <w:rFonts w:ascii="Arial" w:hAnsi="Arial" w:cs="Arial"/>
          <w:sz w:val="24"/>
          <w:szCs w:val="24"/>
        </w:rPr>
        <w:br w:type="page"/>
      </w:r>
    </w:p>
    <w:p w14:paraId="028B2C5A" w14:textId="77777777" w:rsidR="00333456" w:rsidRDefault="00333456" w:rsidP="00333456">
      <w:pPr>
        <w:spacing w:line="276" w:lineRule="auto"/>
        <w:rPr>
          <w:rFonts w:ascii="Arial" w:hAnsi="Arial" w:cs="Arial"/>
          <w:sz w:val="24"/>
          <w:szCs w:val="24"/>
        </w:rPr>
      </w:pPr>
    </w:p>
    <w:p w14:paraId="303137A3" w14:textId="25D98B3F" w:rsidR="00333456" w:rsidRPr="007A309D" w:rsidRDefault="00333456" w:rsidP="00333456">
      <w:pPr>
        <w:spacing w:line="276" w:lineRule="auto"/>
        <w:rPr>
          <w:rFonts w:ascii="Arial" w:hAnsi="Arial" w:cs="Arial"/>
          <w:sz w:val="24"/>
          <w:szCs w:val="24"/>
        </w:rPr>
      </w:pPr>
      <w:r w:rsidRPr="007A309D">
        <w:rPr>
          <w:rFonts w:ascii="Arial" w:hAnsi="Arial" w:cs="Arial"/>
          <w:sz w:val="24"/>
          <w:szCs w:val="24"/>
        </w:rPr>
        <w:t xml:space="preserve">In this </w:t>
      </w:r>
      <w:r w:rsidR="00C75699">
        <w:rPr>
          <w:rFonts w:ascii="Arial" w:hAnsi="Arial" w:cs="Arial"/>
          <w:sz w:val="24"/>
          <w:szCs w:val="24"/>
        </w:rPr>
        <w:t>January</w:t>
      </w:r>
      <w:r>
        <w:rPr>
          <w:rFonts w:ascii="Arial" w:hAnsi="Arial" w:cs="Arial"/>
          <w:sz w:val="24"/>
          <w:szCs w:val="24"/>
        </w:rPr>
        <w:t xml:space="preserve"> </w:t>
      </w:r>
      <w:r w:rsidRPr="007A309D">
        <w:rPr>
          <w:rFonts w:ascii="Arial" w:hAnsi="Arial" w:cs="Arial"/>
          <w:sz w:val="24"/>
          <w:szCs w:val="24"/>
        </w:rPr>
        <w:t xml:space="preserve">update: </w:t>
      </w:r>
    </w:p>
    <w:p w14:paraId="6B3031DF" w14:textId="77777777" w:rsidR="00333456" w:rsidRDefault="00333456" w:rsidP="00333456">
      <w:pPr>
        <w:spacing w:line="276" w:lineRule="auto"/>
        <w:rPr>
          <w:rFonts w:ascii="Arial" w:hAnsi="Arial" w:cs="Arial"/>
          <w:sz w:val="24"/>
          <w:szCs w:val="24"/>
        </w:rPr>
      </w:pPr>
    </w:p>
    <w:p w14:paraId="32F617B2" w14:textId="77777777" w:rsidR="00333456" w:rsidRDefault="00333456" w:rsidP="00333456">
      <w:pPr>
        <w:pStyle w:val="ListParagraph"/>
        <w:numPr>
          <w:ilvl w:val="0"/>
          <w:numId w:val="2"/>
        </w:numPr>
        <w:spacing w:line="276" w:lineRule="auto"/>
        <w:rPr>
          <w:rFonts w:ascii="Arial" w:hAnsi="Arial" w:cs="Arial"/>
          <w:b/>
          <w:sz w:val="24"/>
          <w:szCs w:val="24"/>
        </w:rPr>
      </w:pPr>
      <w:r>
        <w:rPr>
          <w:rFonts w:ascii="Arial" w:hAnsi="Arial" w:cs="Arial"/>
          <w:b/>
          <w:bCs/>
          <w:sz w:val="24"/>
          <w:szCs w:val="24"/>
        </w:rPr>
        <w:t xml:space="preserve">Music Teacher </w:t>
      </w:r>
      <w:r w:rsidRPr="00415520">
        <w:rPr>
          <w:rFonts w:ascii="Arial" w:hAnsi="Arial" w:cs="Arial"/>
          <w:b/>
          <w:bCs/>
          <w:sz w:val="24"/>
          <w:szCs w:val="24"/>
        </w:rPr>
        <w:t xml:space="preserve">Network </w:t>
      </w:r>
      <w:r w:rsidRPr="00273629">
        <w:rPr>
          <w:rFonts w:ascii="Arial" w:hAnsi="Arial" w:cs="Arial"/>
          <w:b/>
          <w:bCs/>
          <w:sz w:val="24"/>
          <w:szCs w:val="24"/>
        </w:rPr>
        <w:t>meetings and CPD</w:t>
      </w:r>
    </w:p>
    <w:p w14:paraId="25F7DFDB" w14:textId="0FDDE9A4" w:rsidR="00333456" w:rsidRDefault="00333456" w:rsidP="00333456">
      <w:pPr>
        <w:pStyle w:val="ListParagraph"/>
        <w:numPr>
          <w:ilvl w:val="1"/>
          <w:numId w:val="2"/>
        </w:numPr>
        <w:spacing w:line="276" w:lineRule="auto"/>
        <w:rPr>
          <w:rFonts w:ascii="Arial" w:hAnsi="Arial" w:cs="Arial"/>
          <w:sz w:val="24"/>
          <w:szCs w:val="24"/>
        </w:rPr>
      </w:pPr>
      <w:r w:rsidRPr="1956237B">
        <w:rPr>
          <w:rFonts w:ascii="Arial" w:hAnsi="Arial" w:cs="Arial"/>
          <w:sz w:val="24"/>
          <w:szCs w:val="24"/>
        </w:rPr>
        <w:t xml:space="preserve">Primary Teacher’s Network: Tues </w:t>
      </w:r>
      <w:r w:rsidR="00C75699" w:rsidRPr="1956237B">
        <w:rPr>
          <w:rFonts w:ascii="Arial" w:hAnsi="Arial" w:cs="Arial"/>
          <w:sz w:val="24"/>
          <w:szCs w:val="24"/>
        </w:rPr>
        <w:t>17</w:t>
      </w:r>
      <w:r w:rsidR="00C75699" w:rsidRPr="1956237B">
        <w:rPr>
          <w:rFonts w:ascii="Arial" w:hAnsi="Arial" w:cs="Arial"/>
          <w:sz w:val="24"/>
          <w:szCs w:val="24"/>
          <w:vertAlign w:val="superscript"/>
        </w:rPr>
        <w:t>th</w:t>
      </w:r>
      <w:r w:rsidR="00C75699" w:rsidRPr="1956237B">
        <w:rPr>
          <w:rFonts w:ascii="Arial" w:hAnsi="Arial" w:cs="Arial"/>
          <w:sz w:val="24"/>
          <w:szCs w:val="24"/>
        </w:rPr>
        <w:t xml:space="preserve"> Jan</w:t>
      </w:r>
      <w:r w:rsidRPr="1956237B">
        <w:rPr>
          <w:rFonts w:ascii="Arial" w:hAnsi="Arial" w:cs="Arial"/>
          <w:sz w:val="24"/>
          <w:szCs w:val="24"/>
        </w:rPr>
        <w:t>, 4pm-5pm, Zoom</w:t>
      </w:r>
    </w:p>
    <w:p w14:paraId="3153A662" w14:textId="151E07C0" w:rsidR="00333456" w:rsidRDefault="00333456" w:rsidP="00333456">
      <w:pPr>
        <w:pStyle w:val="ListParagraph"/>
        <w:numPr>
          <w:ilvl w:val="1"/>
          <w:numId w:val="2"/>
        </w:numPr>
        <w:spacing w:line="276" w:lineRule="auto"/>
        <w:rPr>
          <w:rFonts w:ascii="Arial" w:hAnsi="Arial" w:cs="Arial"/>
          <w:sz w:val="24"/>
          <w:szCs w:val="24"/>
        </w:rPr>
      </w:pPr>
      <w:r w:rsidRPr="1956237B">
        <w:rPr>
          <w:rFonts w:ascii="Arial" w:hAnsi="Arial" w:cs="Arial"/>
          <w:sz w:val="24"/>
          <w:szCs w:val="24"/>
        </w:rPr>
        <w:t xml:space="preserve">Secondary Teacher’s Network: </w:t>
      </w:r>
      <w:r w:rsidR="00C75699" w:rsidRPr="1956237B">
        <w:rPr>
          <w:rFonts w:ascii="Arial" w:hAnsi="Arial" w:cs="Arial"/>
          <w:sz w:val="24"/>
          <w:szCs w:val="24"/>
        </w:rPr>
        <w:t>Tues 17</w:t>
      </w:r>
      <w:r w:rsidR="00C75699" w:rsidRPr="1956237B">
        <w:rPr>
          <w:rFonts w:ascii="Arial" w:hAnsi="Arial" w:cs="Arial"/>
          <w:sz w:val="24"/>
          <w:szCs w:val="24"/>
          <w:vertAlign w:val="superscript"/>
        </w:rPr>
        <w:t>th</w:t>
      </w:r>
      <w:r w:rsidR="00C75699" w:rsidRPr="1956237B">
        <w:rPr>
          <w:rFonts w:ascii="Arial" w:hAnsi="Arial" w:cs="Arial"/>
          <w:sz w:val="24"/>
          <w:szCs w:val="24"/>
        </w:rPr>
        <w:t xml:space="preserve"> Jan</w:t>
      </w:r>
      <w:r w:rsidRPr="1956237B">
        <w:rPr>
          <w:rFonts w:ascii="Arial" w:hAnsi="Arial" w:cs="Arial"/>
          <w:sz w:val="24"/>
          <w:szCs w:val="24"/>
        </w:rPr>
        <w:t xml:space="preserve">, </w:t>
      </w:r>
      <w:r w:rsidR="00C75699" w:rsidRPr="1956237B">
        <w:rPr>
          <w:rFonts w:ascii="Arial" w:hAnsi="Arial" w:cs="Arial"/>
          <w:sz w:val="24"/>
          <w:szCs w:val="24"/>
        </w:rPr>
        <w:t>8-8:45am</w:t>
      </w:r>
      <w:r w:rsidRPr="1956237B">
        <w:rPr>
          <w:rFonts w:ascii="Arial" w:hAnsi="Arial" w:cs="Arial"/>
          <w:sz w:val="24"/>
          <w:szCs w:val="24"/>
        </w:rPr>
        <w:t>, Zoom</w:t>
      </w:r>
    </w:p>
    <w:p w14:paraId="70520496" w14:textId="1F6AC8DB" w:rsidR="00C75699" w:rsidRDefault="00C75699" w:rsidP="00C75699">
      <w:pPr>
        <w:pStyle w:val="ListParagraph"/>
        <w:numPr>
          <w:ilvl w:val="1"/>
          <w:numId w:val="2"/>
        </w:numPr>
        <w:spacing w:line="276" w:lineRule="auto"/>
        <w:rPr>
          <w:rFonts w:ascii="Arial" w:hAnsi="Arial" w:cs="Arial"/>
          <w:sz w:val="24"/>
          <w:szCs w:val="24"/>
        </w:rPr>
      </w:pPr>
      <w:r w:rsidRPr="1956237B">
        <w:rPr>
          <w:rFonts w:ascii="Arial" w:hAnsi="Arial" w:cs="Arial"/>
          <w:sz w:val="24"/>
          <w:szCs w:val="24"/>
        </w:rPr>
        <w:t>Primary Teacher’s Networ</w:t>
      </w:r>
      <w:r w:rsidR="23E26E5F" w:rsidRPr="1956237B">
        <w:rPr>
          <w:rFonts w:ascii="Arial" w:hAnsi="Arial" w:cs="Arial"/>
          <w:sz w:val="24"/>
          <w:szCs w:val="24"/>
        </w:rPr>
        <w:t>k</w:t>
      </w:r>
      <w:r w:rsidRPr="1956237B">
        <w:rPr>
          <w:rFonts w:ascii="Arial" w:hAnsi="Arial" w:cs="Arial"/>
          <w:sz w:val="24"/>
          <w:szCs w:val="24"/>
        </w:rPr>
        <w:t>: Tues 14</w:t>
      </w:r>
      <w:r w:rsidRPr="1956237B">
        <w:rPr>
          <w:rFonts w:ascii="Arial" w:hAnsi="Arial" w:cs="Arial"/>
          <w:sz w:val="24"/>
          <w:szCs w:val="24"/>
          <w:vertAlign w:val="superscript"/>
        </w:rPr>
        <w:t>th</w:t>
      </w:r>
      <w:r w:rsidRPr="1956237B">
        <w:rPr>
          <w:rFonts w:ascii="Arial" w:hAnsi="Arial" w:cs="Arial"/>
          <w:sz w:val="24"/>
          <w:szCs w:val="24"/>
        </w:rPr>
        <w:t xml:space="preserve"> March, 4pm-5pm, Zoom</w:t>
      </w:r>
    </w:p>
    <w:p w14:paraId="71B5169E" w14:textId="568082C9" w:rsidR="00C75699" w:rsidRPr="00C75699" w:rsidRDefault="00C75699" w:rsidP="00C75699">
      <w:pPr>
        <w:pStyle w:val="ListParagraph"/>
        <w:numPr>
          <w:ilvl w:val="1"/>
          <w:numId w:val="2"/>
        </w:numPr>
        <w:spacing w:line="276" w:lineRule="auto"/>
        <w:rPr>
          <w:rFonts w:ascii="Arial" w:hAnsi="Arial" w:cs="Arial"/>
          <w:sz w:val="24"/>
          <w:szCs w:val="24"/>
        </w:rPr>
      </w:pPr>
      <w:r w:rsidRPr="1956237B">
        <w:rPr>
          <w:rFonts w:ascii="Arial" w:hAnsi="Arial" w:cs="Arial"/>
          <w:sz w:val="24"/>
          <w:szCs w:val="24"/>
        </w:rPr>
        <w:t>Secondary Teacher’s Network: Tues 14</w:t>
      </w:r>
      <w:r w:rsidRPr="1956237B">
        <w:rPr>
          <w:rFonts w:ascii="Arial" w:hAnsi="Arial" w:cs="Arial"/>
          <w:sz w:val="24"/>
          <w:szCs w:val="24"/>
          <w:vertAlign w:val="superscript"/>
        </w:rPr>
        <w:t>th</w:t>
      </w:r>
      <w:r w:rsidRPr="1956237B">
        <w:rPr>
          <w:rFonts w:ascii="Arial" w:hAnsi="Arial" w:cs="Arial"/>
          <w:sz w:val="24"/>
          <w:szCs w:val="24"/>
        </w:rPr>
        <w:t xml:space="preserve"> March, 8-8:45am, Zoom</w:t>
      </w:r>
    </w:p>
    <w:p w14:paraId="7122BE90" w14:textId="77777777" w:rsidR="00333456" w:rsidRPr="00456A82" w:rsidRDefault="00333456" w:rsidP="00333456">
      <w:pPr>
        <w:pStyle w:val="ListParagraph"/>
        <w:numPr>
          <w:ilvl w:val="0"/>
          <w:numId w:val="2"/>
        </w:numPr>
        <w:spacing w:line="276" w:lineRule="auto"/>
        <w:rPr>
          <w:rFonts w:ascii="Arial" w:hAnsi="Arial" w:cs="Arial"/>
          <w:b/>
          <w:sz w:val="24"/>
          <w:szCs w:val="24"/>
        </w:rPr>
      </w:pPr>
      <w:r>
        <w:rPr>
          <w:rFonts w:ascii="Arial" w:hAnsi="Arial" w:cs="Arial"/>
          <w:b/>
          <w:bCs/>
          <w:sz w:val="24"/>
          <w:szCs w:val="24"/>
        </w:rPr>
        <w:t>Music Hub Performance events for schools 2022-23:</w:t>
      </w:r>
    </w:p>
    <w:p w14:paraId="5CF586A8" w14:textId="77777777" w:rsidR="00333456" w:rsidRDefault="00333456" w:rsidP="00333456">
      <w:pPr>
        <w:pStyle w:val="ListParagraph"/>
        <w:numPr>
          <w:ilvl w:val="1"/>
          <w:numId w:val="2"/>
        </w:numPr>
        <w:spacing w:line="276" w:lineRule="auto"/>
        <w:rPr>
          <w:rFonts w:ascii="Arial" w:hAnsi="Arial" w:cs="Arial"/>
          <w:sz w:val="24"/>
          <w:szCs w:val="24"/>
        </w:rPr>
      </w:pPr>
      <w:r>
        <w:rPr>
          <w:rFonts w:ascii="Arial" w:hAnsi="Arial" w:cs="Arial"/>
          <w:sz w:val="24"/>
          <w:szCs w:val="24"/>
        </w:rPr>
        <w:t>Future Sounds (Secondary Phase)</w:t>
      </w:r>
    </w:p>
    <w:p w14:paraId="523BCE0C" w14:textId="77777777" w:rsidR="00333456" w:rsidRDefault="00333456" w:rsidP="00333456">
      <w:pPr>
        <w:pStyle w:val="ListParagraph"/>
        <w:numPr>
          <w:ilvl w:val="1"/>
          <w:numId w:val="2"/>
        </w:numPr>
        <w:spacing w:line="276" w:lineRule="auto"/>
        <w:rPr>
          <w:rFonts w:ascii="Arial" w:hAnsi="Arial" w:cs="Arial"/>
          <w:sz w:val="24"/>
          <w:szCs w:val="24"/>
        </w:rPr>
      </w:pPr>
      <w:r>
        <w:rPr>
          <w:rFonts w:ascii="Arial" w:hAnsi="Arial" w:cs="Arial"/>
          <w:sz w:val="24"/>
          <w:szCs w:val="24"/>
        </w:rPr>
        <w:t>Playing Days (Upper Primary Phase, Lower Secondary Phase)</w:t>
      </w:r>
    </w:p>
    <w:p w14:paraId="5B5C753B" w14:textId="395BDAFE" w:rsidR="00333456" w:rsidRDefault="00333456" w:rsidP="00333456">
      <w:pPr>
        <w:pStyle w:val="ListParagraph"/>
        <w:numPr>
          <w:ilvl w:val="1"/>
          <w:numId w:val="2"/>
        </w:numPr>
        <w:spacing w:line="276" w:lineRule="auto"/>
        <w:rPr>
          <w:rFonts w:ascii="Arial" w:hAnsi="Arial" w:cs="Arial"/>
          <w:sz w:val="24"/>
          <w:szCs w:val="24"/>
        </w:rPr>
      </w:pPr>
      <w:r w:rsidRPr="1956237B">
        <w:rPr>
          <w:rFonts w:ascii="Arial" w:hAnsi="Arial" w:cs="Arial"/>
          <w:sz w:val="24"/>
          <w:szCs w:val="24"/>
        </w:rPr>
        <w:t>Infant Voices Festival (Lower Primary Phase)</w:t>
      </w:r>
    </w:p>
    <w:p w14:paraId="13ED026A" w14:textId="059A6502" w:rsidR="00BC398B" w:rsidRDefault="00BC398B" w:rsidP="00333456">
      <w:pPr>
        <w:pStyle w:val="ListParagraph"/>
        <w:numPr>
          <w:ilvl w:val="1"/>
          <w:numId w:val="2"/>
        </w:numPr>
        <w:spacing w:line="276" w:lineRule="auto"/>
        <w:rPr>
          <w:rFonts w:ascii="Arial" w:hAnsi="Arial" w:cs="Arial"/>
          <w:sz w:val="24"/>
          <w:szCs w:val="24"/>
        </w:rPr>
      </w:pPr>
      <w:r>
        <w:rPr>
          <w:rFonts w:ascii="Arial" w:hAnsi="Arial" w:cs="Arial"/>
          <w:sz w:val="24"/>
          <w:szCs w:val="24"/>
        </w:rPr>
        <w:t xml:space="preserve">Music Makes Me – performance and </w:t>
      </w:r>
      <w:r w:rsidR="00C76A91">
        <w:rPr>
          <w:rFonts w:ascii="Arial" w:hAnsi="Arial" w:cs="Arial"/>
          <w:sz w:val="24"/>
          <w:szCs w:val="24"/>
        </w:rPr>
        <w:t>song-writing resource</w:t>
      </w:r>
    </w:p>
    <w:p w14:paraId="60AD8070" w14:textId="31A2DCB7" w:rsidR="3FCF3960" w:rsidRDefault="3FCF3960" w:rsidP="1956237B">
      <w:pPr>
        <w:pStyle w:val="ListParagraph"/>
        <w:numPr>
          <w:ilvl w:val="0"/>
          <w:numId w:val="2"/>
        </w:numPr>
        <w:spacing w:line="276" w:lineRule="auto"/>
        <w:rPr>
          <w:rFonts w:ascii="Arial" w:hAnsi="Arial" w:cs="Arial"/>
          <w:b/>
          <w:bCs/>
          <w:sz w:val="24"/>
          <w:szCs w:val="24"/>
        </w:rPr>
      </w:pPr>
      <w:r w:rsidRPr="1956237B">
        <w:rPr>
          <w:rFonts w:ascii="Arial" w:hAnsi="Arial" w:cs="Arial"/>
          <w:b/>
          <w:bCs/>
          <w:sz w:val="24"/>
          <w:szCs w:val="24"/>
        </w:rPr>
        <w:t>Arts Council England</w:t>
      </w:r>
      <w:r w:rsidR="3D6E60DE" w:rsidRPr="1956237B">
        <w:rPr>
          <w:rFonts w:ascii="Arial" w:hAnsi="Arial" w:cs="Arial"/>
          <w:b/>
          <w:bCs/>
          <w:sz w:val="24"/>
          <w:szCs w:val="24"/>
        </w:rPr>
        <w:t xml:space="preserve"> (ACE): Music Hub Investment Programme</w:t>
      </w:r>
    </w:p>
    <w:p w14:paraId="20D2FA6C" w14:textId="6D851667" w:rsidR="3D6E60DE" w:rsidRDefault="3D6E60DE" w:rsidP="1956237B">
      <w:pPr>
        <w:pStyle w:val="ListParagraph"/>
        <w:numPr>
          <w:ilvl w:val="1"/>
          <w:numId w:val="2"/>
        </w:numPr>
        <w:spacing w:line="276" w:lineRule="auto"/>
        <w:rPr>
          <w:rFonts w:ascii="Arial" w:hAnsi="Arial" w:cs="Arial"/>
          <w:sz w:val="24"/>
          <w:szCs w:val="24"/>
        </w:rPr>
      </w:pPr>
      <w:r w:rsidRPr="1956237B">
        <w:rPr>
          <w:rFonts w:ascii="Arial" w:hAnsi="Arial" w:cs="Arial"/>
          <w:sz w:val="24"/>
          <w:szCs w:val="24"/>
        </w:rPr>
        <w:t>Blog by the Director of Education at ACE</w:t>
      </w:r>
    </w:p>
    <w:p w14:paraId="25B95C8A" w14:textId="2C871E67" w:rsidR="00437C22" w:rsidRDefault="00437C22" w:rsidP="1956237B">
      <w:pPr>
        <w:pStyle w:val="ListParagraph"/>
        <w:numPr>
          <w:ilvl w:val="1"/>
          <w:numId w:val="2"/>
        </w:numPr>
        <w:spacing w:line="276" w:lineRule="auto"/>
        <w:rPr>
          <w:rFonts w:ascii="Arial" w:hAnsi="Arial" w:cs="Arial"/>
          <w:sz w:val="24"/>
          <w:szCs w:val="24"/>
        </w:rPr>
      </w:pPr>
      <w:r>
        <w:rPr>
          <w:rFonts w:ascii="Arial" w:hAnsi="Arial" w:cs="Arial"/>
          <w:sz w:val="24"/>
          <w:szCs w:val="24"/>
        </w:rPr>
        <w:t>Survey about the new investment programme</w:t>
      </w:r>
    </w:p>
    <w:p w14:paraId="6EA302C2" w14:textId="78749A68" w:rsidR="4D5C2697" w:rsidRDefault="4D5C2697" w:rsidP="1956237B">
      <w:pPr>
        <w:pStyle w:val="ListParagraph"/>
        <w:numPr>
          <w:ilvl w:val="0"/>
          <w:numId w:val="2"/>
        </w:numPr>
        <w:spacing w:line="276" w:lineRule="auto"/>
        <w:rPr>
          <w:rFonts w:ascii="Arial" w:hAnsi="Arial" w:cs="Arial"/>
          <w:b/>
          <w:bCs/>
          <w:sz w:val="24"/>
          <w:szCs w:val="24"/>
        </w:rPr>
      </w:pPr>
      <w:r w:rsidRPr="1956237B">
        <w:rPr>
          <w:rFonts w:ascii="Arial" w:hAnsi="Arial" w:cs="Arial"/>
          <w:b/>
          <w:bCs/>
          <w:sz w:val="24"/>
          <w:szCs w:val="24"/>
        </w:rPr>
        <w:t xml:space="preserve">Sounds Like Hammersmith &amp; Fulham </w:t>
      </w:r>
      <w:r w:rsidR="11F1A925" w:rsidRPr="1956237B">
        <w:rPr>
          <w:rFonts w:ascii="Arial" w:hAnsi="Arial" w:cs="Arial"/>
          <w:b/>
          <w:bCs/>
          <w:sz w:val="24"/>
          <w:szCs w:val="24"/>
        </w:rPr>
        <w:t xml:space="preserve">(SLHF) </w:t>
      </w:r>
      <w:r w:rsidRPr="1956237B">
        <w:rPr>
          <w:rFonts w:ascii="Arial" w:hAnsi="Arial" w:cs="Arial"/>
          <w:b/>
          <w:bCs/>
          <w:sz w:val="24"/>
          <w:szCs w:val="24"/>
        </w:rPr>
        <w:t>‘Big Gig Take 2’</w:t>
      </w:r>
    </w:p>
    <w:p w14:paraId="729C4015" w14:textId="796CCE91" w:rsidR="00333456" w:rsidRPr="005F2896" w:rsidRDefault="00333456" w:rsidP="00333456">
      <w:pPr>
        <w:pStyle w:val="ListParagraph"/>
        <w:numPr>
          <w:ilvl w:val="0"/>
          <w:numId w:val="2"/>
        </w:numPr>
        <w:spacing w:line="276" w:lineRule="auto"/>
        <w:rPr>
          <w:rFonts w:ascii="Arial" w:hAnsi="Arial" w:cs="Arial"/>
          <w:b/>
          <w:sz w:val="24"/>
          <w:szCs w:val="24"/>
        </w:rPr>
      </w:pPr>
      <w:r w:rsidRPr="1956237B">
        <w:rPr>
          <w:rFonts w:ascii="Arial" w:hAnsi="Arial" w:cs="Arial"/>
          <w:b/>
          <w:bCs/>
          <w:sz w:val="24"/>
          <w:szCs w:val="24"/>
        </w:rPr>
        <w:t>National Plan for Music Education &amp; all Music Hub Curriculum Support Documents</w:t>
      </w:r>
    </w:p>
    <w:p w14:paraId="7DD8AC34" w14:textId="6A5B71CD" w:rsidR="00AB0BD4" w:rsidRDefault="00AB0BD4" w:rsidP="00333456">
      <w:pPr>
        <w:pStyle w:val="ListParagraph"/>
        <w:numPr>
          <w:ilvl w:val="1"/>
          <w:numId w:val="2"/>
        </w:numPr>
        <w:spacing w:line="276" w:lineRule="auto"/>
        <w:rPr>
          <w:rFonts w:ascii="Arial" w:hAnsi="Arial" w:cs="Arial"/>
          <w:sz w:val="24"/>
          <w:szCs w:val="24"/>
        </w:rPr>
      </w:pPr>
      <w:r>
        <w:rPr>
          <w:rFonts w:ascii="Arial" w:hAnsi="Arial" w:cs="Arial"/>
          <w:sz w:val="24"/>
          <w:szCs w:val="24"/>
        </w:rPr>
        <w:t>New - School Music Development Plan</w:t>
      </w:r>
    </w:p>
    <w:p w14:paraId="6F535DBD" w14:textId="72A34D48" w:rsidR="00333456" w:rsidRDefault="00333456" w:rsidP="00333456">
      <w:pPr>
        <w:pStyle w:val="ListParagraph"/>
        <w:numPr>
          <w:ilvl w:val="1"/>
          <w:numId w:val="2"/>
        </w:numPr>
        <w:spacing w:line="276" w:lineRule="auto"/>
        <w:rPr>
          <w:rFonts w:ascii="Arial" w:hAnsi="Arial" w:cs="Arial"/>
          <w:sz w:val="24"/>
          <w:szCs w:val="24"/>
        </w:rPr>
      </w:pPr>
      <w:r w:rsidRPr="1956237B">
        <w:rPr>
          <w:rFonts w:ascii="Arial" w:hAnsi="Arial" w:cs="Arial"/>
          <w:sz w:val="24"/>
          <w:szCs w:val="24"/>
        </w:rPr>
        <w:t>Summary of the NPME for schools</w:t>
      </w:r>
    </w:p>
    <w:p w14:paraId="6C3FFC17" w14:textId="77777777" w:rsidR="00333456" w:rsidRDefault="00333456" w:rsidP="00333456">
      <w:pPr>
        <w:pStyle w:val="ListParagraph"/>
        <w:numPr>
          <w:ilvl w:val="1"/>
          <w:numId w:val="2"/>
        </w:numPr>
        <w:spacing w:line="276" w:lineRule="auto"/>
        <w:rPr>
          <w:rFonts w:ascii="Arial" w:hAnsi="Arial" w:cs="Arial"/>
          <w:sz w:val="24"/>
          <w:szCs w:val="24"/>
        </w:rPr>
      </w:pPr>
      <w:r w:rsidRPr="1956237B">
        <w:rPr>
          <w:rFonts w:ascii="Arial" w:hAnsi="Arial" w:cs="Arial"/>
          <w:sz w:val="24"/>
          <w:szCs w:val="24"/>
        </w:rPr>
        <w:t>Summary of all the Music Hub’s free support guidance documents, teaching and learning resources across all Key Stages</w:t>
      </w:r>
    </w:p>
    <w:p w14:paraId="6DB6F5DD" w14:textId="77777777" w:rsidR="00333456" w:rsidRDefault="00333456" w:rsidP="00333456">
      <w:pPr>
        <w:pStyle w:val="ListParagraph"/>
        <w:numPr>
          <w:ilvl w:val="0"/>
          <w:numId w:val="2"/>
        </w:numPr>
        <w:spacing w:line="276" w:lineRule="auto"/>
        <w:rPr>
          <w:rFonts w:ascii="Arial" w:hAnsi="Arial" w:cs="Arial"/>
          <w:b/>
          <w:bCs/>
          <w:sz w:val="24"/>
          <w:szCs w:val="24"/>
        </w:rPr>
      </w:pPr>
      <w:r w:rsidRPr="217703BE">
        <w:rPr>
          <w:rFonts w:ascii="Arial" w:hAnsi="Arial" w:cs="Arial"/>
          <w:b/>
          <w:bCs/>
          <w:sz w:val="24"/>
          <w:szCs w:val="24"/>
        </w:rPr>
        <w:t xml:space="preserve">Partner Opportunities </w:t>
      </w:r>
    </w:p>
    <w:p w14:paraId="543DE2C7" w14:textId="77777777" w:rsidR="00333456" w:rsidRDefault="00333456" w:rsidP="00333456">
      <w:pPr>
        <w:pStyle w:val="ListParagraph"/>
        <w:numPr>
          <w:ilvl w:val="1"/>
          <w:numId w:val="2"/>
        </w:numPr>
        <w:spacing w:line="276" w:lineRule="auto"/>
        <w:rPr>
          <w:rFonts w:ascii="Arial" w:hAnsi="Arial" w:cs="Arial"/>
          <w:sz w:val="24"/>
          <w:szCs w:val="24"/>
        </w:rPr>
      </w:pPr>
      <w:r w:rsidRPr="217703BE">
        <w:rPr>
          <w:rFonts w:ascii="Arial" w:hAnsi="Arial" w:cs="Arial"/>
          <w:sz w:val="24"/>
          <w:szCs w:val="24"/>
        </w:rPr>
        <w:t>London Sinfonietta – Sound Out Schools Concert 2023</w:t>
      </w:r>
    </w:p>
    <w:p w14:paraId="4F711C91" w14:textId="77777777" w:rsidR="00333456" w:rsidRDefault="00333456" w:rsidP="00333456">
      <w:pPr>
        <w:pStyle w:val="ListParagraph"/>
        <w:numPr>
          <w:ilvl w:val="0"/>
          <w:numId w:val="2"/>
        </w:numPr>
        <w:spacing w:line="276" w:lineRule="auto"/>
        <w:rPr>
          <w:rFonts w:ascii="Arial" w:hAnsi="Arial" w:cs="Arial"/>
          <w:b/>
          <w:bCs/>
          <w:sz w:val="24"/>
          <w:szCs w:val="24"/>
        </w:rPr>
      </w:pPr>
      <w:r w:rsidRPr="1956237B">
        <w:rPr>
          <w:rFonts w:ascii="Arial" w:hAnsi="Arial" w:cs="Arial"/>
          <w:b/>
          <w:bCs/>
          <w:i/>
          <w:iCs/>
          <w:sz w:val="24"/>
          <w:szCs w:val="24"/>
        </w:rPr>
        <w:t>Reminder:</w:t>
      </w:r>
      <w:r w:rsidRPr="1956237B">
        <w:rPr>
          <w:rFonts w:ascii="Arial" w:hAnsi="Arial" w:cs="Arial"/>
          <w:b/>
          <w:bCs/>
          <w:sz w:val="24"/>
          <w:szCs w:val="24"/>
        </w:rPr>
        <w:t xml:space="preserve"> Pupil Progression – Pupil Opportunities outside of school</w:t>
      </w:r>
    </w:p>
    <w:p w14:paraId="4161D81E" w14:textId="77777777" w:rsidR="00333456" w:rsidRDefault="00333456" w:rsidP="00333456">
      <w:pPr>
        <w:pStyle w:val="ListParagraph"/>
        <w:numPr>
          <w:ilvl w:val="1"/>
          <w:numId w:val="2"/>
        </w:numPr>
        <w:spacing w:line="276" w:lineRule="auto"/>
        <w:rPr>
          <w:rFonts w:ascii="Arial" w:hAnsi="Arial" w:cs="Arial"/>
          <w:sz w:val="24"/>
          <w:szCs w:val="24"/>
        </w:rPr>
      </w:pPr>
      <w:r w:rsidRPr="1956237B">
        <w:rPr>
          <w:rFonts w:ascii="Arial" w:hAnsi="Arial" w:cs="Arial"/>
          <w:sz w:val="24"/>
          <w:szCs w:val="24"/>
        </w:rPr>
        <w:t>Bursary opportunity for Musical Senses pupils</w:t>
      </w:r>
    </w:p>
    <w:p w14:paraId="61ACD0E3" w14:textId="77777777" w:rsidR="00333456" w:rsidRDefault="00333456" w:rsidP="00333456">
      <w:pPr>
        <w:pStyle w:val="ListParagraph"/>
        <w:numPr>
          <w:ilvl w:val="1"/>
          <w:numId w:val="2"/>
        </w:numPr>
        <w:spacing w:line="276" w:lineRule="auto"/>
        <w:rPr>
          <w:rFonts w:ascii="Arial" w:hAnsi="Arial" w:cs="Arial"/>
          <w:sz w:val="24"/>
          <w:szCs w:val="24"/>
        </w:rPr>
      </w:pPr>
      <w:r w:rsidRPr="1956237B">
        <w:rPr>
          <w:rFonts w:ascii="Arial" w:hAnsi="Arial" w:cs="Arial"/>
          <w:sz w:val="24"/>
          <w:szCs w:val="24"/>
        </w:rPr>
        <w:t>Ensembles, Choirs, Music Production, Saturday Music School</w:t>
      </w:r>
    </w:p>
    <w:p w14:paraId="3DD67413" w14:textId="77777777" w:rsidR="00333456" w:rsidRDefault="00333456" w:rsidP="00333456">
      <w:pPr>
        <w:spacing w:line="276" w:lineRule="auto"/>
        <w:rPr>
          <w:rFonts w:ascii="Arial" w:hAnsi="Arial" w:cs="Arial"/>
          <w:b/>
          <w:bCs/>
          <w:sz w:val="24"/>
          <w:szCs w:val="24"/>
        </w:rPr>
      </w:pPr>
    </w:p>
    <w:p w14:paraId="672FCE0C" w14:textId="77777777" w:rsidR="00333456" w:rsidRPr="001B2E85" w:rsidRDefault="00333456" w:rsidP="00333456">
      <w:pPr>
        <w:spacing w:line="276" w:lineRule="auto"/>
        <w:rPr>
          <w:rFonts w:ascii="Arial" w:hAnsi="Arial" w:cs="Arial"/>
          <w:b/>
          <w:bCs/>
          <w:sz w:val="22"/>
          <w:szCs w:val="22"/>
        </w:rPr>
      </w:pPr>
      <w:r>
        <w:rPr>
          <w:rFonts w:ascii="Arial" w:hAnsi="Arial" w:cs="Arial"/>
          <w:b/>
          <w:bCs/>
          <w:sz w:val="24"/>
          <w:szCs w:val="24"/>
        </w:rPr>
        <w:t>Music Hub Contacts</w:t>
      </w:r>
    </w:p>
    <w:p w14:paraId="300097B3" w14:textId="77777777" w:rsidR="00333456" w:rsidRPr="00AC4FFE" w:rsidRDefault="00333456" w:rsidP="00333456">
      <w:pPr>
        <w:rPr>
          <w:rFonts w:ascii="Arial" w:hAnsi="Arial" w:cs="Arial"/>
          <w:sz w:val="24"/>
          <w:szCs w:val="24"/>
        </w:rPr>
      </w:pPr>
      <w:r w:rsidRPr="00AC4FFE">
        <w:rPr>
          <w:rFonts w:ascii="Arial" w:hAnsi="Arial" w:cs="Arial"/>
          <w:sz w:val="24"/>
          <w:szCs w:val="24"/>
        </w:rPr>
        <w:t xml:space="preserve">Sue Ling Chan, School’s Administrator, </w:t>
      </w:r>
      <w:hyperlink r:id="rId18" w:history="1">
        <w:r w:rsidRPr="00AC4FFE">
          <w:rPr>
            <w:rStyle w:val="Hyperlink"/>
            <w:rFonts w:ascii="Arial" w:hAnsi="Arial" w:cs="Arial"/>
            <w:sz w:val="24"/>
            <w:szCs w:val="24"/>
          </w:rPr>
          <w:t>sueling.chan@rbkc.gov.uk</w:t>
        </w:r>
      </w:hyperlink>
      <w:r w:rsidRPr="00AC4FFE">
        <w:rPr>
          <w:rFonts w:ascii="Arial" w:hAnsi="Arial" w:cs="Arial"/>
          <w:sz w:val="24"/>
          <w:szCs w:val="24"/>
        </w:rPr>
        <w:t xml:space="preserve"> </w:t>
      </w:r>
    </w:p>
    <w:p w14:paraId="21C872BD" w14:textId="77777777" w:rsidR="00333456" w:rsidRPr="00AC4FFE" w:rsidRDefault="00333456" w:rsidP="00333456">
      <w:pPr>
        <w:rPr>
          <w:rFonts w:ascii="Arial" w:hAnsi="Arial" w:cs="Arial"/>
          <w:sz w:val="24"/>
          <w:szCs w:val="24"/>
        </w:rPr>
      </w:pPr>
      <w:r w:rsidRPr="1956237B">
        <w:rPr>
          <w:rFonts w:ascii="Arial" w:hAnsi="Arial" w:cs="Arial"/>
          <w:sz w:val="24"/>
          <w:szCs w:val="24"/>
        </w:rPr>
        <w:t xml:space="preserve">Shannen Knutsen, Ensemble’s Administrator, </w:t>
      </w:r>
      <w:hyperlink r:id="rId19">
        <w:r w:rsidRPr="1956237B">
          <w:rPr>
            <w:rStyle w:val="Hyperlink"/>
            <w:rFonts w:ascii="Arial" w:hAnsi="Arial" w:cs="Arial"/>
            <w:sz w:val="24"/>
            <w:szCs w:val="24"/>
          </w:rPr>
          <w:t>shannen.knutsen@rbkc.gov.uk</w:t>
        </w:r>
      </w:hyperlink>
      <w:r w:rsidRPr="1956237B">
        <w:rPr>
          <w:rFonts w:ascii="Arial" w:hAnsi="Arial" w:cs="Arial"/>
          <w:sz w:val="24"/>
          <w:szCs w:val="24"/>
        </w:rPr>
        <w:t xml:space="preserve"> </w:t>
      </w:r>
    </w:p>
    <w:p w14:paraId="3066ED14" w14:textId="65967E8B" w:rsidR="11B479B7" w:rsidRDefault="11B479B7" w:rsidP="1956237B">
      <w:r w:rsidRPr="1956237B">
        <w:rPr>
          <w:rFonts w:ascii="Arial" w:hAnsi="Arial" w:cs="Arial"/>
          <w:sz w:val="24"/>
          <w:szCs w:val="24"/>
        </w:rPr>
        <w:t>Kerensa Briggs,</w:t>
      </w:r>
      <w:r w:rsidR="1AF502C4" w:rsidRPr="1956237B">
        <w:rPr>
          <w:rFonts w:ascii="Arial" w:hAnsi="Arial" w:cs="Arial"/>
          <w:sz w:val="24"/>
          <w:szCs w:val="24"/>
        </w:rPr>
        <w:t xml:space="preserve"> Interim Saturday Music School Administrator</w:t>
      </w:r>
      <w:r w:rsidRPr="1956237B">
        <w:rPr>
          <w:rFonts w:ascii="Arial" w:hAnsi="Arial" w:cs="Arial"/>
          <w:sz w:val="24"/>
          <w:szCs w:val="24"/>
        </w:rPr>
        <w:t xml:space="preserve"> </w:t>
      </w:r>
      <w:hyperlink r:id="rId20">
        <w:r w:rsidR="07CA8ED0" w:rsidRPr="1956237B">
          <w:rPr>
            <w:rStyle w:val="Hyperlink"/>
            <w:rFonts w:ascii="Arial" w:hAnsi="Arial" w:cs="Arial"/>
            <w:sz w:val="24"/>
            <w:szCs w:val="24"/>
          </w:rPr>
          <w:t>kerensa.briggs@rbkc.gov.uk</w:t>
        </w:r>
      </w:hyperlink>
    </w:p>
    <w:p w14:paraId="5B50EBD1" w14:textId="1CDE5A57" w:rsidR="00333456" w:rsidRDefault="00333456" w:rsidP="1956237B">
      <w:pPr>
        <w:rPr>
          <w:rFonts w:ascii="Arial" w:hAnsi="Arial" w:cs="Arial"/>
          <w:sz w:val="24"/>
          <w:szCs w:val="24"/>
        </w:rPr>
      </w:pPr>
      <w:r w:rsidRPr="1956237B">
        <w:rPr>
          <w:rFonts w:ascii="Arial" w:hAnsi="Arial" w:cs="Arial"/>
          <w:sz w:val="24"/>
          <w:szCs w:val="24"/>
        </w:rPr>
        <w:t xml:space="preserve">Katie Stuffelbeam, </w:t>
      </w:r>
      <w:r w:rsidR="28FC4E59" w:rsidRPr="1956237B">
        <w:rPr>
          <w:rFonts w:ascii="Arial" w:hAnsi="Arial" w:cs="Arial"/>
          <w:sz w:val="24"/>
          <w:szCs w:val="24"/>
        </w:rPr>
        <w:t>Inte</w:t>
      </w:r>
      <w:r w:rsidRPr="1956237B">
        <w:rPr>
          <w:rFonts w:ascii="Arial" w:hAnsi="Arial" w:cs="Arial"/>
          <w:sz w:val="24"/>
          <w:szCs w:val="24"/>
        </w:rPr>
        <w:t>r</w:t>
      </w:r>
      <w:r w:rsidR="28FC4E59" w:rsidRPr="1956237B">
        <w:rPr>
          <w:rFonts w:ascii="Arial" w:hAnsi="Arial" w:cs="Arial"/>
          <w:sz w:val="24"/>
          <w:szCs w:val="24"/>
        </w:rPr>
        <w:t>im Instrumental Provision Manager</w:t>
      </w:r>
      <w:r w:rsidRPr="1956237B">
        <w:rPr>
          <w:rFonts w:ascii="Arial" w:hAnsi="Arial" w:cs="Arial"/>
          <w:sz w:val="24"/>
          <w:szCs w:val="24"/>
        </w:rPr>
        <w:t xml:space="preserve">, </w:t>
      </w:r>
      <w:hyperlink r:id="rId21">
        <w:r w:rsidRPr="1956237B">
          <w:rPr>
            <w:rStyle w:val="Hyperlink"/>
            <w:rFonts w:ascii="Arial" w:hAnsi="Arial" w:cs="Arial"/>
            <w:sz w:val="24"/>
            <w:szCs w:val="24"/>
          </w:rPr>
          <w:t>katie.stuffelbeam@rbkc.gov.uk</w:t>
        </w:r>
      </w:hyperlink>
      <w:r w:rsidRPr="1956237B">
        <w:rPr>
          <w:rFonts w:ascii="Arial" w:hAnsi="Arial" w:cs="Arial"/>
          <w:sz w:val="24"/>
          <w:szCs w:val="24"/>
        </w:rPr>
        <w:t xml:space="preserve"> </w:t>
      </w:r>
    </w:p>
    <w:p w14:paraId="23A77B03" w14:textId="77777777" w:rsidR="00333456" w:rsidRPr="00AC4FFE" w:rsidRDefault="00333456" w:rsidP="00333456">
      <w:pPr>
        <w:rPr>
          <w:rFonts w:ascii="Arial" w:hAnsi="Arial" w:cs="Arial"/>
          <w:sz w:val="24"/>
          <w:szCs w:val="24"/>
        </w:rPr>
      </w:pPr>
      <w:r w:rsidRPr="1956237B">
        <w:rPr>
          <w:rFonts w:ascii="Arial" w:hAnsi="Arial" w:cs="Arial"/>
          <w:sz w:val="24"/>
          <w:szCs w:val="24"/>
        </w:rPr>
        <w:t xml:space="preserve">Evie Asio-Okwalinga, Vocal Provision Manager, </w:t>
      </w:r>
      <w:hyperlink r:id="rId22">
        <w:r w:rsidRPr="1956237B">
          <w:rPr>
            <w:rStyle w:val="Hyperlink"/>
            <w:rFonts w:ascii="Arial" w:hAnsi="Arial" w:cs="Arial"/>
            <w:sz w:val="24"/>
            <w:szCs w:val="24"/>
          </w:rPr>
          <w:t>evie.asio-okwalinga@rbkc.gov.uk</w:t>
        </w:r>
      </w:hyperlink>
      <w:r w:rsidRPr="1956237B">
        <w:rPr>
          <w:rFonts w:ascii="Arial" w:hAnsi="Arial" w:cs="Arial"/>
          <w:sz w:val="24"/>
          <w:szCs w:val="24"/>
        </w:rPr>
        <w:t xml:space="preserve"> </w:t>
      </w:r>
    </w:p>
    <w:p w14:paraId="51484EE2" w14:textId="77777777" w:rsidR="00333456" w:rsidRPr="00AC4FFE" w:rsidRDefault="00333456" w:rsidP="00333456">
      <w:pPr>
        <w:rPr>
          <w:rFonts w:ascii="Arial" w:hAnsi="Arial" w:cs="Arial"/>
          <w:sz w:val="24"/>
          <w:szCs w:val="24"/>
        </w:rPr>
      </w:pPr>
      <w:r w:rsidRPr="00AC4FFE">
        <w:rPr>
          <w:rFonts w:ascii="Arial" w:hAnsi="Arial" w:cs="Arial"/>
          <w:sz w:val="24"/>
          <w:szCs w:val="24"/>
        </w:rPr>
        <w:t xml:space="preserve">Alex Wood, Business Manager, </w:t>
      </w:r>
      <w:hyperlink r:id="rId23" w:history="1">
        <w:r w:rsidRPr="00AC4FFE">
          <w:rPr>
            <w:rStyle w:val="Hyperlink"/>
            <w:rFonts w:ascii="Arial" w:hAnsi="Arial" w:cs="Arial"/>
            <w:sz w:val="24"/>
            <w:szCs w:val="24"/>
          </w:rPr>
          <w:t>alex.wood@rbkc.gov.uk</w:t>
        </w:r>
      </w:hyperlink>
      <w:r w:rsidRPr="00AC4FFE">
        <w:rPr>
          <w:rFonts w:ascii="Arial" w:hAnsi="Arial" w:cs="Arial"/>
          <w:sz w:val="24"/>
          <w:szCs w:val="24"/>
        </w:rPr>
        <w:t xml:space="preserve"> </w:t>
      </w:r>
    </w:p>
    <w:p w14:paraId="5E0711FC" w14:textId="77777777" w:rsidR="00333456" w:rsidRPr="00AC4FFE" w:rsidRDefault="00333456" w:rsidP="00333456">
      <w:pPr>
        <w:rPr>
          <w:rFonts w:ascii="Arial" w:hAnsi="Arial" w:cs="Arial"/>
          <w:sz w:val="24"/>
          <w:szCs w:val="24"/>
        </w:rPr>
      </w:pPr>
      <w:r w:rsidRPr="00AC4FFE">
        <w:rPr>
          <w:rFonts w:ascii="Arial" w:hAnsi="Arial" w:cs="Arial"/>
          <w:sz w:val="24"/>
          <w:szCs w:val="24"/>
        </w:rPr>
        <w:t xml:space="preserve">Jonathan Chambers, Development and Fundraising, </w:t>
      </w:r>
      <w:hyperlink r:id="rId24" w:history="1">
        <w:r w:rsidRPr="00AC4FFE">
          <w:rPr>
            <w:rStyle w:val="Hyperlink"/>
            <w:rFonts w:ascii="Arial" w:hAnsi="Arial" w:cs="Arial"/>
            <w:sz w:val="24"/>
            <w:szCs w:val="24"/>
          </w:rPr>
          <w:t>jonathan.chambers@rbkc.gov.uk</w:t>
        </w:r>
      </w:hyperlink>
      <w:r w:rsidRPr="00AC4FFE">
        <w:rPr>
          <w:rFonts w:ascii="Arial" w:hAnsi="Arial" w:cs="Arial"/>
          <w:sz w:val="24"/>
          <w:szCs w:val="24"/>
        </w:rPr>
        <w:t xml:space="preserve"> </w:t>
      </w:r>
    </w:p>
    <w:p w14:paraId="5049E13D" w14:textId="77777777" w:rsidR="00333456" w:rsidRPr="00AC4FFE" w:rsidRDefault="00333456" w:rsidP="00333456">
      <w:pPr>
        <w:rPr>
          <w:rFonts w:ascii="Arial" w:hAnsi="Arial" w:cs="Arial"/>
          <w:sz w:val="24"/>
          <w:szCs w:val="24"/>
        </w:rPr>
      </w:pPr>
      <w:r w:rsidRPr="00AC4FFE">
        <w:rPr>
          <w:rFonts w:ascii="Arial" w:hAnsi="Arial" w:cs="Arial"/>
          <w:sz w:val="24"/>
          <w:szCs w:val="24"/>
        </w:rPr>
        <w:t xml:space="preserve">Jane Da Costa, Deputy Head, </w:t>
      </w:r>
      <w:hyperlink r:id="rId25" w:history="1">
        <w:r w:rsidRPr="00AC4FFE">
          <w:rPr>
            <w:rStyle w:val="Hyperlink"/>
            <w:rFonts w:ascii="Arial" w:hAnsi="Arial" w:cs="Arial"/>
            <w:sz w:val="24"/>
            <w:szCs w:val="24"/>
          </w:rPr>
          <w:t>jane.dacosta@rbkc.gov.uk</w:t>
        </w:r>
      </w:hyperlink>
      <w:r w:rsidRPr="00AC4FFE">
        <w:rPr>
          <w:rFonts w:ascii="Arial" w:hAnsi="Arial" w:cs="Arial"/>
          <w:sz w:val="24"/>
          <w:szCs w:val="24"/>
        </w:rPr>
        <w:t xml:space="preserve"> </w:t>
      </w:r>
    </w:p>
    <w:p w14:paraId="3D52C231" w14:textId="77777777" w:rsidR="00333456" w:rsidRPr="00AC4FFE" w:rsidRDefault="00333456" w:rsidP="00333456">
      <w:pPr>
        <w:rPr>
          <w:rFonts w:ascii="Arial" w:hAnsi="Arial" w:cs="Arial"/>
          <w:sz w:val="24"/>
          <w:szCs w:val="24"/>
        </w:rPr>
      </w:pPr>
      <w:r w:rsidRPr="00AC4FFE">
        <w:rPr>
          <w:rFonts w:ascii="Arial" w:hAnsi="Arial" w:cs="Arial"/>
          <w:sz w:val="24"/>
          <w:szCs w:val="24"/>
        </w:rPr>
        <w:t xml:space="preserve">Head, Stuart Whatmore </w:t>
      </w:r>
      <w:hyperlink r:id="rId26" w:history="1">
        <w:r w:rsidRPr="00AC4FFE">
          <w:rPr>
            <w:rStyle w:val="Hyperlink"/>
            <w:rFonts w:ascii="Arial" w:hAnsi="Arial" w:cs="Arial"/>
            <w:sz w:val="24"/>
            <w:szCs w:val="24"/>
          </w:rPr>
          <w:t>stuart.whatmore@rbkc.gov.uk</w:t>
        </w:r>
      </w:hyperlink>
    </w:p>
    <w:p w14:paraId="2AF0B442" w14:textId="77777777" w:rsidR="00333456" w:rsidRDefault="00333456" w:rsidP="00333456">
      <w:pPr>
        <w:rPr>
          <w:rFonts w:ascii="Arial" w:hAnsi="Arial" w:cs="Arial"/>
          <w:b/>
          <w:bCs/>
          <w:color w:val="00209F"/>
          <w:sz w:val="24"/>
          <w:szCs w:val="24"/>
        </w:rPr>
      </w:pPr>
    </w:p>
    <w:p w14:paraId="6F401560" w14:textId="77777777" w:rsidR="00333456" w:rsidRPr="007A309D" w:rsidRDefault="00333456" w:rsidP="00333456">
      <w:pPr>
        <w:spacing w:line="276" w:lineRule="auto"/>
        <w:rPr>
          <w:rFonts w:ascii="Arial" w:hAnsi="Arial" w:cs="Arial"/>
          <w:sz w:val="22"/>
          <w:szCs w:val="22"/>
        </w:rPr>
      </w:pPr>
      <w:r w:rsidRPr="007A309D">
        <w:rPr>
          <w:rFonts w:ascii="Arial" w:hAnsi="Arial" w:cs="Arial"/>
          <w:sz w:val="24"/>
          <w:szCs w:val="24"/>
        </w:rPr>
        <w:t>Please contact</w:t>
      </w:r>
      <w:r>
        <w:rPr>
          <w:rFonts w:ascii="Arial" w:hAnsi="Arial" w:cs="Arial"/>
          <w:sz w:val="24"/>
          <w:szCs w:val="24"/>
        </w:rPr>
        <w:t xml:space="preserve"> the Music Hub</w:t>
      </w:r>
      <w:r w:rsidRPr="007A309D">
        <w:rPr>
          <w:rFonts w:ascii="Arial" w:hAnsi="Arial" w:cs="Arial"/>
          <w:sz w:val="24"/>
          <w:szCs w:val="24"/>
        </w:rPr>
        <w:t xml:space="preserve"> with any questions or for more information</w:t>
      </w:r>
      <w:r>
        <w:rPr>
          <w:rFonts w:ascii="Arial" w:hAnsi="Arial" w:cs="Arial"/>
          <w:sz w:val="24"/>
          <w:szCs w:val="24"/>
        </w:rPr>
        <w:t>;</w:t>
      </w:r>
      <w:r w:rsidRPr="007A309D">
        <w:rPr>
          <w:rFonts w:ascii="Arial" w:hAnsi="Arial" w:cs="Arial"/>
          <w:sz w:val="24"/>
          <w:szCs w:val="24"/>
        </w:rPr>
        <w:t xml:space="preserve"> or to provide </w:t>
      </w:r>
      <w:r w:rsidRPr="007A309D">
        <w:rPr>
          <w:rFonts w:ascii="Arial" w:hAnsi="Arial" w:cs="Arial"/>
          <w:b/>
          <w:bCs/>
          <w:i/>
          <w:iCs/>
          <w:sz w:val="24"/>
          <w:szCs w:val="24"/>
        </w:rPr>
        <w:t>any</w:t>
      </w:r>
      <w:r w:rsidRPr="007A309D">
        <w:rPr>
          <w:rFonts w:ascii="Arial" w:hAnsi="Arial" w:cs="Arial"/>
          <w:sz w:val="24"/>
          <w:szCs w:val="24"/>
        </w:rPr>
        <w:t xml:space="preserve"> feedback</w:t>
      </w:r>
      <w:r>
        <w:rPr>
          <w:rFonts w:ascii="Arial" w:hAnsi="Arial" w:cs="Arial"/>
          <w:sz w:val="24"/>
          <w:szCs w:val="24"/>
        </w:rPr>
        <w:t xml:space="preserve"> –</w:t>
      </w:r>
      <w:r w:rsidRPr="007A309D">
        <w:rPr>
          <w:rFonts w:ascii="Arial" w:hAnsi="Arial" w:cs="Arial"/>
          <w:sz w:val="24"/>
          <w:szCs w:val="24"/>
        </w:rPr>
        <w:t xml:space="preserve"> good, bad, or otherwise</w:t>
      </w:r>
      <w:r>
        <w:rPr>
          <w:rFonts w:ascii="Arial" w:hAnsi="Arial" w:cs="Arial"/>
          <w:sz w:val="24"/>
          <w:szCs w:val="24"/>
        </w:rPr>
        <w:t xml:space="preserve"> – </w:t>
      </w:r>
      <w:hyperlink r:id="rId27" w:history="1">
        <w:r w:rsidRPr="00B26C84">
          <w:rPr>
            <w:rStyle w:val="Hyperlink"/>
            <w:rFonts w:ascii="Arial" w:hAnsi="Arial" w:cs="Arial"/>
            <w:sz w:val="24"/>
            <w:szCs w:val="24"/>
          </w:rPr>
          <w:t>info@triboroughmusichub.org</w:t>
        </w:r>
      </w:hyperlink>
      <w:r w:rsidRPr="007A309D">
        <w:rPr>
          <w:rFonts w:ascii="Arial" w:hAnsi="Arial" w:cs="Arial"/>
          <w:sz w:val="24"/>
          <w:szCs w:val="24"/>
        </w:rPr>
        <w:t>.</w:t>
      </w:r>
    </w:p>
    <w:p w14:paraId="0880F612" w14:textId="77777777" w:rsidR="00333456" w:rsidRPr="007A309D" w:rsidRDefault="00333456" w:rsidP="00333456">
      <w:pPr>
        <w:rPr>
          <w:rFonts w:ascii="Arial" w:hAnsi="Arial" w:cs="Arial"/>
          <w:sz w:val="22"/>
          <w:szCs w:val="22"/>
        </w:rPr>
      </w:pPr>
      <w:r w:rsidRPr="007A309D">
        <w:rPr>
          <w:rFonts w:ascii="Arial" w:hAnsi="Arial" w:cs="Arial"/>
          <w:sz w:val="22"/>
          <w:szCs w:val="22"/>
        </w:rPr>
        <w:br w:type="page"/>
      </w:r>
    </w:p>
    <w:p w14:paraId="566CBD1F" w14:textId="77777777" w:rsidR="00333456" w:rsidRPr="00A31C86" w:rsidRDefault="00333456" w:rsidP="00333456">
      <w:pPr>
        <w:pStyle w:val="ListParagraph"/>
        <w:numPr>
          <w:ilvl w:val="0"/>
          <w:numId w:val="3"/>
        </w:numPr>
        <w:rPr>
          <w:rFonts w:ascii="Arial" w:hAnsi="Arial" w:cs="Arial"/>
          <w:sz w:val="24"/>
          <w:szCs w:val="24"/>
        </w:rPr>
      </w:pPr>
      <w:r w:rsidRPr="00A31C86">
        <w:rPr>
          <w:rFonts w:ascii="Arial" w:hAnsi="Arial" w:cs="Arial"/>
          <w:b/>
          <w:bCs/>
          <w:sz w:val="24"/>
          <w:szCs w:val="24"/>
        </w:rPr>
        <w:lastRenderedPageBreak/>
        <w:t>Music Teacher Network meetings and CPD</w:t>
      </w:r>
    </w:p>
    <w:p w14:paraId="24A02B06" w14:textId="66B5E7EF" w:rsidR="00333456" w:rsidRPr="00A31C86" w:rsidRDefault="00333456" w:rsidP="00333456">
      <w:pPr>
        <w:rPr>
          <w:rFonts w:ascii="Arial" w:hAnsi="Arial" w:cs="Arial"/>
          <w:sz w:val="24"/>
          <w:szCs w:val="24"/>
        </w:rPr>
      </w:pPr>
      <w:r w:rsidRPr="00A31C86">
        <w:rPr>
          <w:rFonts w:ascii="Arial" w:hAnsi="Arial" w:cs="Arial"/>
          <w:sz w:val="24"/>
          <w:szCs w:val="24"/>
        </w:rPr>
        <w:t>Over the course of the year we programme termly network meetings and several additional training sessions based on need. Further CPD will be added, and this will be communicated when known. Below is what is currently programmed.</w:t>
      </w:r>
    </w:p>
    <w:p w14:paraId="2F9F5A13" w14:textId="77777777" w:rsidR="00333456" w:rsidRPr="00A31C86" w:rsidRDefault="00333456" w:rsidP="00333456">
      <w:pPr>
        <w:rPr>
          <w:rFonts w:ascii="Arial" w:hAnsi="Arial" w:cs="Arial"/>
          <w:sz w:val="24"/>
          <w:szCs w:val="24"/>
        </w:rPr>
      </w:pPr>
    </w:p>
    <w:p w14:paraId="0F4F5D07" w14:textId="016AD5CC" w:rsidR="00333456" w:rsidRPr="00A31C86" w:rsidRDefault="00333456" w:rsidP="00333456">
      <w:pPr>
        <w:rPr>
          <w:rFonts w:ascii="Arial" w:hAnsi="Arial" w:cs="Arial"/>
          <w:color w:val="C00000"/>
          <w:sz w:val="24"/>
          <w:szCs w:val="24"/>
          <w:lang w:eastAsia="en-GB"/>
        </w:rPr>
      </w:pPr>
      <w:r w:rsidRPr="00A31C86">
        <w:rPr>
          <w:rFonts w:ascii="Arial" w:hAnsi="Arial" w:cs="Arial"/>
          <w:b/>
          <w:bCs/>
          <w:color w:val="C00000"/>
          <w:sz w:val="24"/>
          <w:szCs w:val="24"/>
        </w:rPr>
        <w:t xml:space="preserve">TBMH </w:t>
      </w:r>
      <w:r w:rsidRPr="00A31C86">
        <w:rPr>
          <w:rFonts w:ascii="Arial" w:hAnsi="Arial" w:cs="Arial"/>
          <w:b/>
          <w:bCs/>
          <w:color w:val="C00000"/>
          <w:sz w:val="24"/>
          <w:szCs w:val="24"/>
          <w:u w:val="single"/>
        </w:rPr>
        <w:t>Primary</w:t>
      </w:r>
      <w:r w:rsidRPr="00A31C86">
        <w:rPr>
          <w:rFonts w:ascii="Arial" w:hAnsi="Arial" w:cs="Arial"/>
          <w:b/>
          <w:bCs/>
          <w:color w:val="C00000"/>
          <w:sz w:val="24"/>
          <w:szCs w:val="24"/>
        </w:rPr>
        <w:t xml:space="preserve"> Music Teacher's Network / CPD </w:t>
      </w:r>
      <w:r>
        <w:rPr>
          <w:rFonts w:ascii="Arial" w:hAnsi="Arial" w:cs="Arial"/>
          <w:b/>
          <w:bCs/>
          <w:color w:val="C00000"/>
          <w:sz w:val="24"/>
          <w:szCs w:val="24"/>
        </w:rPr>
        <w:t>on Zoom</w:t>
      </w:r>
      <w:r w:rsidRPr="00A31C86">
        <w:rPr>
          <w:rFonts w:ascii="Arial" w:hAnsi="Arial" w:cs="Arial"/>
          <w:b/>
          <w:bCs/>
          <w:color w:val="C00000"/>
          <w:sz w:val="24"/>
          <w:szCs w:val="24"/>
        </w:rPr>
        <w:t xml:space="preserve">, </w:t>
      </w:r>
      <w:r w:rsidRPr="00A31C86">
        <w:rPr>
          <w:rFonts w:ascii="Arial" w:hAnsi="Arial" w:cs="Arial"/>
          <w:b/>
          <w:bCs/>
          <w:color w:val="C00000"/>
          <w:sz w:val="24"/>
          <w:szCs w:val="24"/>
        </w:rPr>
        <w:br/>
      </w:r>
      <w:r>
        <w:rPr>
          <w:rFonts w:ascii="Arial" w:hAnsi="Arial" w:cs="Arial"/>
          <w:b/>
          <w:bCs/>
          <w:color w:val="C00000"/>
          <w:sz w:val="24"/>
          <w:szCs w:val="24"/>
        </w:rPr>
        <w:t xml:space="preserve">Tues </w:t>
      </w:r>
      <w:r w:rsidR="00C75699">
        <w:rPr>
          <w:rFonts w:ascii="Arial" w:hAnsi="Arial" w:cs="Arial"/>
          <w:b/>
          <w:bCs/>
          <w:color w:val="C00000"/>
          <w:sz w:val="24"/>
          <w:szCs w:val="24"/>
        </w:rPr>
        <w:t>17</w:t>
      </w:r>
      <w:r w:rsidR="00C75699" w:rsidRPr="00C75699">
        <w:rPr>
          <w:rFonts w:ascii="Arial" w:hAnsi="Arial" w:cs="Arial"/>
          <w:b/>
          <w:bCs/>
          <w:color w:val="C00000"/>
          <w:sz w:val="24"/>
          <w:szCs w:val="24"/>
          <w:vertAlign w:val="superscript"/>
        </w:rPr>
        <w:t>th</w:t>
      </w:r>
      <w:r w:rsidR="00C75699">
        <w:rPr>
          <w:rFonts w:ascii="Arial" w:hAnsi="Arial" w:cs="Arial"/>
          <w:b/>
          <w:bCs/>
          <w:color w:val="C00000"/>
          <w:sz w:val="24"/>
          <w:szCs w:val="24"/>
        </w:rPr>
        <w:t xml:space="preserve"> Jan</w:t>
      </w:r>
      <w:r>
        <w:rPr>
          <w:rFonts w:ascii="Arial" w:hAnsi="Arial" w:cs="Arial"/>
          <w:b/>
          <w:bCs/>
          <w:color w:val="C00000"/>
          <w:sz w:val="24"/>
          <w:szCs w:val="24"/>
        </w:rPr>
        <w:t>, 4pm-5pm</w:t>
      </w:r>
      <w:r w:rsidRPr="00A31C86">
        <w:rPr>
          <w:rFonts w:ascii="Arial" w:hAnsi="Arial" w:cs="Arial"/>
          <w:b/>
          <w:bCs/>
          <w:color w:val="C00000"/>
          <w:sz w:val="24"/>
          <w:szCs w:val="24"/>
        </w:rPr>
        <w:t xml:space="preserve"> </w:t>
      </w:r>
    </w:p>
    <w:p w14:paraId="72B08C03" w14:textId="2729966B" w:rsidR="00333456" w:rsidRPr="00A31C86" w:rsidRDefault="00333456" w:rsidP="00333456">
      <w:pPr>
        <w:rPr>
          <w:rFonts w:ascii="Arial" w:hAnsi="Arial" w:cs="Arial"/>
          <w:sz w:val="24"/>
          <w:szCs w:val="24"/>
        </w:rPr>
      </w:pPr>
      <w:r w:rsidRPr="00A31C86">
        <w:rPr>
          <w:rFonts w:ascii="Arial" w:hAnsi="Arial" w:cs="Arial"/>
          <w:sz w:val="24"/>
          <w:szCs w:val="24"/>
        </w:rPr>
        <w:t xml:space="preserve">Our </w:t>
      </w:r>
      <w:r w:rsidR="00A00F00">
        <w:rPr>
          <w:rFonts w:ascii="Arial" w:hAnsi="Arial" w:cs="Arial"/>
          <w:sz w:val="24"/>
          <w:szCs w:val="24"/>
        </w:rPr>
        <w:t>third</w:t>
      </w:r>
      <w:r w:rsidRPr="00A31C86">
        <w:rPr>
          <w:rFonts w:ascii="Arial" w:hAnsi="Arial" w:cs="Arial"/>
          <w:sz w:val="24"/>
          <w:szCs w:val="24"/>
        </w:rPr>
        <w:t xml:space="preserve"> bespoke Primary Phase music teacher’s network will be</w:t>
      </w:r>
      <w:r>
        <w:rPr>
          <w:rFonts w:ascii="Arial" w:hAnsi="Arial" w:cs="Arial"/>
          <w:sz w:val="24"/>
          <w:szCs w:val="24"/>
        </w:rPr>
        <w:t xml:space="preserve"> online on Zoom</w:t>
      </w:r>
      <w:r w:rsidRPr="00A31C86">
        <w:rPr>
          <w:rFonts w:ascii="Arial" w:hAnsi="Arial" w:cs="Arial"/>
          <w:sz w:val="24"/>
          <w:szCs w:val="24"/>
        </w:rPr>
        <w:t>. To sign-up to attend please register</w:t>
      </w:r>
      <w:r w:rsidR="00EE4B37">
        <w:rPr>
          <w:rFonts w:ascii="Arial" w:hAnsi="Arial" w:cs="Arial"/>
          <w:sz w:val="24"/>
          <w:szCs w:val="24"/>
        </w:rPr>
        <w:t xml:space="preserve"> </w:t>
      </w:r>
      <w:hyperlink r:id="rId28" w:history="1">
        <w:r w:rsidR="00EE4B37">
          <w:rPr>
            <w:rStyle w:val="Hyperlink"/>
          </w:rPr>
          <w:t>HERE</w:t>
        </w:r>
      </w:hyperlink>
      <w:r w:rsidR="00EE4B37">
        <w:t xml:space="preserve"> </w:t>
      </w:r>
      <w:r w:rsidRPr="00A31C86">
        <w:rPr>
          <w:rFonts w:ascii="Arial" w:hAnsi="Arial" w:cs="Arial"/>
          <w:sz w:val="24"/>
          <w:szCs w:val="24"/>
        </w:rPr>
        <w:t xml:space="preserve">by </w:t>
      </w:r>
      <w:r>
        <w:rPr>
          <w:rFonts w:ascii="Arial" w:hAnsi="Arial" w:cs="Arial"/>
          <w:sz w:val="24"/>
          <w:szCs w:val="24"/>
        </w:rPr>
        <w:t xml:space="preserve">Mon </w:t>
      </w:r>
      <w:r w:rsidR="00A00F00">
        <w:rPr>
          <w:rFonts w:ascii="Arial" w:hAnsi="Arial" w:cs="Arial"/>
          <w:sz w:val="24"/>
          <w:szCs w:val="24"/>
        </w:rPr>
        <w:t>16</w:t>
      </w:r>
      <w:r w:rsidR="00A00F00" w:rsidRPr="00A00F00">
        <w:rPr>
          <w:rFonts w:ascii="Arial" w:hAnsi="Arial" w:cs="Arial"/>
          <w:sz w:val="24"/>
          <w:szCs w:val="24"/>
          <w:vertAlign w:val="superscript"/>
        </w:rPr>
        <w:t>th</w:t>
      </w:r>
      <w:r w:rsidR="00A00F00">
        <w:rPr>
          <w:rFonts w:ascii="Arial" w:hAnsi="Arial" w:cs="Arial"/>
          <w:sz w:val="24"/>
          <w:szCs w:val="24"/>
        </w:rPr>
        <w:t xml:space="preserve"> Jan</w:t>
      </w:r>
      <w:r>
        <w:rPr>
          <w:rFonts w:ascii="Arial" w:hAnsi="Arial" w:cs="Arial"/>
          <w:sz w:val="24"/>
          <w:szCs w:val="24"/>
        </w:rPr>
        <w:t>.</w:t>
      </w:r>
    </w:p>
    <w:p w14:paraId="79F85150" w14:textId="77777777" w:rsidR="00333456" w:rsidRPr="00A31C86" w:rsidRDefault="00333456" w:rsidP="00333456">
      <w:pPr>
        <w:spacing w:line="276" w:lineRule="auto"/>
        <w:rPr>
          <w:rFonts w:ascii="Arial" w:hAnsi="Arial" w:cs="Arial"/>
          <w:sz w:val="24"/>
          <w:szCs w:val="24"/>
        </w:rPr>
      </w:pPr>
    </w:p>
    <w:p w14:paraId="46545E93" w14:textId="64D45998" w:rsidR="00333456" w:rsidRPr="00A31C86" w:rsidRDefault="00333456" w:rsidP="00333456">
      <w:pPr>
        <w:rPr>
          <w:rFonts w:ascii="Arial" w:hAnsi="Arial" w:cs="Arial"/>
          <w:color w:val="C00000"/>
          <w:sz w:val="24"/>
          <w:szCs w:val="24"/>
          <w:lang w:eastAsia="en-GB"/>
        </w:rPr>
      </w:pPr>
      <w:r w:rsidRPr="00A31C86">
        <w:rPr>
          <w:rFonts w:ascii="Arial" w:hAnsi="Arial" w:cs="Arial"/>
          <w:b/>
          <w:bCs/>
          <w:color w:val="C00000"/>
          <w:sz w:val="24"/>
          <w:szCs w:val="24"/>
        </w:rPr>
        <w:t xml:space="preserve">TBMH </w:t>
      </w:r>
      <w:r w:rsidRPr="00A31C86">
        <w:rPr>
          <w:rFonts w:ascii="Arial" w:hAnsi="Arial" w:cs="Arial"/>
          <w:b/>
          <w:bCs/>
          <w:color w:val="C00000"/>
          <w:sz w:val="24"/>
          <w:szCs w:val="24"/>
          <w:u w:val="single"/>
        </w:rPr>
        <w:t>Secondary</w:t>
      </w:r>
      <w:r w:rsidRPr="00A31C86">
        <w:rPr>
          <w:rFonts w:ascii="Arial" w:hAnsi="Arial" w:cs="Arial"/>
          <w:b/>
          <w:bCs/>
          <w:color w:val="C00000"/>
          <w:sz w:val="24"/>
          <w:szCs w:val="24"/>
        </w:rPr>
        <w:t xml:space="preserve"> Music Teacher's Network / CPD </w:t>
      </w:r>
      <w:r>
        <w:rPr>
          <w:rFonts w:ascii="Arial" w:hAnsi="Arial" w:cs="Arial"/>
          <w:b/>
          <w:bCs/>
          <w:color w:val="C00000"/>
          <w:sz w:val="24"/>
          <w:szCs w:val="24"/>
        </w:rPr>
        <w:t>on Zoom</w:t>
      </w:r>
      <w:r w:rsidRPr="00A31C86">
        <w:rPr>
          <w:rFonts w:ascii="Arial" w:hAnsi="Arial" w:cs="Arial"/>
          <w:b/>
          <w:bCs/>
          <w:color w:val="C00000"/>
          <w:sz w:val="24"/>
          <w:szCs w:val="24"/>
        </w:rPr>
        <w:t xml:space="preserve">, </w:t>
      </w:r>
      <w:r w:rsidRPr="00A31C86">
        <w:rPr>
          <w:rFonts w:ascii="Arial" w:hAnsi="Arial" w:cs="Arial"/>
          <w:b/>
          <w:bCs/>
          <w:color w:val="C00000"/>
          <w:sz w:val="24"/>
          <w:szCs w:val="24"/>
        </w:rPr>
        <w:br/>
      </w:r>
      <w:r w:rsidR="00C75699">
        <w:rPr>
          <w:rFonts w:ascii="Arial" w:hAnsi="Arial" w:cs="Arial"/>
          <w:b/>
          <w:bCs/>
          <w:color w:val="C00000"/>
          <w:sz w:val="24"/>
          <w:szCs w:val="24"/>
        </w:rPr>
        <w:t>Tues 17</w:t>
      </w:r>
      <w:r w:rsidR="00C75699" w:rsidRPr="00C75699">
        <w:rPr>
          <w:rFonts w:ascii="Arial" w:hAnsi="Arial" w:cs="Arial"/>
          <w:b/>
          <w:bCs/>
          <w:color w:val="C00000"/>
          <w:sz w:val="24"/>
          <w:szCs w:val="24"/>
          <w:vertAlign w:val="superscript"/>
        </w:rPr>
        <w:t>th</w:t>
      </w:r>
      <w:r w:rsidR="00C75699">
        <w:rPr>
          <w:rFonts w:ascii="Arial" w:hAnsi="Arial" w:cs="Arial"/>
          <w:b/>
          <w:bCs/>
          <w:color w:val="C00000"/>
          <w:sz w:val="24"/>
          <w:szCs w:val="24"/>
        </w:rPr>
        <w:t xml:space="preserve"> Jan</w:t>
      </w:r>
      <w:r>
        <w:rPr>
          <w:rFonts w:ascii="Arial" w:hAnsi="Arial" w:cs="Arial"/>
          <w:b/>
          <w:bCs/>
          <w:color w:val="C00000"/>
          <w:sz w:val="24"/>
          <w:szCs w:val="24"/>
        </w:rPr>
        <w:t xml:space="preserve">, </w:t>
      </w:r>
      <w:r w:rsidR="00C75699">
        <w:rPr>
          <w:rFonts w:ascii="Arial" w:hAnsi="Arial" w:cs="Arial"/>
          <w:b/>
          <w:bCs/>
          <w:color w:val="C00000"/>
          <w:sz w:val="24"/>
          <w:szCs w:val="24"/>
        </w:rPr>
        <w:t>8-8:45am</w:t>
      </w:r>
      <w:r w:rsidRPr="00A31C86">
        <w:rPr>
          <w:rFonts w:ascii="Arial" w:hAnsi="Arial" w:cs="Arial"/>
          <w:b/>
          <w:bCs/>
          <w:color w:val="C00000"/>
          <w:sz w:val="24"/>
          <w:szCs w:val="24"/>
        </w:rPr>
        <w:t xml:space="preserve"> </w:t>
      </w:r>
    </w:p>
    <w:p w14:paraId="4A668931" w14:textId="18B12E00" w:rsidR="00333456" w:rsidRDefault="00333456" w:rsidP="00A00F00">
      <w:pPr>
        <w:rPr>
          <w:rFonts w:ascii="Arial" w:hAnsi="Arial" w:cs="Arial"/>
          <w:sz w:val="24"/>
          <w:szCs w:val="24"/>
        </w:rPr>
      </w:pPr>
      <w:r w:rsidRPr="00A31C86">
        <w:rPr>
          <w:rFonts w:ascii="Arial" w:hAnsi="Arial" w:cs="Arial"/>
          <w:sz w:val="24"/>
          <w:szCs w:val="24"/>
        </w:rPr>
        <w:t xml:space="preserve">Our </w:t>
      </w:r>
      <w:r w:rsidR="00A00F00">
        <w:rPr>
          <w:rFonts w:ascii="Arial" w:hAnsi="Arial" w:cs="Arial"/>
          <w:sz w:val="24"/>
          <w:szCs w:val="24"/>
        </w:rPr>
        <w:t>third</w:t>
      </w:r>
      <w:r w:rsidRPr="00A31C86">
        <w:rPr>
          <w:rFonts w:ascii="Arial" w:hAnsi="Arial" w:cs="Arial"/>
          <w:sz w:val="24"/>
          <w:szCs w:val="24"/>
        </w:rPr>
        <w:t xml:space="preserve"> bespoke Secondary phase music teacher’s network of the academic year </w:t>
      </w:r>
      <w:r>
        <w:rPr>
          <w:rFonts w:ascii="Arial" w:hAnsi="Arial" w:cs="Arial"/>
          <w:sz w:val="24"/>
          <w:szCs w:val="24"/>
        </w:rPr>
        <w:t>will be held online on Zoom</w:t>
      </w:r>
      <w:r w:rsidRPr="00A31C86">
        <w:rPr>
          <w:rFonts w:ascii="Arial" w:hAnsi="Arial" w:cs="Arial"/>
          <w:sz w:val="24"/>
          <w:szCs w:val="24"/>
        </w:rPr>
        <w:t>.</w:t>
      </w:r>
      <w:r w:rsidR="00A00F00">
        <w:rPr>
          <w:rFonts w:ascii="Arial" w:hAnsi="Arial" w:cs="Arial"/>
          <w:sz w:val="24"/>
          <w:szCs w:val="24"/>
        </w:rPr>
        <w:t xml:space="preserve"> </w:t>
      </w:r>
      <w:r w:rsidRPr="00A31C86">
        <w:rPr>
          <w:rFonts w:ascii="Arial" w:hAnsi="Arial" w:cs="Arial"/>
          <w:sz w:val="24"/>
          <w:szCs w:val="24"/>
        </w:rPr>
        <w:t>To book your place, please click</w:t>
      </w:r>
      <w:r w:rsidR="00EE4B37">
        <w:rPr>
          <w:rFonts w:ascii="Arial" w:hAnsi="Arial" w:cs="Arial"/>
          <w:sz w:val="24"/>
          <w:szCs w:val="24"/>
        </w:rPr>
        <w:t xml:space="preserve"> </w:t>
      </w:r>
      <w:hyperlink r:id="rId29" w:history="1">
        <w:r w:rsidR="00EE4B37">
          <w:rPr>
            <w:rStyle w:val="Hyperlink"/>
          </w:rPr>
          <w:t>HERE</w:t>
        </w:r>
      </w:hyperlink>
      <w:r w:rsidR="00EE4B37">
        <w:t xml:space="preserve"> </w:t>
      </w:r>
      <w:r w:rsidRPr="00A31C86">
        <w:rPr>
          <w:rFonts w:ascii="Arial" w:hAnsi="Arial" w:cs="Arial"/>
          <w:sz w:val="24"/>
          <w:szCs w:val="24"/>
        </w:rPr>
        <w:t xml:space="preserve">and register by </w:t>
      </w:r>
      <w:r w:rsidR="00A00F00">
        <w:rPr>
          <w:rFonts w:ascii="Arial" w:hAnsi="Arial" w:cs="Arial"/>
          <w:sz w:val="24"/>
          <w:szCs w:val="24"/>
        </w:rPr>
        <w:t>Mon 16</w:t>
      </w:r>
      <w:r w:rsidR="00A00F00" w:rsidRPr="00A00F00">
        <w:rPr>
          <w:rFonts w:ascii="Arial" w:hAnsi="Arial" w:cs="Arial"/>
          <w:sz w:val="24"/>
          <w:szCs w:val="24"/>
          <w:vertAlign w:val="superscript"/>
        </w:rPr>
        <w:t>th</w:t>
      </w:r>
      <w:r w:rsidR="00A00F00">
        <w:rPr>
          <w:rFonts w:ascii="Arial" w:hAnsi="Arial" w:cs="Arial"/>
          <w:sz w:val="24"/>
          <w:szCs w:val="24"/>
        </w:rPr>
        <w:t xml:space="preserve"> Jan</w:t>
      </w:r>
      <w:r w:rsidRPr="00A31C86">
        <w:rPr>
          <w:rFonts w:ascii="Arial" w:hAnsi="Arial" w:cs="Arial"/>
          <w:sz w:val="24"/>
          <w:szCs w:val="24"/>
        </w:rPr>
        <w:t>.</w:t>
      </w:r>
    </w:p>
    <w:p w14:paraId="46646157" w14:textId="13F724CB" w:rsidR="00A00F00" w:rsidRDefault="00A00F00" w:rsidP="00A00F00">
      <w:pPr>
        <w:rPr>
          <w:rFonts w:ascii="Arial" w:hAnsi="Arial" w:cs="Arial"/>
          <w:sz w:val="24"/>
          <w:szCs w:val="24"/>
        </w:rPr>
      </w:pPr>
    </w:p>
    <w:p w14:paraId="1A846C8C" w14:textId="05733DBF" w:rsidR="00A00F00" w:rsidRPr="00A31C86" w:rsidRDefault="00A00F00" w:rsidP="00A00F00">
      <w:pPr>
        <w:rPr>
          <w:rFonts w:ascii="Arial" w:hAnsi="Arial" w:cs="Arial"/>
          <w:color w:val="C00000"/>
          <w:sz w:val="24"/>
          <w:szCs w:val="24"/>
          <w:lang w:eastAsia="en-GB"/>
        </w:rPr>
      </w:pPr>
      <w:r w:rsidRPr="00A31C86">
        <w:rPr>
          <w:rFonts w:ascii="Arial" w:hAnsi="Arial" w:cs="Arial"/>
          <w:b/>
          <w:bCs/>
          <w:color w:val="C00000"/>
          <w:sz w:val="24"/>
          <w:szCs w:val="24"/>
        </w:rPr>
        <w:t xml:space="preserve">TBMH </w:t>
      </w:r>
      <w:r w:rsidRPr="00A31C86">
        <w:rPr>
          <w:rFonts w:ascii="Arial" w:hAnsi="Arial" w:cs="Arial"/>
          <w:b/>
          <w:bCs/>
          <w:color w:val="C00000"/>
          <w:sz w:val="24"/>
          <w:szCs w:val="24"/>
          <w:u w:val="single"/>
        </w:rPr>
        <w:t>Primary</w:t>
      </w:r>
      <w:r w:rsidRPr="00A31C86">
        <w:rPr>
          <w:rFonts w:ascii="Arial" w:hAnsi="Arial" w:cs="Arial"/>
          <w:b/>
          <w:bCs/>
          <w:color w:val="C00000"/>
          <w:sz w:val="24"/>
          <w:szCs w:val="24"/>
        </w:rPr>
        <w:t xml:space="preserve"> Music Teacher's Network / CPD </w:t>
      </w:r>
      <w:r>
        <w:rPr>
          <w:rFonts w:ascii="Arial" w:hAnsi="Arial" w:cs="Arial"/>
          <w:b/>
          <w:bCs/>
          <w:color w:val="C00000"/>
          <w:sz w:val="24"/>
          <w:szCs w:val="24"/>
        </w:rPr>
        <w:t>on Zoom</w:t>
      </w:r>
      <w:r w:rsidRPr="00A31C86">
        <w:rPr>
          <w:rFonts w:ascii="Arial" w:hAnsi="Arial" w:cs="Arial"/>
          <w:b/>
          <w:bCs/>
          <w:color w:val="C00000"/>
          <w:sz w:val="24"/>
          <w:szCs w:val="24"/>
        </w:rPr>
        <w:t xml:space="preserve">, </w:t>
      </w:r>
      <w:r w:rsidRPr="00A31C86">
        <w:rPr>
          <w:rFonts w:ascii="Arial" w:hAnsi="Arial" w:cs="Arial"/>
          <w:b/>
          <w:bCs/>
          <w:color w:val="C00000"/>
          <w:sz w:val="24"/>
          <w:szCs w:val="24"/>
        </w:rPr>
        <w:br/>
      </w:r>
      <w:r>
        <w:rPr>
          <w:rFonts w:ascii="Arial" w:hAnsi="Arial" w:cs="Arial"/>
          <w:b/>
          <w:bCs/>
          <w:color w:val="C00000"/>
          <w:sz w:val="24"/>
          <w:szCs w:val="24"/>
        </w:rPr>
        <w:t>Tues 14</w:t>
      </w:r>
      <w:r w:rsidRPr="00A00F00">
        <w:rPr>
          <w:rFonts w:ascii="Arial" w:hAnsi="Arial" w:cs="Arial"/>
          <w:b/>
          <w:bCs/>
          <w:color w:val="C00000"/>
          <w:sz w:val="24"/>
          <w:szCs w:val="24"/>
          <w:vertAlign w:val="superscript"/>
        </w:rPr>
        <w:t>th</w:t>
      </w:r>
      <w:r>
        <w:rPr>
          <w:rFonts w:ascii="Arial" w:hAnsi="Arial" w:cs="Arial"/>
          <w:b/>
          <w:bCs/>
          <w:color w:val="C00000"/>
          <w:sz w:val="24"/>
          <w:szCs w:val="24"/>
        </w:rPr>
        <w:t xml:space="preserve"> March, 4pm-5pm</w:t>
      </w:r>
      <w:r w:rsidRPr="00A31C86">
        <w:rPr>
          <w:rFonts w:ascii="Arial" w:hAnsi="Arial" w:cs="Arial"/>
          <w:b/>
          <w:bCs/>
          <w:color w:val="C00000"/>
          <w:sz w:val="24"/>
          <w:szCs w:val="24"/>
        </w:rPr>
        <w:t xml:space="preserve"> </w:t>
      </w:r>
    </w:p>
    <w:p w14:paraId="6544EFA7" w14:textId="7C29833A" w:rsidR="00A00F00" w:rsidRPr="00A31C86" w:rsidRDefault="00A00F00" w:rsidP="00A00F00">
      <w:pPr>
        <w:rPr>
          <w:rFonts w:ascii="Arial" w:hAnsi="Arial" w:cs="Arial"/>
          <w:sz w:val="24"/>
          <w:szCs w:val="24"/>
        </w:rPr>
      </w:pPr>
      <w:r w:rsidRPr="00A31C86">
        <w:rPr>
          <w:rFonts w:ascii="Arial" w:hAnsi="Arial" w:cs="Arial"/>
          <w:sz w:val="24"/>
          <w:szCs w:val="24"/>
        </w:rPr>
        <w:t xml:space="preserve">Our </w:t>
      </w:r>
      <w:r>
        <w:rPr>
          <w:rFonts w:ascii="Arial" w:hAnsi="Arial" w:cs="Arial"/>
          <w:sz w:val="24"/>
          <w:szCs w:val="24"/>
        </w:rPr>
        <w:t>fourth</w:t>
      </w:r>
      <w:r w:rsidRPr="00A31C86">
        <w:rPr>
          <w:rFonts w:ascii="Arial" w:hAnsi="Arial" w:cs="Arial"/>
          <w:sz w:val="24"/>
          <w:szCs w:val="24"/>
        </w:rPr>
        <w:t xml:space="preserve"> bespoke Primary Phase music teacher’s network will be</w:t>
      </w:r>
      <w:r>
        <w:rPr>
          <w:rFonts w:ascii="Arial" w:hAnsi="Arial" w:cs="Arial"/>
          <w:sz w:val="24"/>
          <w:szCs w:val="24"/>
        </w:rPr>
        <w:t xml:space="preserve"> online on Zoom</w:t>
      </w:r>
      <w:r w:rsidRPr="00A31C86">
        <w:rPr>
          <w:rFonts w:ascii="Arial" w:hAnsi="Arial" w:cs="Arial"/>
          <w:sz w:val="24"/>
          <w:szCs w:val="24"/>
        </w:rPr>
        <w:t>. To sign-up to attend please register</w:t>
      </w:r>
      <w:r>
        <w:rPr>
          <w:rFonts w:ascii="Arial" w:hAnsi="Arial" w:cs="Arial"/>
          <w:sz w:val="24"/>
          <w:szCs w:val="24"/>
        </w:rPr>
        <w:t xml:space="preserve"> </w:t>
      </w:r>
      <w:hyperlink r:id="rId30" w:history="1">
        <w:r w:rsidR="00EE4B37">
          <w:rPr>
            <w:rStyle w:val="Hyperlink"/>
          </w:rPr>
          <w:t>HERE</w:t>
        </w:r>
      </w:hyperlink>
      <w:r w:rsidR="00EE4B37">
        <w:t xml:space="preserve"> </w:t>
      </w:r>
      <w:r w:rsidRPr="00A31C86">
        <w:rPr>
          <w:rFonts w:ascii="Arial" w:hAnsi="Arial" w:cs="Arial"/>
          <w:sz w:val="24"/>
          <w:szCs w:val="24"/>
        </w:rPr>
        <w:t xml:space="preserve">by </w:t>
      </w:r>
      <w:r>
        <w:rPr>
          <w:rFonts w:ascii="Arial" w:hAnsi="Arial" w:cs="Arial"/>
          <w:sz w:val="24"/>
          <w:szCs w:val="24"/>
        </w:rPr>
        <w:t>Mon 13</w:t>
      </w:r>
      <w:r w:rsidRPr="00A00F00">
        <w:rPr>
          <w:rFonts w:ascii="Arial" w:hAnsi="Arial" w:cs="Arial"/>
          <w:sz w:val="24"/>
          <w:szCs w:val="24"/>
          <w:vertAlign w:val="superscript"/>
        </w:rPr>
        <w:t>th</w:t>
      </w:r>
      <w:r>
        <w:rPr>
          <w:rFonts w:ascii="Arial" w:hAnsi="Arial" w:cs="Arial"/>
          <w:sz w:val="24"/>
          <w:szCs w:val="24"/>
        </w:rPr>
        <w:t xml:space="preserve"> March.</w:t>
      </w:r>
    </w:p>
    <w:p w14:paraId="20AACDBC" w14:textId="77777777" w:rsidR="00A00F00" w:rsidRPr="00A31C86" w:rsidRDefault="00A00F00" w:rsidP="00A00F00">
      <w:pPr>
        <w:spacing w:line="276" w:lineRule="auto"/>
        <w:rPr>
          <w:rFonts w:ascii="Arial" w:hAnsi="Arial" w:cs="Arial"/>
          <w:sz w:val="24"/>
          <w:szCs w:val="24"/>
        </w:rPr>
      </w:pPr>
    </w:p>
    <w:p w14:paraId="53A366A2" w14:textId="6DC794B6" w:rsidR="00A00F00" w:rsidRPr="00A31C86" w:rsidRDefault="00A00F00" w:rsidP="00A00F00">
      <w:pPr>
        <w:rPr>
          <w:rFonts w:ascii="Arial" w:hAnsi="Arial" w:cs="Arial"/>
          <w:color w:val="C00000"/>
          <w:sz w:val="24"/>
          <w:szCs w:val="24"/>
          <w:lang w:eastAsia="en-GB"/>
        </w:rPr>
      </w:pPr>
      <w:r w:rsidRPr="00A31C86">
        <w:rPr>
          <w:rFonts w:ascii="Arial" w:hAnsi="Arial" w:cs="Arial"/>
          <w:b/>
          <w:bCs/>
          <w:color w:val="C00000"/>
          <w:sz w:val="24"/>
          <w:szCs w:val="24"/>
        </w:rPr>
        <w:t xml:space="preserve">TBMH </w:t>
      </w:r>
      <w:r w:rsidRPr="00A31C86">
        <w:rPr>
          <w:rFonts w:ascii="Arial" w:hAnsi="Arial" w:cs="Arial"/>
          <w:b/>
          <w:bCs/>
          <w:color w:val="C00000"/>
          <w:sz w:val="24"/>
          <w:szCs w:val="24"/>
          <w:u w:val="single"/>
        </w:rPr>
        <w:t>Secondary</w:t>
      </w:r>
      <w:r w:rsidRPr="00A31C86">
        <w:rPr>
          <w:rFonts w:ascii="Arial" w:hAnsi="Arial" w:cs="Arial"/>
          <w:b/>
          <w:bCs/>
          <w:color w:val="C00000"/>
          <w:sz w:val="24"/>
          <w:szCs w:val="24"/>
        </w:rPr>
        <w:t xml:space="preserve"> Music Teacher's Network / CPD </w:t>
      </w:r>
      <w:r>
        <w:rPr>
          <w:rFonts w:ascii="Arial" w:hAnsi="Arial" w:cs="Arial"/>
          <w:b/>
          <w:bCs/>
          <w:color w:val="C00000"/>
          <w:sz w:val="24"/>
          <w:szCs w:val="24"/>
        </w:rPr>
        <w:t>on Zoom</w:t>
      </w:r>
      <w:r w:rsidRPr="00A31C86">
        <w:rPr>
          <w:rFonts w:ascii="Arial" w:hAnsi="Arial" w:cs="Arial"/>
          <w:b/>
          <w:bCs/>
          <w:color w:val="C00000"/>
          <w:sz w:val="24"/>
          <w:szCs w:val="24"/>
        </w:rPr>
        <w:t xml:space="preserve">, </w:t>
      </w:r>
      <w:r w:rsidRPr="00A31C86">
        <w:rPr>
          <w:rFonts w:ascii="Arial" w:hAnsi="Arial" w:cs="Arial"/>
          <w:b/>
          <w:bCs/>
          <w:color w:val="C00000"/>
          <w:sz w:val="24"/>
          <w:szCs w:val="24"/>
        </w:rPr>
        <w:br/>
      </w:r>
      <w:r>
        <w:rPr>
          <w:rFonts w:ascii="Arial" w:hAnsi="Arial" w:cs="Arial"/>
          <w:b/>
          <w:bCs/>
          <w:color w:val="C00000"/>
          <w:sz w:val="24"/>
          <w:szCs w:val="24"/>
        </w:rPr>
        <w:t>Tues 14</w:t>
      </w:r>
      <w:r w:rsidRPr="00A00F00">
        <w:rPr>
          <w:rFonts w:ascii="Arial" w:hAnsi="Arial" w:cs="Arial"/>
          <w:b/>
          <w:bCs/>
          <w:color w:val="C00000"/>
          <w:sz w:val="24"/>
          <w:szCs w:val="24"/>
          <w:vertAlign w:val="superscript"/>
        </w:rPr>
        <w:t>th</w:t>
      </w:r>
      <w:r>
        <w:rPr>
          <w:rFonts w:ascii="Arial" w:hAnsi="Arial" w:cs="Arial"/>
          <w:b/>
          <w:bCs/>
          <w:color w:val="C00000"/>
          <w:sz w:val="24"/>
          <w:szCs w:val="24"/>
        </w:rPr>
        <w:t xml:space="preserve"> March, 8-8:45am</w:t>
      </w:r>
      <w:r w:rsidRPr="00A31C86">
        <w:rPr>
          <w:rFonts w:ascii="Arial" w:hAnsi="Arial" w:cs="Arial"/>
          <w:b/>
          <w:bCs/>
          <w:color w:val="C00000"/>
          <w:sz w:val="24"/>
          <w:szCs w:val="24"/>
        </w:rPr>
        <w:t xml:space="preserve"> </w:t>
      </w:r>
    </w:p>
    <w:p w14:paraId="3EA53DAD" w14:textId="65CC5843" w:rsidR="00A00F00" w:rsidRDefault="00A00F00" w:rsidP="00A00F00">
      <w:pPr>
        <w:rPr>
          <w:rFonts w:ascii="Arial" w:hAnsi="Arial" w:cs="Arial"/>
          <w:sz w:val="24"/>
          <w:szCs w:val="24"/>
        </w:rPr>
      </w:pPr>
      <w:r w:rsidRPr="00A31C86">
        <w:rPr>
          <w:rFonts w:ascii="Arial" w:hAnsi="Arial" w:cs="Arial"/>
          <w:sz w:val="24"/>
          <w:szCs w:val="24"/>
        </w:rPr>
        <w:t xml:space="preserve">Our </w:t>
      </w:r>
      <w:r>
        <w:rPr>
          <w:rFonts w:ascii="Arial" w:hAnsi="Arial" w:cs="Arial"/>
          <w:sz w:val="24"/>
          <w:szCs w:val="24"/>
        </w:rPr>
        <w:t>fourth</w:t>
      </w:r>
      <w:r w:rsidRPr="00A31C86">
        <w:rPr>
          <w:rFonts w:ascii="Arial" w:hAnsi="Arial" w:cs="Arial"/>
          <w:sz w:val="24"/>
          <w:szCs w:val="24"/>
        </w:rPr>
        <w:t xml:space="preserve"> bespoke Secondary phase music teacher’s network of the academic year </w:t>
      </w:r>
      <w:r>
        <w:rPr>
          <w:rFonts w:ascii="Arial" w:hAnsi="Arial" w:cs="Arial"/>
          <w:sz w:val="24"/>
          <w:szCs w:val="24"/>
        </w:rPr>
        <w:t>will be held online on Zoom</w:t>
      </w:r>
      <w:r w:rsidRPr="00A31C86">
        <w:rPr>
          <w:rFonts w:ascii="Arial" w:hAnsi="Arial" w:cs="Arial"/>
          <w:sz w:val="24"/>
          <w:szCs w:val="24"/>
        </w:rPr>
        <w:t>.</w:t>
      </w:r>
      <w:r>
        <w:rPr>
          <w:rFonts w:ascii="Arial" w:hAnsi="Arial" w:cs="Arial"/>
          <w:sz w:val="24"/>
          <w:szCs w:val="24"/>
        </w:rPr>
        <w:t xml:space="preserve"> </w:t>
      </w:r>
      <w:r w:rsidRPr="00A31C86">
        <w:rPr>
          <w:rFonts w:ascii="Arial" w:hAnsi="Arial" w:cs="Arial"/>
          <w:sz w:val="24"/>
          <w:szCs w:val="24"/>
        </w:rPr>
        <w:t>To book your place, please click</w:t>
      </w:r>
      <w:r>
        <w:rPr>
          <w:rFonts w:ascii="Arial" w:hAnsi="Arial" w:cs="Arial"/>
          <w:sz w:val="24"/>
          <w:szCs w:val="24"/>
        </w:rPr>
        <w:t xml:space="preserve"> </w:t>
      </w:r>
      <w:hyperlink r:id="rId31" w:history="1">
        <w:r w:rsidR="00EE4B37">
          <w:rPr>
            <w:rStyle w:val="Hyperlink"/>
          </w:rPr>
          <w:t>HERE</w:t>
        </w:r>
      </w:hyperlink>
      <w:r w:rsidR="00EE4B37">
        <w:t xml:space="preserve"> </w:t>
      </w:r>
      <w:r w:rsidRPr="00A31C86">
        <w:rPr>
          <w:rFonts w:ascii="Arial" w:hAnsi="Arial" w:cs="Arial"/>
          <w:sz w:val="24"/>
          <w:szCs w:val="24"/>
        </w:rPr>
        <w:t xml:space="preserve">and register by </w:t>
      </w:r>
      <w:r>
        <w:rPr>
          <w:rFonts w:ascii="Arial" w:hAnsi="Arial" w:cs="Arial"/>
          <w:sz w:val="24"/>
          <w:szCs w:val="24"/>
        </w:rPr>
        <w:t>Mon 13</w:t>
      </w:r>
      <w:r w:rsidRPr="00A00F00">
        <w:rPr>
          <w:rFonts w:ascii="Arial" w:hAnsi="Arial" w:cs="Arial"/>
          <w:sz w:val="24"/>
          <w:szCs w:val="24"/>
          <w:vertAlign w:val="superscript"/>
        </w:rPr>
        <w:t>th</w:t>
      </w:r>
      <w:r>
        <w:rPr>
          <w:rFonts w:ascii="Arial" w:hAnsi="Arial" w:cs="Arial"/>
          <w:sz w:val="24"/>
          <w:szCs w:val="24"/>
        </w:rPr>
        <w:t xml:space="preserve"> March</w:t>
      </w:r>
      <w:r w:rsidRPr="00A31C86">
        <w:rPr>
          <w:rFonts w:ascii="Arial" w:hAnsi="Arial" w:cs="Arial"/>
          <w:sz w:val="24"/>
          <w:szCs w:val="24"/>
        </w:rPr>
        <w:t>.</w:t>
      </w:r>
    </w:p>
    <w:p w14:paraId="5AA9F930" w14:textId="77777777" w:rsidR="00333456" w:rsidRPr="00A31C86" w:rsidRDefault="00333456" w:rsidP="00333456">
      <w:pPr>
        <w:spacing w:line="276" w:lineRule="auto"/>
        <w:rPr>
          <w:rFonts w:ascii="Arial" w:hAnsi="Arial" w:cs="Arial"/>
          <w:sz w:val="24"/>
          <w:szCs w:val="24"/>
        </w:rPr>
      </w:pPr>
    </w:p>
    <w:p w14:paraId="45C97EDA" w14:textId="77777777" w:rsidR="00333456" w:rsidRPr="00461417" w:rsidRDefault="00333456" w:rsidP="00333456">
      <w:pPr>
        <w:pStyle w:val="ListParagraph"/>
        <w:numPr>
          <w:ilvl w:val="0"/>
          <w:numId w:val="3"/>
        </w:numPr>
        <w:spacing w:line="276" w:lineRule="auto"/>
        <w:rPr>
          <w:rFonts w:ascii="Arial" w:hAnsi="Arial" w:cs="Arial"/>
          <w:sz w:val="24"/>
          <w:szCs w:val="24"/>
        </w:rPr>
      </w:pPr>
      <w:r w:rsidRPr="00A31C86">
        <w:rPr>
          <w:rFonts w:ascii="Arial" w:hAnsi="Arial" w:cs="Arial"/>
          <w:b/>
          <w:bCs/>
          <w:sz w:val="24"/>
          <w:szCs w:val="24"/>
        </w:rPr>
        <w:t>Music Hub Performance events for schools 2022-23:</w:t>
      </w:r>
    </w:p>
    <w:p w14:paraId="5E1457EC" w14:textId="77777777" w:rsidR="00333456" w:rsidRPr="00A31C86" w:rsidRDefault="00333456" w:rsidP="00333456">
      <w:pPr>
        <w:rPr>
          <w:rFonts w:ascii="Arial" w:hAnsi="Arial" w:cs="Arial"/>
          <w:b/>
          <w:bCs/>
          <w:color w:val="C00000"/>
          <w:sz w:val="24"/>
          <w:szCs w:val="24"/>
        </w:rPr>
      </w:pPr>
      <w:r w:rsidRPr="00A31C86">
        <w:rPr>
          <w:rFonts w:ascii="Arial" w:hAnsi="Arial" w:cs="Arial"/>
          <w:b/>
          <w:bCs/>
          <w:color w:val="C00000"/>
          <w:sz w:val="24"/>
          <w:szCs w:val="24"/>
        </w:rPr>
        <w:t>Future Sounds (KS3/4/5)</w:t>
      </w:r>
    </w:p>
    <w:p w14:paraId="4D7DD3B2" w14:textId="77777777" w:rsidR="00333456" w:rsidRPr="00A31C86" w:rsidRDefault="00333456" w:rsidP="00333456">
      <w:pPr>
        <w:rPr>
          <w:rStyle w:val="normaltextrun"/>
          <w:rFonts w:ascii="Arial" w:hAnsi="Arial" w:cs="Arial"/>
          <w:color w:val="000000"/>
          <w:sz w:val="24"/>
          <w:szCs w:val="24"/>
          <w:shd w:val="clear" w:color="auto" w:fill="FFFFFF"/>
        </w:rPr>
      </w:pPr>
      <w:r w:rsidRPr="00A31C86">
        <w:rPr>
          <w:rStyle w:val="normaltextrun"/>
          <w:rFonts w:ascii="Arial" w:hAnsi="Arial" w:cs="Arial"/>
          <w:color w:val="000000"/>
          <w:sz w:val="24"/>
          <w:szCs w:val="24"/>
          <w:shd w:val="clear" w:color="auto" w:fill="FFFFFF"/>
        </w:rPr>
        <w:t>Our contemporary music competition returns for 2023 with confirmed dates as follows:</w:t>
      </w:r>
    </w:p>
    <w:p w14:paraId="6F2F4122" w14:textId="77777777" w:rsidR="00333456" w:rsidRPr="00A31C86" w:rsidRDefault="00333456" w:rsidP="00333456">
      <w:pPr>
        <w:pStyle w:val="ListParagraph"/>
        <w:numPr>
          <w:ilvl w:val="0"/>
          <w:numId w:val="10"/>
        </w:numPr>
        <w:rPr>
          <w:rFonts w:ascii="Arial" w:hAnsi="Arial" w:cs="Arial"/>
          <w:sz w:val="24"/>
          <w:szCs w:val="24"/>
        </w:rPr>
      </w:pPr>
      <w:r w:rsidRPr="00A31C86">
        <w:rPr>
          <w:rFonts w:ascii="Arial" w:hAnsi="Arial" w:cs="Arial"/>
          <w:sz w:val="24"/>
          <w:szCs w:val="24"/>
        </w:rPr>
        <w:t>Tuesday 31</w:t>
      </w:r>
      <w:r w:rsidRPr="00A31C86">
        <w:rPr>
          <w:rFonts w:ascii="Arial" w:hAnsi="Arial" w:cs="Arial"/>
          <w:sz w:val="24"/>
          <w:szCs w:val="24"/>
          <w:vertAlign w:val="superscript"/>
        </w:rPr>
        <w:t>st</w:t>
      </w:r>
      <w:r w:rsidRPr="00A31C86">
        <w:rPr>
          <w:rFonts w:ascii="Arial" w:hAnsi="Arial" w:cs="Arial"/>
          <w:sz w:val="24"/>
          <w:szCs w:val="24"/>
        </w:rPr>
        <w:t xml:space="preserve"> Jan, 4.30-6.30pm: Prelims at The Rhythm Studio</w:t>
      </w:r>
    </w:p>
    <w:p w14:paraId="02E29DA8" w14:textId="77777777" w:rsidR="00333456" w:rsidRPr="00A31C86" w:rsidRDefault="00333456" w:rsidP="00333456">
      <w:pPr>
        <w:pStyle w:val="ListParagraph"/>
        <w:numPr>
          <w:ilvl w:val="0"/>
          <w:numId w:val="10"/>
        </w:numPr>
        <w:rPr>
          <w:rFonts w:ascii="Arial" w:hAnsi="Arial" w:cs="Arial"/>
          <w:sz w:val="24"/>
          <w:szCs w:val="24"/>
        </w:rPr>
      </w:pPr>
      <w:r w:rsidRPr="00A31C86">
        <w:rPr>
          <w:rFonts w:ascii="Arial" w:hAnsi="Arial" w:cs="Arial"/>
          <w:sz w:val="24"/>
          <w:szCs w:val="24"/>
        </w:rPr>
        <w:t>Wednesday 22</w:t>
      </w:r>
      <w:r w:rsidRPr="00A31C86">
        <w:rPr>
          <w:rFonts w:ascii="Arial" w:hAnsi="Arial" w:cs="Arial"/>
          <w:sz w:val="24"/>
          <w:szCs w:val="24"/>
          <w:vertAlign w:val="superscript"/>
        </w:rPr>
        <w:t>nd</w:t>
      </w:r>
      <w:r w:rsidRPr="00A31C86">
        <w:rPr>
          <w:rFonts w:ascii="Arial" w:hAnsi="Arial" w:cs="Arial"/>
          <w:sz w:val="24"/>
          <w:szCs w:val="24"/>
        </w:rPr>
        <w:t xml:space="preserve"> March: Performance at Bush Hall</w:t>
      </w:r>
    </w:p>
    <w:p w14:paraId="5479C470" w14:textId="43ECF74B" w:rsidR="004D0430" w:rsidRDefault="00333456" w:rsidP="004D0430">
      <w:pPr>
        <w:pStyle w:val="ListParagraph"/>
        <w:numPr>
          <w:ilvl w:val="0"/>
          <w:numId w:val="15"/>
        </w:numPr>
        <w:contextualSpacing w:val="0"/>
        <w:rPr>
          <w:rFonts w:ascii="Arial" w:eastAsia="Times New Roman" w:hAnsi="Arial" w:cs="Arial"/>
          <w:sz w:val="20"/>
        </w:rPr>
      </w:pPr>
      <w:r w:rsidRPr="00A31C86">
        <w:rPr>
          <w:rFonts w:ascii="Arial" w:hAnsi="Arial" w:cs="Arial"/>
          <w:sz w:val="24"/>
          <w:szCs w:val="24"/>
        </w:rPr>
        <w:t>Please strongly encourage your students to enter (</w:t>
      </w:r>
      <w:hyperlink r:id="rId32" w:history="1">
        <w:r w:rsidR="00EE4B37">
          <w:rPr>
            <w:rStyle w:val="Hyperlink"/>
          </w:rPr>
          <w:t>HERE</w:t>
        </w:r>
      </w:hyperlink>
      <w:r w:rsidR="00EE4B37">
        <w:t xml:space="preserve"> </w:t>
      </w:r>
      <w:r w:rsidR="004D0430">
        <w:rPr>
          <w:rFonts w:ascii="Arial" w:hAnsi="Arial" w:cs="Arial"/>
          <w:sz w:val="24"/>
          <w:szCs w:val="24"/>
        </w:rPr>
        <w:t>before 27</w:t>
      </w:r>
      <w:r w:rsidR="004D0430" w:rsidRPr="004D0430">
        <w:rPr>
          <w:rFonts w:ascii="Arial" w:hAnsi="Arial" w:cs="Arial"/>
          <w:sz w:val="24"/>
          <w:szCs w:val="24"/>
          <w:vertAlign w:val="superscript"/>
        </w:rPr>
        <w:t>th</w:t>
      </w:r>
      <w:r w:rsidR="004D0430">
        <w:rPr>
          <w:rFonts w:ascii="Arial" w:hAnsi="Arial" w:cs="Arial"/>
          <w:sz w:val="24"/>
          <w:szCs w:val="24"/>
        </w:rPr>
        <w:t xml:space="preserve"> Jan) </w:t>
      </w:r>
      <w:r w:rsidRPr="00A31C86">
        <w:rPr>
          <w:rFonts w:ascii="Arial" w:hAnsi="Arial" w:cs="Arial"/>
          <w:sz w:val="24"/>
          <w:szCs w:val="24"/>
        </w:rPr>
        <w:t>and take part in this amazing opportunity linked to the music industry</w:t>
      </w:r>
      <w:r w:rsidR="004D0430">
        <w:rPr>
          <w:rFonts w:ascii="Arial" w:hAnsi="Arial" w:cs="Arial"/>
          <w:sz w:val="24"/>
          <w:szCs w:val="24"/>
        </w:rPr>
        <w:t xml:space="preserve"> </w:t>
      </w:r>
      <w:r w:rsidR="004D0430" w:rsidRPr="004D0430">
        <w:rPr>
          <w:rFonts w:ascii="Arial" w:hAnsi="Arial" w:cs="Arial"/>
          <w:sz w:val="24"/>
          <w:szCs w:val="18"/>
        </w:rPr>
        <w:t xml:space="preserve">with the winning act getting to record their original music at </w:t>
      </w:r>
      <w:r w:rsidR="004D0430" w:rsidRPr="004D0430">
        <w:rPr>
          <w:rFonts w:ascii="Arial" w:hAnsi="Arial" w:cs="Arial"/>
          <w:b/>
          <w:bCs/>
          <w:sz w:val="24"/>
          <w:szCs w:val="18"/>
        </w:rPr>
        <w:t>Abbey Road Studios</w:t>
      </w:r>
      <w:r w:rsidR="004D0430" w:rsidRPr="004D0430">
        <w:rPr>
          <w:rFonts w:ascii="Arial" w:hAnsi="Arial" w:cs="Arial"/>
          <w:sz w:val="24"/>
          <w:szCs w:val="18"/>
        </w:rPr>
        <w:t>.</w:t>
      </w:r>
    </w:p>
    <w:p w14:paraId="4AC6E383" w14:textId="5E71CE0F" w:rsidR="00333456" w:rsidRPr="00A31C86" w:rsidRDefault="00333456" w:rsidP="00333456">
      <w:pPr>
        <w:rPr>
          <w:rFonts w:ascii="Arial" w:hAnsi="Arial" w:cs="Arial"/>
          <w:sz w:val="24"/>
          <w:szCs w:val="24"/>
        </w:rPr>
      </w:pPr>
    </w:p>
    <w:p w14:paraId="4B12FC3F" w14:textId="64553B63" w:rsidR="00333456" w:rsidRPr="00A31C86" w:rsidRDefault="00333456" w:rsidP="00333456">
      <w:pPr>
        <w:rPr>
          <w:rFonts w:ascii="Arial" w:hAnsi="Arial" w:cs="Arial"/>
          <w:b/>
          <w:bCs/>
          <w:color w:val="C00000"/>
          <w:sz w:val="24"/>
          <w:szCs w:val="24"/>
        </w:rPr>
      </w:pPr>
      <w:r w:rsidRPr="00A31C86">
        <w:rPr>
          <w:rFonts w:ascii="Arial" w:hAnsi="Arial" w:cs="Arial"/>
          <w:b/>
          <w:bCs/>
          <w:color w:val="C00000"/>
          <w:sz w:val="24"/>
          <w:szCs w:val="24"/>
        </w:rPr>
        <w:t>Playing Days (</w:t>
      </w:r>
      <w:r w:rsidR="004D0430">
        <w:rPr>
          <w:rFonts w:ascii="Arial" w:hAnsi="Arial" w:cs="Arial"/>
          <w:b/>
          <w:bCs/>
          <w:color w:val="C00000"/>
          <w:sz w:val="24"/>
          <w:szCs w:val="24"/>
        </w:rPr>
        <w:t>Years 4-7</w:t>
      </w:r>
      <w:r w:rsidRPr="00A31C86">
        <w:rPr>
          <w:rFonts w:ascii="Arial" w:hAnsi="Arial" w:cs="Arial"/>
          <w:b/>
          <w:bCs/>
          <w:color w:val="C00000"/>
          <w:sz w:val="24"/>
          <w:szCs w:val="24"/>
        </w:rPr>
        <w:t>)</w:t>
      </w:r>
    </w:p>
    <w:p w14:paraId="3263DDB2" w14:textId="77777777" w:rsidR="00333456" w:rsidRPr="00A31C86" w:rsidRDefault="00333456" w:rsidP="00333456">
      <w:pPr>
        <w:rPr>
          <w:rStyle w:val="normaltextrun"/>
          <w:rFonts w:ascii="Arial" w:hAnsi="Arial" w:cs="Arial"/>
          <w:color w:val="000000"/>
          <w:sz w:val="24"/>
          <w:szCs w:val="24"/>
          <w:shd w:val="clear" w:color="auto" w:fill="FFFFFF"/>
        </w:rPr>
      </w:pPr>
      <w:r w:rsidRPr="00A31C86">
        <w:rPr>
          <w:rStyle w:val="normaltextrun"/>
          <w:rFonts w:ascii="Arial" w:hAnsi="Arial" w:cs="Arial"/>
          <w:color w:val="000000"/>
          <w:sz w:val="24"/>
          <w:szCs w:val="24"/>
          <w:shd w:val="clear" w:color="auto" w:fill="FFFFFF"/>
        </w:rPr>
        <w:t>The instrumental playing days will happen in March 2023 at Kensington Town Hall. Dates below:</w:t>
      </w:r>
    </w:p>
    <w:p w14:paraId="3C3CC337" w14:textId="77777777" w:rsidR="00333456" w:rsidRPr="00A31C86" w:rsidRDefault="00333456" w:rsidP="00333456">
      <w:pPr>
        <w:pStyle w:val="ListParagraph"/>
        <w:numPr>
          <w:ilvl w:val="0"/>
          <w:numId w:val="11"/>
        </w:numPr>
        <w:rPr>
          <w:rFonts w:ascii="Arial" w:hAnsi="Arial" w:cs="Arial"/>
          <w:sz w:val="24"/>
          <w:szCs w:val="24"/>
        </w:rPr>
      </w:pPr>
      <w:r w:rsidRPr="00A31C86">
        <w:rPr>
          <w:rFonts w:ascii="Arial" w:hAnsi="Arial" w:cs="Arial"/>
          <w:sz w:val="24"/>
          <w:szCs w:val="24"/>
        </w:rPr>
        <w:t>Monday 27</w:t>
      </w:r>
      <w:r w:rsidRPr="00A31C86">
        <w:rPr>
          <w:rFonts w:ascii="Arial" w:hAnsi="Arial" w:cs="Arial"/>
          <w:sz w:val="24"/>
          <w:szCs w:val="24"/>
          <w:vertAlign w:val="superscript"/>
        </w:rPr>
        <w:t>th</w:t>
      </w:r>
      <w:r w:rsidRPr="00A31C86">
        <w:rPr>
          <w:rFonts w:ascii="Arial" w:hAnsi="Arial" w:cs="Arial"/>
          <w:sz w:val="24"/>
          <w:szCs w:val="24"/>
        </w:rPr>
        <w:t xml:space="preserve"> March 2023: Strings &amp; Guitars Playing Day</w:t>
      </w:r>
    </w:p>
    <w:p w14:paraId="0219EEC0" w14:textId="77777777" w:rsidR="00333456" w:rsidRPr="00A31C86" w:rsidRDefault="00333456" w:rsidP="00333456">
      <w:pPr>
        <w:pStyle w:val="ListParagraph"/>
        <w:numPr>
          <w:ilvl w:val="0"/>
          <w:numId w:val="11"/>
        </w:numPr>
        <w:rPr>
          <w:rFonts w:ascii="Arial" w:hAnsi="Arial" w:cs="Arial"/>
          <w:sz w:val="24"/>
          <w:szCs w:val="24"/>
        </w:rPr>
      </w:pPr>
      <w:r w:rsidRPr="00A31C86">
        <w:rPr>
          <w:rFonts w:ascii="Arial" w:hAnsi="Arial" w:cs="Arial"/>
          <w:sz w:val="24"/>
          <w:szCs w:val="24"/>
        </w:rPr>
        <w:t>Tuesday 28</w:t>
      </w:r>
      <w:r w:rsidRPr="00A31C86">
        <w:rPr>
          <w:rFonts w:ascii="Arial" w:hAnsi="Arial" w:cs="Arial"/>
          <w:sz w:val="24"/>
          <w:szCs w:val="24"/>
          <w:vertAlign w:val="superscript"/>
        </w:rPr>
        <w:t>th</w:t>
      </w:r>
      <w:r w:rsidRPr="00A31C86">
        <w:rPr>
          <w:rFonts w:ascii="Arial" w:hAnsi="Arial" w:cs="Arial"/>
          <w:sz w:val="24"/>
          <w:szCs w:val="24"/>
        </w:rPr>
        <w:t xml:space="preserve"> March 2023: Wind, Brass &amp; Percussion Playing Day</w:t>
      </w:r>
    </w:p>
    <w:p w14:paraId="37E8E017" w14:textId="6DF71548" w:rsidR="00333456" w:rsidRPr="004D0430" w:rsidRDefault="00333456" w:rsidP="00333456">
      <w:pPr>
        <w:rPr>
          <w:rFonts w:ascii="Arial" w:hAnsi="Arial" w:cs="Arial"/>
          <w:sz w:val="22"/>
          <w:szCs w:val="22"/>
        </w:rPr>
      </w:pPr>
      <w:r w:rsidRPr="00A31C86">
        <w:rPr>
          <w:rFonts w:ascii="Arial" w:hAnsi="Arial" w:cs="Arial"/>
          <w:sz w:val="24"/>
          <w:szCs w:val="24"/>
        </w:rPr>
        <w:t xml:space="preserve">These are an opportunity to bring together pupils from multiple schools who are learning instruments circa at Grade 1-4 levels. </w:t>
      </w:r>
      <w:r w:rsidR="004D0430">
        <w:rPr>
          <w:rFonts w:ascii="Arial" w:hAnsi="Arial" w:cs="Arial"/>
          <w:sz w:val="24"/>
          <w:szCs w:val="24"/>
        </w:rPr>
        <w:t xml:space="preserve">Please book </w:t>
      </w:r>
      <w:hyperlink r:id="rId33" w:history="1">
        <w:r w:rsidR="00EE4B37" w:rsidRPr="00213C17">
          <w:rPr>
            <w:rStyle w:val="Hyperlink"/>
          </w:rPr>
          <w:t>HERE</w:t>
        </w:r>
      </w:hyperlink>
      <w:r w:rsidR="00EE4B37">
        <w:t xml:space="preserve"> </w:t>
      </w:r>
      <w:r w:rsidR="004D0430">
        <w:rPr>
          <w:rFonts w:ascii="Arial" w:hAnsi="Arial" w:cs="Arial"/>
          <w:sz w:val="24"/>
          <w:szCs w:val="24"/>
        </w:rPr>
        <w:t>before 16</w:t>
      </w:r>
      <w:r w:rsidR="004D0430" w:rsidRPr="004D0430">
        <w:rPr>
          <w:rFonts w:ascii="Arial" w:hAnsi="Arial" w:cs="Arial"/>
          <w:sz w:val="24"/>
          <w:szCs w:val="24"/>
          <w:vertAlign w:val="superscript"/>
        </w:rPr>
        <w:t>th</w:t>
      </w:r>
      <w:r w:rsidR="004D0430">
        <w:rPr>
          <w:rFonts w:ascii="Arial" w:hAnsi="Arial" w:cs="Arial"/>
          <w:sz w:val="24"/>
          <w:szCs w:val="24"/>
        </w:rPr>
        <w:t xml:space="preserve"> Jan</w:t>
      </w:r>
      <w:r w:rsidR="004D0430">
        <w:t xml:space="preserve">. </w:t>
      </w:r>
      <w:r w:rsidR="004D0430" w:rsidRPr="004D0430">
        <w:rPr>
          <w:rFonts w:ascii="Arial" w:hAnsi="Arial" w:cs="Arial"/>
          <w:sz w:val="24"/>
          <w:szCs w:val="18"/>
        </w:rPr>
        <w:t xml:space="preserve">Contact </w:t>
      </w:r>
      <w:hyperlink r:id="rId34" w:history="1">
        <w:r w:rsidR="004D0430" w:rsidRPr="004D0430">
          <w:rPr>
            <w:rStyle w:val="Hyperlink"/>
            <w:rFonts w:ascii="Arial" w:hAnsi="Arial" w:cs="Arial"/>
            <w:sz w:val="24"/>
            <w:szCs w:val="18"/>
          </w:rPr>
          <w:t>katie.stuffelbeam@rbkc.gov.uk</w:t>
        </w:r>
      </w:hyperlink>
      <w:r w:rsidR="004D0430" w:rsidRPr="004D0430">
        <w:rPr>
          <w:rFonts w:ascii="Arial" w:hAnsi="Arial" w:cs="Arial"/>
          <w:sz w:val="24"/>
          <w:szCs w:val="18"/>
        </w:rPr>
        <w:t xml:space="preserve"> for more information.</w:t>
      </w:r>
    </w:p>
    <w:p w14:paraId="7BE9AFDD" w14:textId="0B6D66D2" w:rsidR="00333456" w:rsidRPr="00A31C86" w:rsidRDefault="004D0430" w:rsidP="00333456">
      <w:pPr>
        <w:rPr>
          <w:rFonts w:ascii="Arial" w:hAnsi="Arial" w:cs="Arial"/>
          <w:sz w:val="24"/>
          <w:szCs w:val="24"/>
        </w:rPr>
      </w:pPr>
      <w:r>
        <w:rPr>
          <w:rFonts w:ascii="Arial" w:hAnsi="Arial" w:cs="Arial"/>
          <w:sz w:val="24"/>
          <w:szCs w:val="24"/>
        </w:rPr>
        <w:t xml:space="preserve"> </w:t>
      </w:r>
    </w:p>
    <w:p w14:paraId="4F0CBC80" w14:textId="77777777" w:rsidR="00333456" w:rsidRPr="00A31C86" w:rsidRDefault="00333456" w:rsidP="00333456">
      <w:pPr>
        <w:rPr>
          <w:rFonts w:ascii="Arial" w:hAnsi="Arial" w:cs="Arial"/>
          <w:b/>
          <w:bCs/>
          <w:color w:val="C00000"/>
          <w:sz w:val="24"/>
          <w:szCs w:val="24"/>
        </w:rPr>
      </w:pPr>
      <w:r w:rsidRPr="00A31C86">
        <w:rPr>
          <w:rFonts w:ascii="Arial" w:hAnsi="Arial" w:cs="Arial"/>
          <w:b/>
          <w:bCs/>
          <w:color w:val="C00000"/>
          <w:sz w:val="24"/>
          <w:szCs w:val="24"/>
        </w:rPr>
        <w:t>Infant Voices Festival (KS1/Lower KS2)</w:t>
      </w:r>
    </w:p>
    <w:p w14:paraId="55B0679C" w14:textId="1887015C" w:rsidR="00333456" w:rsidRDefault="00333456" w:rsidP="00333456">
      <w:pPr>
        <w:rPr>
          <w:rStyle w:val="Hyperlink"/>
          <w:rFonts w:ascii="Arial" w:hAnsi="Arial" w:cs="Arial"/>
          <w:sz w:val="24"/>
          <w:szCs w:val="24"/>
        </w:rPr>
      </w:pPr>
      <w:r w:rsidRPr="00A31C86">
        <w:rPr>
          <w:rStyle w:val="normaltextrun"/>
          <w:rFonts w:ascii="Arial" w:hAnsi="Arial" w:cs="Arial"/>
          <w:color w:val="000000"/>
          <w:sz w:val="24"/>
          <w:szCs w:val="24"/>
          <w:shd w:val="clear" w:color="auto" w:fill="FFFFFF"/>
        </w:rPr>
        <w:t xml:space="preserve">Due to the production of </w:t>
      </w:r>
      <w:r w:rsidRPr="1956237B">
        <w:rPr>
          <w:rStyle w:val="normaltextrun"/>
          <w:rFonts w:ascii="Arial" w:hAnsi="Arial" w:cs="Arial"/>
          <w:i/>
          <w:iCs/>
          <w:color w:val="000000"/>
          <w:sz w:val="24"/>
          <w:szCs w:val="24"/>
          <w:shd w:val="clear" w:color="auto" w:fill="FFFFFF"/>
        </w:rPr>
        <w:t>Music Makes Me</w:t>
      </w:r>
      <w:r w:rsidRPr="00A31C86">
        <w:rPr>
          <w:rStyle w:val="normaltextrun"/>
          <w:rFonts w:ascii="Arial" w:hAnsi="Arial" w:cs="Arial"/>
          <w:color w:val="000000"/>
          <w:sz w:val="24"/>
          <w:szCs w:val="24"/>
          <w:shd w:val="clear" w:color="auto" w:fill="FFFFFF"/>
        </w:rPr>
        <w:t xml:space="preserve"> the Music Hub will not be directly delivering the normal annual Infant Voices Festival. However, at the request of Primary Music Leaders in the July </w:t>
      </w:r>
      <w:r>
        <w:rPr>
          <w:rStyle w:val="normaltextrun"/>
          <w:rFonts w:ascii="Arial" w:hAnsi="Arial" w:cs="Arial"/>
          <w:color w:val="000000"/>
          <w:sz w:val="24"/>
          <w:szCs w:val="24"/>
          <w:shd w:val="clear" w:color="auto" w:fill="FFFFFF"/>
        </w:rPr>
        <w:t xml:space="preserve">2022 </w:t>
      </w:r>
      <w:r w:rsidRPr="00A31C86">
        <w:rPr>
          <w:rStyle w:val="normaltextrun"/>
          <w:rFonts w:ascii="Arial" w:hAnsi="Arial" w:cs="Arial"/>
          <w:color w:val="000000"/>
          <w:sz w:val="24"/>
          <w:szCs w:val="24"/>
          <w:shd w:val="clear" w:color="auto" w:fill="FFFFFF"/>
        </w:rPr>
        <w:t>network meeting, the TBMH will pull together a festival resource pack</w:t>
      </w:r>
      <w:r>
        <w:rPr>
          <w:rStyle w:val="normaltextrun"/>
          <w:rFonts w:ascii="Arial" w:hAnsi="Arial" w:cs="Arial"/>
          <w:color w:val="000000"/>
          <w:sz w:val="24"/>
          <w:szCs w:val="24"/>
          <w:shd w:val="clear" w:color="auto" w:fill="FFFFFF"/>
        </w:rPr>
        <w:t xml:space="preserve">, allowing </w:t>
      </w:r>
      <w:r w:rsidRPr="00A31C86">
        <w:rPr>
          <w:rStyle w:val="normaltextrun"/>
          <w:rFonts w:ascii="Arial" w:hAnsi="Arial" w:cs="Arial"/>
          <w:color w:val="000000"/>
          <w:sz w:val="24"/>
          <w:szCs w:val="24"/>
          <w:shd w:val="clear" w:color="auto" w:fill="FFFFFF"/>
        </w:rPr>
        <w:t xml:space="preserve">schools </w:t>
      </w:r>
      <w:r>
        <w:rPr>
          <w:rStyle w:val="normaltextrun"/>
          <w:rFonts w:ascii="Arial" w:hAnsi="Arial" w:cs="Arial"/>
          <w:color w:val="000000"/>
          <w:sz w:val="24"/>
          <w:szCs w:val="24"/>
          <w:shd w:val="clear" w:color="auto" w:fill="FFFFFF"/>
        </w:rPr>
        <w:t>to</w:t>
      </w:r>
      <w:r w:rsidRPr="00A31C86">
        <w:rPr>
          <w:rStyle w:val="normaltextrun"/>
          <w:rFonts w:ascii="Arial" w:hAnsi="Arial" w:cs="Arial"/>
          <w:color w:val="000000"/>
          <w:sz w:val="24"/>
          <w:szCs w:val="24"/>
          <w:shd w:val="clear" w:color="auto" w:fill="FFFFFF"/>
        </w:rPr>
        <w:t xml:space="preserve"> then prepare and deliver themselves, potentially in localised clusters. Evie will send more info when ready, but we hope schools will be happy with this.</w:t>
      </w:r>
      <w:r>
        <w:rPr>
          <w:rStyle w:val="normaltextrun"/>
          <w:rFonts w:ascii="Arial" w:hAnsi="Arial" w:cs="Arial"/>
          <w:color w:val="000000"/>
          <w:sz w:val="24"/>
          <w:szCs w:val="24"/>
          <w:shd w:val="clear" w:color="auto" w:fill="FFFFFF"/>
        </w:rPr>
        <w:t xml:space="preserve"> To register interest in this, or for any questions, please email </w:t>
      </w:r>
      <w:hyperlink r:id="rId35">
        <w:r w:rsidRPr="1956237B">
          <w:rPr>
            <w:rStyle w:val="Hyperlink"/>
            <w:rFonts w:ascii="Arial" w:hAnsi="Arial" w:cs="Arial"/>
            <w:sz w:val="24"/>
            <w:szCs w:val="24"/>
          </w:rPr>
          <w:t>evie.asio-okwalinga@rbkc.gov.uk</w:t>
        </w:r>
      </w:hyperlink>
      <w:r>
        <w:rPr>
          <w:rStyle w:val="Hyperlink"/>
          <w:rFonts w:ascii="Arial" w:hAnsi="Arial" w:cs="Arial"/>
          <w:sz w:val="24"/>
          <w:szCs w:val="24"/>
        </w:rPr>
        <w:t>.</w:t>
      </w:r>
    </w:p>
    <w:p w14:paraId="0E4BF6D3" w14:textId="41EDFA38" w:rsidR="00C76A91" w:rsidRDefault="00C76A91" w:rsidP="00333456">
      <w:pPr>
        <w:rPr>
          <w:rStyle w:val="Hyperlink"/>
          <w:rFonts w:ascii="Arial" w:hAnsi="Arial" w:cs="Arial"/>
          <w:sz w:val="24"/>
          <w:szCs w:val="24"/>
        </w:rPr>
      </w:pPr>
    </w:p>
    <w:p w14:paraId="61A50B16" w14:textId="77777777" w:rsidR="00C76A91" w:rsidRDefault="00C76A91" w:rsidP="00333456">
      <w:pPr>
        <w:rPr>
          <w:rStyle w:val="Hyperlink"/>
          <w:rFonts w:ascii="Arial" w:hAnsi="Arial" w:cs="Arial"/>
          <w:sz w:val="24"/>
          <w:szCs w:val="24"/>
        </w:rPr>
      </w:pPr>
    </w:p>
    <w:p w14:paraId="39871B5C" w14:textId="563F7CEC" w:rsidR="00C76A91" w:rsidRPr="00C76A91" w:rsidRDefault="00C76A91" w:rsidP="00C76A91">
      <w:pPr>
        <w:spacing w:line="276" w:lineRule="auto"/>
        <w:rPr>
          <w:rFonts w:ascii="Arial" w:hAnsi="Arial" w:cs="Arial"/>
          <w:b/>
          <w:bCs/>
          <w:color w:val="C00000"/>
          <w:sz w:val="24"/>
          <w:szCs w:val="24"/>
        </w:rPr>
      </w:pPr>
      <w:r w:rsidRPr="00C76A91">
        <w:rPr>
          <w:rFonts w:ascii="Arial" w:hAnsi="Arial" w:cs="Arial"/>
          <w:b/>
          <w:bCs/>
          <w:color w:val="C00000"/>
          <w:sz w:val="24"/>
          <w:szCs w:val="24"/>
        </w:rPr>
        <w:lastRenderedPageBreak/>
        <w:t>Music Makes Me – performance and song-writing resource</w:t>
      </w:r>
    </w:p>
    <w:p w14:paraId="66071A41" w14:textId="65F37483" w:rsidR="00C76A91" w:rsidRDefault="00436727" w:rsidP="00333456">
      <w:pPr>
        <w:rPr>
          <w:rFonts w:ascii="Arial" w:hAnsi="Arial" w:cs="Arial"/>
          <w:sz w:val="24"/>
          <w:szCs w:val="24"/>
        </w:rPr>
      </w:pPr>
      <w:r>
        <w:rPr>
          <w:rStyle w:val="normaltextrun"/>
          <w:rFonts w:ascii="Arial" w:hAnsi="Arial" w:cs="Arial"/>
          <w:color w:val="000000"/>
          <w:sz w:val="24"/>
          <w:szCs w:val="24"/>
          <w:shd w:val="clear" w:color="auto" w:fill="FFFFFF"/>
        </w:rPr>
        <w:t xml:space="preserve">Our </w:t>
      </w:r>
      <w:r>
        <w:rPr>
          <w:rStyle w:val="normaltextrun"/>
          <w:rFonts w:ascii="Arial" w:hAnsi="Arial" w:cs="Arial"/>
          <w:i/>
          <w:iCs/>
          <w:color w:val="000000"/>
          <w:sz w:val="24"/>
          <w:szCs w:val="24"/>
          <w:shd w:val="clear" w:color="auto" w:fill="FFFFFF"/>
        </w:rPr>
        <w:t>Music Makes Me</w:t>
      </w:r>
      <w:r>
        <w:rPr>
          <w:rStyle w:val="normaltextrun"/>
          <w:rFonts w:ascii="Arial" w:hAnsi="Arial" w:cs="Arial"/>
          <w:color w:val="000000"/>
          <w:sz w:val="24"/>
          <w:szCs w:val="24"/>
          <w:shd w:val="clear" w:color="auto" w:fill="FFFFFF"/>
        </w:rPr>
        <w:t xml:space="preserve"> </w:t>
      </w:r>
      <w:r w:rsidRPr="0024147C">
        <w:rPr>
          <w:rStyle w:val="normaltextrun"/>
          <w:rFonts w:ascii="Arial" w:hAnsi="Arial" w:cs="Arial"/>
          <w:color w:val="000000"/>
          <w:sz w:val="24"/>
          <w:szCs w:val="24"/>
          <w:shd w:val="clear" w:color="auto" w:fill="FFFFFF"/>
        </w:rPr>
        <w:t>programme is now well underway</w:t>
      </w:r>
      <w:r w:rsidR="003734E2" w:rsidRPr="0024147C">
        <w:rPr>
          <w:rStyle w:val="normaltextrun"/>
          <w:rFonts w:ascii="Arial" w:hAnsi="Arial" w:cs="Arial"/>
          <w:color w:val="000000"/>
          <w:sz w:val="24"/>
          <w:szCs w:val="24"/>
          <w:shd w:val="clear" w:color="auto" w:fill="FFFFFF"/>
        </w:rPr>
        <w:t xml:space="preserve"> </w:t>
      </w:r>
      <w:r w:rsidR="003734E2" w:rsidRPr="0024147C">
        <w:rPr>
          <w:rFonts w:ascii="Arial" w:hAnsi="Arial" w:cs="Arial"/>
          <w:sz w:val="24"/>
          <w:szCs w:val="24"/>
        </w:rPr>
        <w:t>– the printed music arrived last week, we have delivered a training session to all 40 schools involved, this week we started teaching the Music Hub ensembles the repertoire, and tickets for the performance are now on sale.</w:t>
      </w:r>
      <w:r w:rsidR="00392A85">
        <w:rPr>
          <w:rFonts w:ascii="Arial" w:hAnsi="Arial" w:cs="Arial"/>
          <w:sz w:val="24"/>
          <w:szCs w:val="24"/>
        </w:rPr>
        <w:t xml:space="preserve"> </w:t>
      </w:r>
    </w:p>
    <w:p w14:paraId="0D12A816" w14:textId="2FBA3B82" w:rsidR="00392A85" w:rsidRDefault="00392A85" w:rsidP="00333456">
      <w:pPr>
        <w:rPr>
          <w:rFonts w:ascii="Arial" w:hAnsi="Arial" w:cs="Arial"/>
          <w:sz w:val="24"/>
          <w:szCs w:val="24"/>
        </w:rPr>
      </w:pPr>
    </w:p>
    <w:p w14:paraId="30D27FA3" w14:textId="6C1E9E24" w:rsidR="00392A85" w:rsidRPr="00436727" w:rsidRDefault="00392A85" w:rsidP="00333456">
      <w:pPr>
        <w:rPr>
          <w:rStyle w:val="normaltextrun"/>
          <w:rFonts w:ascii="Arial" w:hAnsi="Arial" w:cs="Arial"/>
          <w:color w:val="000000"/>
          <w:sz w:val="24"/>
          <w:szCs w:val="24"/>
          <w:shd w:val="clear" w:color="auto" w:fill="FFFFFF"/>
        </w:rPr>
      </w:pPr>
      <w:r>
        <w:rPr>
          <w:rFonts w:ascii="Arial" w:hAnsi="Arial" w:cs="Arial"/>
          <w:sz w:val="24"/>
          <w:szCs w:val="24"/>
        </w:rPr>
        <w:t xml:space="preserve">Even if a school is not directly involved as a performing school, every school is able to access </w:t>
      </w:r>
      <w:r w:rsidR="00F25347">
        <w:rPr>
          <w:rFonts w:ascii="Arial" w:hAnsi="Arial" w:cs="Arial"/>
          <w:sz w:val="24"/>
          <w:szCs w:val="24"/>
        </w:rPr>
        <w:t>a totally free song-writing resource</w:t>
      </w:r>
      <w:r w:rsidR="00252AD9">
        <w:rPr>
          <w:rFonts w:ascii="Arial" w:hAnsi="Arial" w:cs="Arial"/>
          <w:sz w:val="24"/>
          <w:szCs w:val="24"/>
        </w:rPr>
        <w:t xml:space="preserve"> </w:t>
      </w:r>
      <w:r w:rsidR="00252AD9" w:rsidRPr="00252AD9">
        <w:rPr>
          <w:rFonts w:ascii="Arial" w:hAnsi="Arial" w:cs="Arial"/>
          <w:b/>
          <w:bCs/>
          <w:sz w:val="24"/>
          <w:szCs w:val="24"/>
        </w:rPr>
        <w:t>(</w:t>
      </w:r>
      <w:hyperlink r:id="rId36" w:history="1">
        <w:r w:rsidR="00252AD9" w:rsidRPr="00252AD9">
          <w:rPr>
            <w:rStyle w:val="Hyperlink"/>
            <w:rFonts w:ascii="Arial" w:hAnsi="Arial" w:cs="Arial"/>
            <w:b/>
            <w:bCs/>
            <w:sz w:val="24"/>
            <w:szCs w:val="24"/>
          </w:rPr>
          <w:t>HERE</w:t>
        </w:r>
      </w:hyperlink>
      <w:r w:rsidR="00252AD9" w:rsidRPr="00252AD9">
        <w:rPr>
          <w:rFonts w:ascii="Arial" w:hAnsi="Arial" w:cs="Arial"/>
          <w:b/>
          <w:bCs/>
          <w:sz w:val="24"/>
          <w:szCs w:val="24"/>
        </w:rPr>
        <w:t>)</w:t>
      </w:r>
      <w:r w:rsidR="00F25347">
        <w:rPr>
          <w:rFonts w:ascii="Arial" w:hAnsi="Arial" w:cs="Arial"/>
          <w:sz w:val="24"/>
          <w:szCs w:val="24"/>
        </w:rPr>
        <w:t>.</w:t>
      </w:r>
    </w:p>
    <w:p w14:paraId="4A30D64C" w14:textId="1471252B" w:rsidR="003B3AA3" w:rsidRPr="003B3AA3" w:rsidRDefault="001D0F9A" w:rsidP="00252AD9">
      <w:pPr>
        <w:numPr>
          <w:ilvl w:val="0"/>
          <w:numId w:val="18"/>
        </w:numPr>
        <w:rPr>
          <w:rFonts w:ascii="Arial" w:hAnsi="Arial" w:cs="Arial"/>
          <w:color w:val="000000" w:themeColor="text1"/>
          <w:sz w:val="24"/>
          <w:szCs w:val="24"/>
        </w:rPr>
      </w:pPr>
      <w:r>
        <w:rPr>
          <w:rFonts w:ascii="Arial" w:hAnsi="Arial" w:cs="Arial"/>
          <w:noProof/>
          <w:color w:val="000000" w:themeColor="text1"/>
          <w:sz w:val="24"/>
          <w:szCs w:val="24"/>
        </w:rPr>
        <w:drawing>
          <wp:anchor distT="0" distB="0" distL="114300" distR="114300" simplePos="0" relativeHeight="251662336" behindDoc="0" locked="0" layoutInCell="1" allowOverlap="1" wp14:anchorId="6BA1F764" wp14:editId="61618FCC">
            <wp:simplePos x="0" y="0"/>
            <wp:positionH relativeFrom="column">
              <wp:posOffset>2520315</wp:posOffset>
            </wp:positionH>
            <wp:positionV relativeFrom="paragraph">
              <wp:posOffset>87630</wp:posOffset>
            </wp:positionV>
            <wp:extent cx="4107180" cy="5827395"/>
            <wp:effectExtent l="0" t="0" r="7620" b="1905"/>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107180" cy="5827395"/>
                    </a:xfrm>
                    <a:prstGeom prst="rect">
                      <a:avLst/>
                    </a:prstGeom>
                  </pic:spPr>
                </pic:pic>
              </a:graphicData>
            </a:graphic>
            <wp14:sizeRelH relativeFrom="page">
              <wp14:pctWidth>0</wp14:pctWidth>
            </wp14:sizeRelH>
            <wp14:sizeRelV relativeFrom="page">
              <wp14:pctHeight>0</wp14:pctHeight>
            </wp14:sizeRelV>
          </wp:anchor>
        </w:drawing>
      </w:r>
      <w:r w:rsidR="003B3AA3" w:rsidRPr="003B3AA3">
        <w:rPr>
          <w:rFonts w:ascii="Arial" w:hAnsi="Arial" w:cs="Arial"/>
          <w:color w:val="000000" w:themeColor="text1"/>
          <w:sz w:val="24"/>
          <w:szCs w:val="24"/>
        </w:rPr>
        <w:t xml:space="preserve">The purpose of this resource is to look at how </w:t>
      </w:r>
      <w:r w:rsidR="003B3AA3" w:rsidRPr="003B3AA3">
        <w:rPr>
          <w:rFonts w:ascii="Arial" w:hAnsi="Arial" w:cs="Arial"/>
          <w:b/>
          <w:bCs/>
          <w:color w:val="000000" w:themeColor="text1"/>
          <w:sz w:val="24"/>
          <w:szCs w:val="24"/>
        </w:rPr>
        <w:t>song writing</w:t>
      </w:r>
      <w:r w:rsidR="003B3AA3" w:rsidRPr="003B3AA3">
        <w:rPr>
          <w:rFonts w:ascii="Arial" w:hAnsi="Arial" w:cs="Arial"/>
          <w:color w:val="000000" w:themeColor="text1"/>
          <w:sz w:val="24"/>
          <w:szCs w:val="24"/>
        </w:rPr>
        <w:t xml:space="preserve"> can be brought into every classroom/school and can be accessed by teachers and students.</w:t>
      </w:r>
    </w:p>
    <w:p w14:paraId="4E99EB43" w14:textId="67467130" w:rsidR="003B3AA3" w:rsidRPr="003B3AA3" w:rsidRDefault="003B3AA3" w:rsidP="00252AD9">
      <w:pPr>
        <w:numPr>
          <w:ilvl w:val="0"/>
          <w:numId w:val="18"/>
        </w:numPr>
        <w:rPr>
          <w:rFonts w:ascii="Arial" w:hAnsi="Arial" w:cs="Arial"/>
          <w:color w:val="000000" w:themeColor="text1"/>
          <w:sz w:val="24"/>
          <w:szCs w:val="24"/>
        </w:rPr>
      </w:pPr>
      <w:r w:rsidRPr="003B3AA3">
        <w:rPr>
          <w:rFonts w:ascii="Arial" w:hAnsi="Arial" w:cs="Arial"/>
          <w:color w:val="000000" w:themeColor="text1"/>
          <w:sz w:val="24"/>
          <w:szCs w:val="24"/>
        </w:rPr>
        <w:t>We hope that by using this resource, schools will be able to co-create brand new song(s) that could represent a school anthem, class anthem, Year group anthem etc.</w:t>
      </w:r>
    </w:p>
    <w:p w14:paraId="01E35863" w14:textId="77777777" w:rsidR="003B3AA3" w:rsidRPr="003B3AA3" w:rsidRDefault="003B3AA3" w:rsidP="00252AD9">
      <w:pPr>
        <w:numPr>
          <w:ilvl w:val="0"/>
          <w:numId w:val="18"/>
        </w:numPr>
        <w:rPr>
          <w:rFonts w:ascii="Arial" w:hAnsi="Arial" w:cs="Arial"/>
          <w:color w:val="000000" w:themeColor="text1"/>
          <w:sz w:val="24"/>
          <w:szCs w:val="24"/>
        </w:rPr>
      </w:pPr>
      <w:r w:rsidRPr="003B3AA3">
        <w:rPr>
          <w:rFonts w:ascii="Arial" w:hAnsi="Arial" w:cs="Arial"/>
          <w:color w:val="000000" w:themeColor="text1"/>
          <w:sz w:val="24"/>
          <w:szCs w:val="24"/>
        </w:rPr>
        <w:t>The primary aim of this resource is to provide a practical tool and guidance for music teachers and classroom practitioners in mainstream and SEND settings, who would like to unlock natural musical creativity of their students but might feel that they lack the confidence or practical know-how to do so.</w:t>
      </w:r>
    </w:p>
    <w:p w14:paraId="09C288CA" w14:textId="77777777" w:rsidR="003B3AA3" w:rsidRPr="003B3AA3" w:rsidRDefault="003B3AA3" w:rsidP="00252AD9">
      <w:pPr>
        <w:numPr>
          <w:ilvl w:val="0"/>
          <w:numId w:val="18"/>
        </w:numPr>
        <w:rPr>
          <w:rFonts w:ascii="Arial" w:hAnsi="Arial" w:cs="Arial"/>
          <w:color w:val="000000" w:themeColor="text1"/>
          <w:sz w:val="24"/>
          <w:szCs w:val="24"/>
        </w:rPr>
      </w:pPr>
      <w:r w:rsidRPr="003B3AA3">
        <w:rPr>
          <w:rFonts w:ascii="Arial" w:hAnsi="Arial" w:cs="Arial"/>
          <w:color w:val="000000" w:themeColor="text1"/>
          <w:sz w:val="24"/>
          <w:szCs w:val="24"/>
        </w:rPr>
        <w:t>This resource covers five song strands:</w:t>
      </w:r>
    </w:p>
    <w:p w14:paraId="0706510E" w14:textId="77777777" w:rsidR="003B3AA3" w:rsidRPr="003B3AA3" w:rsidRDefault="003B3AA3" w:rsidP="00252AD9">
      <w:pPr>
        <w:numPr>
          <w:ilvl w:val="1"/>
          <w:numId w:val="18"/>
        </w:numPr>
        <w:rPr>
          <w:rFonts w:ascii="Arial" w:hAnsi="Arial" w:cs="Arial"/>
          <w:color w:val="000000" w:themeColor="text1"/>
          <w:sz w:val="24"/>
          <w:szCs w:val="24"/>
        </w:rPr>
      </w:pPr>
      <w:r w:rsidRPr="003B3AA3">
        <w:rPr>
          <w:rFonts w:ascii="Arial" w:hAnsi="Arial" w:cs="Arial"/>
          <w:color w:val="000000" w:themeColor="text1"/>
          <w:sz w:val="24"/>
          <w:szCs w:val="24"/>
          <w:highlight w:val="magenta"/>
        </w:rPr>
        <w:t>Social Story Songs</w:t>
      </w:r>
    </w:p>
    <w:p w14:paraId="18603BE1" w14:textId="77777777" w:rsidR="003B3AA3" w:rsidRPr="003B3AA3" w:rsidRDefault="003B3AA3" w:rsidP="00252AD9">
      <w:pPr>
        <w:numPr>
          <w:ilvl w:val="1"/>
          <w:numId w:val="18"/>
        </w:numPr>
        <w:rPr>
          <w:rFonts w:ascii="Arial" w:hAnsi="Arial" w:cs="Arial"/>
          <w:color w:val="000000" w:themeColor="text1"/>
          <w:sz w:val="24"/>
          <w:szCs w:val="24"/>
        </w:rPr>
      </w:pPr>
      <w:r w:rsidRPr="003B3AA3">
        <w:rPr>
          <w:rFonts w:ascii="Arial" w:hAnsi="Arial" w:cs="Arial"/>
          <w:color w:val="000000" w:themeColor="text1"/>
          <w:sz w:val="24"/>
          <w:szCs w:val="24"/>
          <w:highlight w:val="green"/>
        </w:rPr>
        <w:t>Transition Songs</w:t>
      </w:r>
    </w:p>
    <w:p w14:paraId="3EE5DAFE" w14:textId="77777777" w:rsidR="003B3AA3" w:rsidRPr="003B3AA3" w:rsidRDefault="003B3AA3" w:rsidP="00252AD9">
      <w:pPr>
        <w:numPr>
          <w:ilvl w:val="1"/>
          <w:numId w:val="18"/>
        </w:numPr>
        <w:rPr>
          <w:rFonts w:ascii="Arial" w:hAnsi="Arial" w:cs="Arial"/>
          <w:color w:val="000000" w:themeColor="text1"/>
          <w:sz w:val="24"/>
          <w:szCs w:val="24"/>
        </w:rPr>
      </w:pPr>
      <w:r w:rsidRPr="003B3AA3">
        <w:rPr>
          <w:rFonts w:ascii="Arial" w:hAnsi="Arial" w:cs="Arial"/>
          <w:color w:val="000000" w:themeColor="text1"/>
          <w:sz w:val="24"/>
          <w:szCs w:val="24"/>
          <w:highlight w:val="darkCyan"/>
        </w:rPr>
        <w:t>Emotional Regulation songs</w:t>
      </w:r>
      <w:r w:rsidRPr="003B3AA3">
        <w:rPr>
          <w:rFonts w:ascii="Arial" w:hAnsi="Arial" w:cs="Arial"/>
          <w:color w:val="000000" w:themeColor="text1"/>
          <w:sz w:val="24"/>
          <w:szCs w:val="24"/>
        </w:rPr>
        <w:t xml:space="preserve"> </w:t>
      </w:r>
    </w:p>
    <w:p w14:paraId="130F1453" w14:textId="77777777" w:rsidR="003B3AA3" w:rsidRPr="003B3AA3" w:rsidRDefault="003B3AA3" w:rsidP="00252AD9">
      <w:pPr>
        <w:numPr>
          <w:ilvl w:val="1"/>
          <w:numId w:val="18"/>
        </w:numPr>
        <w:rPr>
          <w:rFonts w:ascii="Arial" w:hAnsi="Arial" w:cs="Arial"/>
          <w:color w:val="000000" w:themeColor="text1"/>
          <w:sz w:val="24"/>
          <w:szCs w:val="24"/>
        </w:rPr>
      </w:pPr>
      <w:r w:rsidRPr="003B3AA3">
        <w:rPr>
          <w:rFonts w:ascii="Arial" w:hAnsi="Arial" w:cs="Arial"/>
          <w:color w:val="000000" w:themeColor="text1"/>
          <w:sz w:val="24"/>
          <w:szCs w:val="24"/>
          <w:highlight w:val="blue"/>
        </w:rPr>
        <w:t>Topic Songs</w:t>
      </w:r>
    </w:p>
    <w:p w14:paraId="448B63A8" w14:textId="77777777" w:rsidR="003B3AA3" w:rsidRPr="003B3AA3" w:rsidRDefault="003B3AA3" w:rsidP="00252AD9">
      <w:pPr>
        <w:numPr>
          <w:ilvl w:val="1"/>
          <w:numId w:val="18"/>
        </w:numPr>
        <w:rPr>
          <w:rFonts w:ascii="Arial" w:hAnsi="Arial" w:cs="Arial"/>
          <w:color w:val="000000" w:themeColor="text1"/>
          <w:sz w:val="24"/>
          <w:szCs w:val="24"/>
        </w:rPr>
      </w:pPr>
      <w:r w:rsidRPr="003B3AA3">
        <w:rPr>
          <w:rFonts w:ascii="Arial" w:hAnsi="Arial" w:cs="Arial"/>
          <w:color w:val="000000" w:themeColor="text1"/>
          <w:sz w:val="24"/>
          <w:szCs w:val="24"/>
          <w:highlight w:val="red"/>
        </w:rPr>
        <w:t>Celebration Songs</w:t>
      </w:r>
      <w:r w:rsidRPr="003B3AA3">
        <w:rPr>
          <w:rFonts w:ascii="Arial" w:hAnsi="Arial" w:cs="Arial"/>
          <w:color w:val="000000" w:themeColor="text1"/>
          <w:sz w:val="24"/>
          <w:szCs w:val="24"/>
        </w:rPr>
        <w:t xml:space="preserve"> </w:t>
      </w:r>
    </w:p>
    <w:p w14:paraId="03E43E0F" w14:textId="069B4AC5" w:rsidR="1956237B" w:rsidRDefault="1956237B" w:rsidP="1956237B">
      <w:pPr>
        <w:rPr>
          <w:rStyle w:val="normaltextrun"/>
          <w:rFonts w:ascii="Arial" w:hAnsi="Arial" w:cs="Arial"/>
          <w:color w:val="000000" w:themeColor="text1"/>
          <w:sz w:val="24"/>
          <w:szCs w:val="24"/>
        </w:rPr>
      </w:pPr>
    </w:p>
    <w:p w14:paraId="7E113A63" w14:textId="69AE76A0" w:rsidR="217703BE" w:rsidRDefault="0075248D" w:rsidP="217703BE">
      <w:pPr>
        <w:rPr>
          <w:rStyle w:val="normaltextrun"/>
          <w:rFonts w:ascii="Arial" w:hAnsi="Arial" w:cs="Arial"/>
          <w:color w:val="000000" w:themeColor="text1"/>
          <w:sz w:val="24"/>
          <w:szCs w:val="24"/>
        </w:rPr>
      </w:pPr>
      <w:r>
        <w:rPr>
          <w:rStyle w:val="normaltextrun"/>
          <w:rFonts w:ascii="Arial" w:hAnsi="Arial" w:cs="Arial"/>
          <w:color w:val="000000" w:themeColor="text1"/>
          <w:sz w:val="24"/>
          <w:szCs w:val="24"/>
        </w:rPr>
        <w:t xml:space="preserve">In addition, schools can come to watch the event or signpost the ticket information to their families. </w:t>
      </w:r>
      <w:r w:rsidR="0032349B">
        <w:rPr>
          <w:rStyle w:val="normaltextrun"/>
          <w:rFonts w:ascii="Arial" w:hAnsi="Arial" w:cs="Arial"/>
          <w:color w:val="000000" w:themeColor="text1"/>
          <w:sz w:val="24"/>
          <w:szCs w:val="24"/>
        </w:rPr>
        <w:t xml:space="preserve">Ticket information can be found </w:t>
      </w:r>
      <w:hyperlink r:id="rId38" w:history="1">
        <w:r w:rsidR="0032349B" w:rsidRPr="0032349B">
          <w:rPr>
            <w:rStyle w:val="Hyperlink"/>
            <w:rFonts w:ascii="Arial" w:hAnsi="Arial" w:cs="Arial"/>
            <w:b/>
            <w:bCs/>
            <w:sz w:val="24"/>
            <w:szCs w:val="24"/>
          </w:rPr>
          <w:t>HERE</w:t>
        </w:r>
      </w:hyperlink>
      <w:r w:rsidR="0032349B">
        <w:rPr>
          <w:rStyle w:val="normaltextrun"/>
          <w:rFonts w:ascii="Arial" w:hAnsi="Arial" w:cs="Arial"/>
          <w:color w:val="000000" w:themeColor="text1"/>
          <w:sz w:val="24"/>
          <w:szCs w:val="24"/>
        </w:rPr>
        <w:t xml:space="preserve"> and in the poster.</w:t>
      </w:r>
    </w:p>
    <w:p w14:paraId="06E9021A" w14:textId="0B74E577" w:rsidR="217703BE" w:rsidRDefault="217703BE" w:rsidP="217703BE">
      <w:pPr>
        <w:rPr>
          <w:rStyle w:val="normaltextrun"/>
          <w:rFonts w:ascii="Arial" w:hAnsi="Arial" w:cs="Arial"/>
          <w:color w:val="000000" w:themeColor="text1"/>
          <w:sz w:val="24"/>
          <w:szCs w:val="24"/>
        </w:rPr>
      </w:pPr>
    </w:p>
    <w:p w14:paraId="05C64AA5" w14:textId="669F2900" w:rsidR="1F770914" w:rsidRDefault="1F770914" w:rsidP="1956237B">
      <w:pPr>
        <w:pStyle w:val="ListParagraph"/>
        <w:numPr>
          <w:ilvl w:val="0"/>
          <w:numId w:val="3"/>
        </w:numPr>
        <w:rPr>
          <w:rFonts w:ascii="Arial" w:hAnsi="Arial" w:cs="Arial"/>
          <w:b/>
          <w:bCs/>
          <w:sz w:val="24"/>
          <w:szCs w:val="24"/>
        </w:rPr>
      </w:pPr>
      <w:r w:rsidRPr="1956237B">
        <w:rPr>
          <w:rFonts w:ascii="Arial" w:hAnsi="Arial" w:cs="Arial"/>
          <w:b/>
          <w:bCs/>
          <w:sz w:val="24"/>
          <w:szCs w:val="24"/>
        </w:rPr>
        <w:t>Arts Council England (ACE): Music Hub Investment Programme</w:t>
      </w:r>
    </w:p>
    <w:p w14:paraId="4531F0BB" w14:textId="16F56660" w:rsidR="6B23A715" w:rsidRDefault="6B23A715" w:rsidP="1956237B">
      <w:pPr>
        <w:rPr>
          <w:rFonts w:ascii="Arial" w:eastAsia="Arial" w:hAnsi="Arial" w:cs="Arial"/>
          <w:sz w:val="24"/>
          <w:szCs w:val="24"/>
        </w:rPr>
      </w:pPr>
      <w:r w:rsidRPr="1956237B">
        <w:rPr>
          <w:rStyle w:val="normaltextrun"/>
          <w:rFonts w:ascii="Arial" w:hAnsi="Arial" w:cs="Arial"/>
          <w:color w:val="000000" w:themeColor="text1"/>
          <w:sz w:val="24"/>
          <w:szCs w:val="24"/>
        </w:rPr>
        <w:t xml:space="preserve">Director of Education at ACE Hannah Fouracre has released a blog </w:t>
      </w:r>
      <w:r w:rsidR="5874160B" w:rsidRPr="1956237B">
        <w:rPr>
          <w:rStyle w:val="normaltextrun"/>
          <w:rFonts w:ascii="Arial" w:hAnsi="Arial" w:cs="Arial"/>
          <w:color w:val="000000" w:themeColor="text1"/>
          <w:sz w:val="24"/>
          <w:szCs w:val="24"/>
        </w:rPr>
        <w:t xml:space="preserve">on their Music Hub Investment Programme which is being continued in the ‘conversation and consultation </w:t>
      </w:r>
      <w:r w:rsidR="5547E766" w:rsidRPr="1956237B">
        <w:rPr>
          <w:rStyle w:val="normaltextrun"/>
          <w:rFonts w:ascii="Arial" w:hAnsi="Arial" w:cs="Arial"/>
          <w:color w:val="000000" w:themeColor="text1"/>
          <w:sz w:val="24"/>
          <w:szCs w:val="24"/>
        </w:rPr>
        <w:t>phase</w:t>
      </w:r>
      <w:r w:rsidR="5874160B" w:rsidRPr="1956237B">
        <w:rPr>
          <w:rStyle w:val="normaltextrun"/>
          <w:rFonts w:ascii="Arial" w:hAnsi="Arial" w:cs="Arial"/>
          <w:color w:val="000000" w:themeColor="text1"/>
          <w:sz w:val="24"/>
          <w:szCs w:val="24"/>
        </w:rPr>
        <w:t xml:space="preserve">’. Link to the blog is </w:t>
      </w:r>
      <w:hyperlink r:id="rId39">
        <w:r w:rsidR="0B5B3B75" w:rsidRPr="1956237B">
          <w:rPr>
            <w:rStyle w:val="Hyperlink"/>
            <w:rFonts w:ascii="Arial" w:eastAsia="Arial" w:hAnsi="Arial" w:cs="Arial"/>
            <w:sz w:val="24"/>
            <w:szCs w:val="24"/>
          </w:rPr>
          <w:t>HERE</w:t>
        </w:r>
      </w:hyperlink>
      <w:r w:rsidR="7BD7D90F" w:rsidRPr="1956237B">
        <w:rPr>
          <w:rFonts w:ascii="Arial" w:eastAsia="Arial" w:hAnsi="Arial" w:cs="Arial"/>
          <w:sz w:val="24"/>
          <w:szCs w:val="24"/>
        </w:rPr>
        <w:t>. T</w:t>
      </w:r>
      <w:r w:rsidR="6AAF29D6" w:rsidRPr="1956237B">
        <w:rPr>
          <w:rFonts w:ascii="Arial" w:eastAsia="Arial" w:hAnsi="Arial" w:cs="Arial"/>
          <w:sz w:val="24"/>
          <w:szCs w:val="24"/>
        </w:rPr>
        <w:t>o feedback your thoughts</w:t>
      </w:r>
      <w:r w:rsidR="52C60399" w:rsidRPr="1956237B">
        <w:rPr>
          <w:rFonts w:ascii="Arial" w:eastAsia="Arial" w:hAnsi="Arial" w:cs="Arial"/>
          <w:sz w:val="24"/>
          <w:szCs w:val="24"/>
        </w:rPr>
        <w:t xml:space="preserve"> before 15</w:t>
      </w:r>
      <w:r w:rsidR="52C60399" w:rsidRPr="1956237B">
        <w:rPr>
          <w:rFonts w:ascii="Arial" w:eastAsia="Arial" w:hAnsi="Arial" w:cs="Arial"/>
          <w:sz w:val="24"/>
          <w:szCs w:val="24"/>
          <w:vertAlign w:val="superscript"/>
        </w:rPr>
        <w:t>th</w:t>
      </w:r>
      <w:r w:rsidR="52C60399" w:rsidRPr="1956237B">
        <w:rPr>
          <w:rFonts w:ascii="Arial" w:eastAsia="Arial" w:hAnsi="Arial" w:cs="Arial"/>
          <w:sz w:val="24"/>
          <w:szCs w:val="24"/>
        </w:rPr>
        <w:t xml:space="preserve"> Jan, link</w:t>
      </w:r>
      <w:r w:rsidR="6AAF29D6" w:rsidRPr="1956237B">
        <w:rPr>
          <w:rFonts w:ascii="Arial" w:eastAsia="Arial" w:hAnsi="Arial" w:cs="Arial"/>
          <w:sz w:val="24"/>
          <w:szCs w:val="24"/>
        </w:rPr>
        <w:t xml:space="preserve"> is </w:t>
      </w:r>
      <w:hyperlink r:id="rId40">
        <w:r w:rsidR="6AAF29D6" w:rsidRPr="1956237B">
          <w:rPr>
            <w:rStyle w:val="Hyperlink"/>
            <w:rFonts w:ascii="Arial" w:eastAsia="Arial" w:hAnsi="Arial" w:cs="Arial"/>
            <w:sz w:val="24"/>
            <w:szCs w:val="24"/>
          </w:rPr>
          <w:t>HERE</w:t>
        </w:r>
      </w:hyperlink>
    </w:p>
    <w:p w14:paraId="1BB5AE4E" w14:textId="4610E177" w:rsidR="1956237B" w:rsidRDefault="1956237B" w:rsidP="1956237B">
      <w:pPr>
        <w:rPr>
          <w:rStyle w:val="normaltextrun"/>
          <w:rFonts w:ascii="Arial" w:hAnsi="Arial" w:cs="Arial"/>
          <w:color w:val="000000" w:themeColor="text1"/>
          <w:sz w:val="24"/>
          <w:szCs w:val="24"/>
        </w:rPr>
      </w:pPr>
    </w:p>
    <w:p w14:paraId="5FB89DDD" w14:textId="2F35FABA" w:rsidR="2FE900EF" w:rsidRDefault="2FE900EF" w:rsidP="1956237B">
      <w:pPr>
        <w:pStyle w:val="ListParagraph"/>
        <w:numPr>
          <w:ilvl w:val="0"/>
          <w:numId w:val="3"/>
        </w:numPr>
        <w:rPr>
          <w:rFonts w:ascii="Arial" w:hAnsi="Arial" w:cs="Arial"/>
          <w:b/>
          <w:bCs/>
          <w:sz w:val="24"/>
          <w:szCs w:val="24"/>
        </w:rPr>
      </w:pPr>
      <w:r w:rsidRPr="1956237B">
        <w:rPr>
          <w:rFonts w:ascii="Arial" w:hAnsi="Arial" w:cs="Arial"/>
          <w:b/>
          <w:bCs/>
          <w:sz w:val="24"/>
          <w:szCs w:val="24"/>
        </w:rPr>
        <w:t>Sounds Like Hammersmith &amp; Fulham</w:t>
      </w:r>
      <w:r w:rsidR="0C0F44E3" w:rsidRPr="1956237B">
        <w:rPr>
          <w:rFonts w:ascii="Arial" w:hAnsi="Arial" w:cs="Arial"/>
          <w:b/>
          <w:bCs/>
          <w:sz w:val="24"/>
          <w:szCs w:val="24"/>
        </w:rPr>
        <w:t xml:space="preserve"> (SLHF)</w:t>
      </w:r>
      <w:r w:rsidRPr="1956237B">
        <w:rPr>
          <w:rFonts w:ascii="Arial" w:hAnsi="Arial" w:cs="Arial"/>
          <w:b/>
          <w:bCs/>
          <w:sz w:val="24"/>
          <w:szCs w:val="24"/>
        </w:rPr>
        <w:t xml:space="preserve"> ‘Big Gig Take 2’</w:t>
      </w:r>
    </w:p>
    <w:p w14:paraId="4A8C9B95" w14:textId="3AF0DE8C" w:rsidR="2FE900EF" w:rsidRDefault="2FE900EF" w:rsidP="1956237B">
      <w:pPr>
        <w:rPr>
          <w:rFonts w:ascii="Arial" w:eastAsia="Arial" w:hAnsi="Arial" w:cs="Arial"/>
          <w:sz w:val="24"/>
          <w:szCs w:val="24"/>
        </w:rPr>
      </w:pPr>
      <w:r w:rsidRPr="217703BE">
        <w:rPr>
          <w:rStyle w:val="normaltextrun"/>
          <w:rFonts w:ascii="Arial" w:hAnsi="Arial" w:cs="Arial"/>
          <w:color w:val="000000" w:themeColor="text1"/>
          <w:sz w:val="24"/>
          <w:szCs w:val="24"/>
        </w:rPr>
        <w:t>On 15</w:t>
      </w:r>
      <w:r w:rsidRPr="217703BE">
        <w:rPr>
          <w:rStyle w:val="normaltextrun"/>
          <w:rFonts w:ascii="Arial" w:hAnsi="Arial" w:cs="Arial"/>
          <w:color w:val="000000" w:themeColor="text1"/>
          <w:sz w:val="24"/>
          <w:szCs w:val="24"/>
          <w:vertAlign w:val="superscript"/>
        </w:rPr>
        <w:t>th</w:t>
      </w:r>
      <w:r w:rsidRPr="217703BE">
        <w:rPr>
          <w:rStyle w:val="normaltextrun"/>
          <w:rFonts w:ascii="Arial" w:hAnsi="Arial" w:cs="Arial"/>
          <w:color w:val="000000" w:themeColor="text1"/>
          <w:sz w:val="24"/>
          <w:szCs w:val="24"/>
        </w:rPr>
        <w:t xml:space="preserve"> December, TBMH celebrated </w:t>
      </w:r>
      <w:r w:rsidR="18763650" w:rsidRPr="217703BE">
        <w:rPr>
          <w:rStyle w:val="normaltextrun"/>
          <w:rFonts w:ascii="Arial" w:hAnsi="Arial" w:cs="Arial"/>
          <w:color w:val="000000" w:themeColor="text1"/>
          <w:sz w:val="24"/>
          <w:szCs w:val="24"/>
        </w:rPr>
        <w:t>The Big Gig Take 2, looking back at phase one of SLHF</w:t>
      </w:r>
      <w:r w:rsidR="430FF110" w:rsidRPr="217703BE">
        <w:rPr>
          <w:rStyle w:val="normaltextrun"/>
          <w:rFonts w:ascii="Arial" w:hAnsi="Arial" w:cs="Arial"/>
          <w:color w:val="000000" w:themeColor="text1"/>
          <w:sz w:val="24"/>
          <w:szCs w:val="24"/>
        </w:rPr>
        <w:t xml:space="preserve">. </w:t>
      </w:r>
      <w:r w:rsidR="42B28214" w:rsidRPr="217703BE">
        <w:rPr>
          <w:rStyle w:val="normaltextrun"/>
          <w:rFonts w:ascii="Arial" w:hAnsi="Arial" w:cs="Arial"/>
          <w:color w:val="000000" w:themeColor="text1"/>
          <w:sz w:val="24"/>
          <w:szCs w:val="24"/>
        </w:rPr>
        <w:t xml:space="preserve">Link to the documentary </w:t>
      </w:r>
      <w:hyperlink r:id="rId41">
        <w:r w:rsidR="7C457EF7" w:rsidRPr="217703BE">
          <w:rPr>
            <w:rStyle w:val="Hyperlink"/>
            <w:rFonts w:ascii="Arial" w:eastAsia="Arial" w:hAnsi="Arial" w:cs="Arial"/>
            <w:sz w:val="24"/>
            <w:szCs w:val="24"/>
          </w:rPr>
          <w:t>HERE</w:t>
        </w:r>
      </w:hyperlink>
    </w:p>
    <w:p w14:paraId="00B7906D" w14:textId="44115978" w:rsidR="1956237B" w:rsidRDefault="1956237B" w:rsidP="217703BE">
      <w:pPr>
        <w:rPr>
          <w:rFonts w:ascii="Arial" w:eastAsia="Arial" w:hAnsi="Arial" w:cs="Arial"/>
          <w:sz w:val="24"/>
          <w:szCs w:val="24"/>
        </w:rPr>
      </w:pPr>
    </w:p>
    <w:p w14:paraId="323433DD" w14:textId="77777777" w:rsidR="00333456" w:rsidRPr="00461417" w:rsidRDefault="00333456" w:rsidP="00333456">
      <w:pPr>
        <w:pStyle w:val="ListParagraph"/>
        <w:numPr>
          <w:ilvl w:val="0"/>
          <w:numId w:val="3"/>
        </w:numPr>
        <w:rPr>
          <w:rFonts w:ascii="Arial" w:hAnsi="Arial" w:cs="Arial"/>
          <w:b/>
          <w:bCs/>
          <w:sz w:val="24"/>
          <w:szCs w:val="24"/>
        </w:rPr>
      </w:pPr>
      <w:r w:rsidRPr="1956237B">
        <w:rPr>
          <w:rFonts w:ascii="Arial" w:hAnsi="Arial" w:cs="Arial"/>
          <w:b/>
          <w:bCs/>
          <w:i/>
          <w:iCs/>
          <w:sz w:val="24"/>
          <w:szCs w:val="24"/>
        </w:rPr>
        <w:lastRenderedPageBreak/>
        <w:t>Reminder:</w:t>
      </w:r>
      <w:r w:rsidRPr="1956237B">
        <w:rPr>
          <w:rFonts w:ascii="Arial" w:hAnsi="Arial" w:cs="Arial"/>
          <w:b/>
          <w:bCs/>
          <w:sz w:val="24"/>
          <w:szCs w:val="24"/>
        </w:rPr>
        <w:t xml:space="preserve"> National Plan for Music Education</w:t>
      </w:r>
      <w:r w:rsidRPr="1956237B">
        <w:rPr>
          <w:rFonts w:ascii="Arial" w:hAnsi="Arial" w:cs="Arial"/>
          <w:sz w:val="24"/>
          <w:szCs w:val="24"/>
        </w:rPr>
        <w:t xml:space="preserve"> </w:t>
      </w:r>
      <w:r w:rsidRPr="1956237B">
        <w:rPr>
          <w:rFonts w:ascii="Arial" w:hAnsi="Arial" w:cs="Arial"/>
          <w:b/>
          <w:bCs/>
          <w:sz w:val="24"/>
          <w:szCs w:val="24"/>
        </w:rPr>
        <w:t>and all Music Hub Curriculum Support Documents</w:t>
      </w:r>
    </w:p>
    <w:p w14:paraId="770C369E" w14:textId="77777777" w:rsidR="00AB0BD4" w:rsidRPr="00292471" w:rsidRDefault="00AB0BD4" w:rsidP="00AB0BD4">
      <w:pPr>
        <w:pStyle w:val="NormalWeb"/>
        <w:shd w:val="clear" w:color="auto" w:fill="FFFFFF"/>
        <w:rPr>
          <w:rFonts w:ascii="Arial" w:hAnsi="Arial" w:cs="Arial"/>
          <w:b/>
          <w:bCs/>
          <w:sz w:val="24"/>
          <w:szCs w:val="24"/>
          <w:u w:val="single"/>
        </w:rPr>
      </w:pPr>
      <w:r w:rsidRPr="00292471">
        <w:rPr>
          <w:rStyle w:val="Strong"/>
          <w:rFonts w:ascii="Arial" w:hAnsi="Arial" w:cs="Arial"/>
          <w:b w:val="0"/>
          <w:bCs w:val="0"/>
          <w:sz w:val="24"/>
          <w:szCs w:val="24"/>
          <w:u w:val="single"/>
        </w:rPr>
        <w:t>School Music Development Plan – new information</w:t>
      </w:r>
    </w:p>
    <w:p w14:paraId="2A983A85" w14:textId="77777777" w:rsidR="00AB0BD4" w:rsidRPr="00AB0BD4" w:rsidRDefault="00AB0BD4" w:rsidP="00AB0BD4">
      <w:pPr>
        <w:pStyle w:val="Heading4"/>
        <w:shd w:val="clear" w:color="auto" w:fill="FFFFFF"/>
        <w:spacing w:before="0"/>
        <w:rPr>
          <w:rFonts w:ascii="Arial" w:hAnsi="Arial" w:cs="Arial"/>
          <w:i w:val="0"/>
          <w:iCs w:val="0"/>
          <w:color w:val="252525"/>
          <w:sz w:val="24"/>
          <w:szCs w:val="24"/>
        </w:rPr>
      </w:pPr>
      <w:r w:rsidRPr="00AB0BD4">
        <w:rPr>
          <w:rFonts w:ascii="Arial" w:hAnsi="Arial" w:cs="Arial"/>
          <w:i w:val="0"/>
          <w:iCs w:val="0"/>
          <w:color w:val="252525"/>
          <w:sz w:val="24"/>
          <w:szCs w:val="24"/>
        </w:rPr>
        <w:t>Every school should be able to articulate their plan for delivering high-quality music education and supporting pupils to progress, just as they would in any other curriculum subject. The new National Plan for Music Education (NPME) states that every school (including multi-academy trusts) should </w:t>
      </w:r>
      <w:r w:rsidRPr="00AB0BD4">
        <w:rPr>
          <w:rStyle w:val="Strong"/>
          <w:rFonts w:ascii="Arial" w:hAnsi="Arial" w:cs="Arial"/>
          <w:i w:val="0"/>
          <w:iCs w:val="0"/>
          <w:color w:val="252525"/>
          <w:sz w:val="24"/>
          <w:szCs w:val="24"/>
        </w:rPr>
        <w:t>have a Music Development Plan </w:t>
      </w:r>
      <w:r w:rsidRPr="00AB0BD4">
        <w:rPr>
          <w:rFonts w:ascii="Arial" w:hAnsi="Arial" w:cs="Arial"/>
          <w:i w:val="0"/>
          <w:iCs w:val="0"/>
          <w:color w:val="252525"/>
          <w:sz w:val="24"/>
          <w:szCs w:val="24"/>
        </w:rPr>
        <w:t>that captures the curricular and co-curricular offer and sets out how it will be staffed and funded. </w:t>
      </w:r>
    </w:p>
    <w:p w14:paraId="2D09C22E" w14:textId="77777777" w:rsidR="00AB0BD4" w:rsidRPr="00AB0BD4" w:rsidRDefault="00AB0BD4" w:rsidP="00AB0BD4">
      <w:pPr>
        <w:rPr>
          <w:rFonts w:ascii="Arial" w:hAnsi="Arial" w:cs="Arial"/>
          <w:sz w:val="24"/>
          <w:szCs w:val="24"/>
        </w:rPr>
      </w:pPr>
    </w:p>
    <w:p w14:paraId="6A6B2B96" w14:textId="77777777" w:rsidR="00AB0BD4" w:rsidRPr="00AB0BD4" w:rsidRDefault="00AB0BD4" w:rsidP="00AB0BD4">
      <w:pPr>
        <w:pStyle w:val="Heading4"/>
        <w:shd w:val="clear" w:color="auto" w:fill="FFFFFF"/>
        <w:spacing w:before="0"/>
        <w:rPr>
          <w:rFonts w:ascii="Arial" w:hAnsi="Arial" w:cs="Arial"/>
          <w:b/>
          <w:bCs/>
          <w:color w:val="252525"/>
          <w:sz w:val="24"/>
          <w:szCs w:val="24"/>
        </w:rPr>
      </w:pPr>
      <w:r w:rsidRPr="00AB0BD4">
        <w:rPr>
          <w:rFonts w:ascii="Arial" w:hAnsi="Arial" w:cs="Arial"/>
          <w:i w:val="0"/>
          <w:iCs w:val="0"/>
          <w:color w:val="252525"/>
          <w:sz w:val="24"/>
          <w:szCs w:val="24"/>
        </w:rPr>
        <w:t>Whilst acknowledging that it is not a statutory requirement, the new National Plan recommends that schools should have a music development plan in place by 2023/24. </w:t>
      </w:r>
      <w:hyperlink r:id="rId42" w:tgtFrame="_blank" w:tooltip="School Support - writing a school Music Development Plan.docx" w:history="1">
        <w:r w:rsidRPr="00AB0BD4">
          <w:rPr>
            <w:rStyle w:val="Strong"/>
            <w:rFonts w:ascii="Arial" w:hAnsi="Arial" w:cs="Arial"/>
            <w:i w:val="0"/>
            <w:iCs w:val="0"/>
            <w:color w:val="00B0F0"/>
            <w:sz w:val="24"/>
            <w:szCs w:val="24"/>
            <w:u w:val="single"/>
          </w:rPr>
          <w:t>This document HERE</w:t>
        </w:r>
      </w:hyperlink>
      <w:r w:rsidRPr="00AB0BD4">
        <w:rPr>
          <w:rFonts w:ascii="Arial" w:hAnsi="Arial" w:cs="Arial"/>
          <w:i w:val="0"/>
          <w:iCs w:val="0"/>
          <w:color w:val="252525"/>
          <w:sz w:val="24"/>
          <w:szCs w:val="24"/>
        </w:rPr>
        <w:t> might help all schools with planning for how they begin writing their school music development plan</w:t>
      </w:r>
      <w:r w:rsidRPr="00AB0BD4">
        <w:rPr>
          <w:rFonts w:ascii="Arial" w:hAnsi="Arial" w:cs="Arial"/>
          <w:b/>
          <w:bCs/>
          <w:color w:val="252525"/>
          <w:sz w:val="24"/>
          <w:szCs w:val="24"/>
        </w:rPr>
        <w:t>.</w:t>
      </w:r>
    </w:p>
    <w:p w14:paraId="65CEB3A0" w14:textId="77777777" w:rsidR="00AB0BD4" w:rsidRDefault="00AB0BD4" w:rsidP="00333456">
      <w:pPr>
        <w:rPr>
          <w:rFonts w:ascii="Arial" w:hAnsi="Arial" w:cs="Arial"/>
          <w:sz w:val="24"/>
          <w:szCs w:val="24"/>
        </w:rPr>
      </w:pPr>
    </w:p>
    <w:p w14:paraId="09C57452" w14:textId="0AFA684A" w:rsidR="00AB0BD4" w:rsidRPr="00AB0BD4" w:rsidRDefault="00AB0BD4" w:rsidP="00333456">
      <w:pPr>
        <w:rPr>
          <w:rFonts w:ascii="Arial" w:hAnsi="Arial" w:cs="Arial"/>
          <w:sz w:val="24"/>
          <w:szCs w:val="24"/>
          <w:u w:val="single"/>
        </w:rPr>
      </w:pPr>
      <w:r w:rsidRPr="00AB0BD4">
        <w:rPr>
          <w:rFonts w:ascii="Arial" w:hAnsi="Arial" w:cs="Arial"/>
          <w:sz w:val="24"/>
          <w:szCs w:val="24"/>
          <w:u w:val="single"/>
        </w:rPr>
        <w:t>Summary of the NPME for schools</w:t>
      </w:r>
    </w:p>
    <w:p w14:paraId="17B66BDF" w14:textId="45CDF890" w:rsidR="00333456" w:rsidRPr="00A31C86" w:rsidRDefault="00333456" w:rsidP="00333456">
      <w:pPr>
        <w:rPr>
          <w:rFonts w:ascii="Arial" w:hAnsi="Arial" w:cs="Arial"/>
          <w:sz w:val="24"/>
          <w:szCs w:val="24"/>
        </w:rPr>
      </w:pPr>
      <w:r w:rsidRPr="00A31C86">
        <w:rPr>
          <w:rFonts w:ascii="Arial" w:hAnsi="Arial" w:cs="Arial"/>
          <w:sz w:val="24"/>
          <w:szCs w:val="24"/>
        </w:rPr>
        <w:t>The new NPME was released on 25</w:t>
      </w:r>
      <w:r w:rsidRPr="00A31C86">
        <w:rPr>
          <w:rFonts w:ascii="Arial" w:hAnsi="Arial" w:cs="Arial"/>
          <w:sz w:val="24"/>
          <w:szCs w:val="24"/>
          <w:vertAlign w:val="superscript"/>
        </w:rPr>
        <w:t>th</w:t>
      </w:r>
      <w:r w:rsidRPr="00A31C86">
        <w:rPr>
          <w:rFonts w:ascii="Arial" w:hAnsi="Arial" w:cs="Arial"/>
          <w:sz w:val="24"/>
          <w:szCs w:val="24"/>
        </w:rPr>
        <w:t xml:space="preserve"> June and is a significant milestone in how music must be delivered in ALL schools. </w:t>
      </w:r>
    </w:p>
    <w:p w14:paraId="4C550188" w14:textId="77777777" w:rsidR="00333456" w:rsidRPr="00A31C86" w:rsidRDefault="00333456" w:rsidP="00333456">
      <w:pPr>
        <w:pStyle w:val="ListParagraph"/>
        <w:numPr>
          <w:ilvl w:val="0"/>
          <w:numId w:val="8"/>
        </w:numPr>
        <w:rPr>
          <w:rFonts w:ascii="Arial" w:hAnsi="Arial" w:cs="Arial"/>
          <w:sz w:val="24"/>
          <w:szCs w:val="24"/>
        </w:rPr>
      </w:pPr>
      <w:r w:rsidRPr="00A31C86">
        <w:rPr>
          <w:rFonts w:ascii="Arial" w:hAnsi="Arial" w:cs="Arial"/>
          <w:sz w:val="24"/>
          <w:szCs w:val="24"/>
        </w:rPr>
        <w:t xml:space="preserve">The document direct link is </w:t>
      </w:r>
      <w:hyperlink r:id="rId43" w:history="1">
        <w:r w:rsidRPr="00A31C86">
          <w:rPr>
            <w:rStyle w:val="Hyperlink"/>
            <w:rFonts w:ascii="Arial" w:hAnsi="Arial" w:cs="Arial"/>
            <w:sz w:val="24"/>
            <w:szCs w:val="24"/>
          </w:rPr>
          <w:t>HERE</w:t>
        </w:r>
      </w:hyperlink>
      <w:r w:rsidRPr="00A31C86">
        <w:rPr>
          <w:rFonts w:ascii="Arial" w:hAnsi="Arial" w:cs="Arial"/>
          <w:sz w:val="24"/>
          <w:szCs w:val="24"/>
        </w:rPr>
        <w:t xml:space="preserve">. </w:t>
      </w:r>
    </w:p>
    <w:p w14:paraId="7428AF18" w14:textId="77777777" w:rsidR="00333456" w:rsidRPr="00A31C86" w:rsidRDefault="00333456" w:rsidP="00333456">
      <w:pPr>
        <w:pStyle w:val="ListParagraph"/>
        <w:numPr>
          <w:ilvl w:val="0"/>
          <w:numId w:val="8"/>
        </w:numPr>
        <w:rPr>
          <w:rFonts w:ascii="Arial" w:hAnsi="Arial" w:cs="Arial"/>
          <w:sz w:val="24"/>
          <w:szCs w:val="24"/>
        </w:rPr>
      </w:pPr>
      <w:r w:rsidRPr="00A31C86">
        <w:rPr>
          <w:rFonts w:ascii="Arial" w:hAnsi="Arial" w:cs="Arial"/>
          <w:sz w:val="24"/>
          <w:szCs w:val="24"/>
        </w:rPr>
        <w:t>A host of supporting information has been prepared to help schools understand the implications by Music Mark (</w:t>
      </w:r>
      <w:hyperlink r:id="rId44" w:history="1">
        <w:r w:rsidRPr="00A31C86">
          <w:rPr>
            <w:rStyle w:val="Hyperlink"/>
            <w:rFonts w:ascii="Arial" w:hAnsi="Arial" w:cs="Arial"/>
            <w:sz w:val="24"/>
            <w:szCs w:val="24"/>
          </w:rPr>
          <w:t>HERE</w:t>
        </w:r>
      </w:hyperlink>
      <w:r w:rsidRPr="00A31C86">
        <w:rPr>
          <w:rFonts w:ascii="Arial" w:hAnsi="Arial" w:cs="Arial"/>
          <w:sz w:val="24"/>
          <w:szCs w:val="24"/>
        </w:rPr>
        <w:t>) and the Music Teachers Association (</w:t>
      </w:r>
      <w:hyperlink r:id="rId45" w:history="1">
        <w:r w:rsidRPr="00A31C86">
          <w:rPr>
            <w:rStyle w:val="Hyperlink"/>
            <w:rFonts w:ascii="Arial" w:hAnsi="Arial" w:cs="Arial"/>
            <w:sz w:val="24"/>
            <w:szCs w:val="24"/>
          </w:rPr>
          <w:t>HERE</w:t>
        </w:r>
      </w:hyperlink>
      <w:r w:rsidRPr="00A31C86">
        <w:rPr>
          <w:rFonts w:ascii="Arial" w:hAnsi="Arial" w:cs="Arial"/>
          <w:sz w:val="24"/>
          <w:szCs w:val="24"/>
        </w:rPr>
        <w:t xml:space="preserve">). </w:t>
      </w:r>
    </w:p>
    <w:p w14:paraId="57D2331D" w14:textId="77777777" w:rsidR="00333456" w:rsidRPr="00A31C86" w:rsidRDefault="00333456" w:rsidP="00333456">
      <w:pPr>
        <w:pStyle w:val="ListParagraph"/>
        <w:numPr>
          <w:ilvl w:val="0"/>
          <w:numId w:val="8"/>
        </w:numPr>
        <w:rPr>
          <w:rFonts w:ascii="Arial" w:hAnsi="Arial" w:cs="Arial"/>
          <w:sz w:val="24"/>
          <w:szCs w:val="24"/>
        </w:rPr>
      </w:pPr>
      <w:r w:rsidRPr="00A31C86">
        <w:rPr>
          <w:rFonts w:ascii="Arial" w:hAnsi="Arial" w:cs="Arial"/>
          <w:sz w:val="24"/>
          <w:szCs w:val="24"/>
        </w:rPr>
        <w:t xml:space="preserve">A summary of the NPME for schools can be found </w:t>
      </w:r>
      <w:hyperlink r:id="rId46" w:history="1">
        <w:r w:rsidRPr="00A31C86">
          <w:rPr>
            <w:rStyle w:val="Hyperlink"/>
            <w:rFonts w:ascii="Arial" w:hAnsi="Arial" w:cs="Arial"/>
            <w:sz w:val="24"/>
            <w:szCs w:val="24"/>
          </w:rPr>
          <w:t>HERE</w:t>
        </w:r>
      </w:hyperlink>
      <w:r w:rsidRPr="00A31C86">
        <w:rPr>
          <w:rFonts w:ascii="Arial" w:hAnsi="Arial" w:cs="Arial"/>
          <w:sz w:val="24"/>
          <w:szCs w:val="24"/>
        </w:rPr>
        <w:t xml:space="preserve">. </w:t>
      </w:r>
    </w:p>
    <w:p w14:paraId="35FFC211" w14:textId="77777777" w:rsidR="00333456" w:rsidRPr="00A31C86" w:rsidRDefault="00333456" w:rsidP="00333456">
      <w:pPr>
        <w:pStyle w:val="ListParagraph"/>
        <w:numPr>
          <w:ilvl w:val="0"/>
          <w:numId w:val="8"/>
        </w:numPr>
        <w:rPr>
          <w:rFonts w:ascii="Arial" w:hAnsi="Arial" w:cs="Arial"/>
          <w:sz w:val="24"/>
          <w:szCs w:val="24"/>
        </w:rPr>
      </w:pPr>
      <w:r w:rsidRPr="00A31C86">
        <w:rPr>
          <w:rFonts w:ascii="Arial" w:hAnsi="Arial" w:cs="Arial"/>
          <w:sz w:val="24"/>
          <w:szCs w:val="24"/>
        </w:rPr>
        <w:t xml:space="preserve">We have prepared a TBMH video about how schools can approach inclusive music education linked to the NPME can be found </w:t>
      </w:r>
      <w:r w:rsidRPr="00A31C86">
        <w:rPr>
          <w:rFonts w:ascii="Arial" w:eastAsia="Times New Roman" w:hAnsi="Arial" w:cs="Arial"/>
          <w:color w:val="202020"/>
          <w:sz w:val="24"/>
          <w:szCs w:val="24"/>
        </w:rPr>
        <w:t xml:space="preserve">– </w:t>
      </w:r>
      <w:hyperlink r:id="rId47" w:history="1">
        <w:r w:rsidRPr="00A31C86">
          <w:rPr>
            <w:rStyle w:val="Hyperlink"/>
            <w:rFonts w:ascii="Arial" w:eastAsia="Times New Roman" w:hAnsi="Arial" w:cs="Arial"/>
            <w:color w:val="0070C0"/>
            <w:sz w:val="24"/>
            <w:szCs w:val="24"/>
          </w:rPr>
          <w:t>HERE</w:t>
        </w:r>
      </w:hyperlink>
    </w:p>
    <w:p w14:paraId="2FC4DA8C" w14:textId="77777777" w:rsidR="00333456" w:rsidRPr="00A31C86" w:rsidRDefault="00333456" w:rsidP="00333456">
      <w:pPr>
        <w:rPr>
          <w:rFonts w:ascii="Arial" w:hAnsi="Arial" w:cs="Arial"/>
          <w:sz w:val="24"/>
          <w:szCs w:val="24"/>
        </w:rPr>
      </w:pPr>
    </w:p>
    <w:p w14:paraId="2E00F491" w14:textId="77777777" w:rsidR="00333456" w:rsidRPr="00A31C86" w:rsidRDefault="00333456" w:rsidP="00333456">
      <w:pPr>
        <w:rPr>
          <w:rFonts w:ascii="Arial" w:hAnsi="Arial" w:cs="Arial"/>
          <w:sz w:val="24"/>
          <w:szCs w:val="24"/>
        </w:rPr>
      </w:pPr>
      <w:r w:rsidRPr="00292471">
        <w:rPr>
          <w:rFonts w:ascii="Arial" w:hAnsi="Arial" w:cs="Arial"/>
          <w:i/>
          <w:iCs/>
          <w:sz w:val="24"/>
          <w:szCs w:val="24"/>
        </w:rPr>
        <w:t>To note:</w:t>
      </w:r>
      <w:r w:rsidRPr="00A31C86">
        <w:rPr>
          <w:rFonts w:ascii="Arial" w:hAnsi="Arial" w:cs="Arial"/>
          <w:sz w:val="24"/>
          <w:szCs w:val="24"/>
        </w:rPr>
        <w:t xml:space="preserve"> All schools need to consider the guidance for implementation over the next academic year (from Sept 2022 onwards) and aim to have a </w:t>
      </w:r>
      <w:r w:rsidRPr="00A31C86">
        <w:rPr>
          <w:rFonts w:ascii="Arial" w:hAnsi="Arial" w:cs="Arial"/>
          <w:b/>
          <w:bCs/>
          <w:sz w:val="24"/>
          <w:szCs w:val="24"/>
        </w:rPr>
        <w:t xml:space="preserve">Music Development Plan </w:t>
      </w:r>
      <w:r w:rsidRPr="00A31C86">
        <w:rPr>
          <w:rFonts w:ascii="Arial" w:hAnsi="Arial" w:cs="Arial"/>
          <w:sz w:val="24"/>
          <w:szCs w:val="24"/>
        </w:rPr>
        <w:t xml:space="preserve">in place for academic year 2023/2024. This will inform the areas for development and celebrate success. The Music Teachers’ Association and Music Mark have developed a self-reflection tool to support this process: </w:t>
      </w:r>
      <w:hyperlink r:id="rId48" w:history="1">
        <w:r w:rsidRPr="00A31C86">
          <w:rPr>
            <w:rStyle w:val="Hyperlink"/>
            <w:rFonts w:ascii="Arial" w:hAnsi="Arial" w:cs="Arial"/>
            <w:sz w:val="24"/>
            <w:szCs w:val="24"/>
          </w:rPr>
          <w:t>www.musicteachers.org/npme</w:t>
        </w:r>
      </w:hyperlink>
      <w:r w:rsidRPr="00A31C86">
        <w:rPr>
          <w:rFonts w:ascii="Arial" w:hAnsi="Arial" w:cs="Arial"/>
          <w:sz w:val="24"/>
          <w:szCs w:val="24"/>
        </w:rPr>
        <w:t xml:space="preserve">. </w:t>
      </w:r>
    </w:p>
    <w:p w14:paraId="75B331FE" w14:textId="77777777" w:rsidR="00333456" w:rsidRPr="00A31C86" w:rsidRDefault="00333456" w:rsidP="00333456">
      <w:pPr>
        <w:rPr>
          <w:rFonts w:ascii="Arial" w:hAnsi="Arial" w:cs="Arial"/>
          <w:sz w:val="24"/>
          <w:szCs w:val="24"/>
        </w:rPr>
      </w:pPr>
    </w:p>
    <w:p w14:paraId="4CB4147C" w14:textId="77777777" w:rsidR="00333456" w:rsidRPr="00A31C86" w:rsidRDefault="00333456" w:rsidP="00333456">
      <w:pPr>
        <w:rPr>
          <w:rFonts w:ascii="Arial" w:hAnsi="Arial" w:cs="Arial"/>
          <w:sz w:val="24"/>
          <w:szCs w:val="24"/>
        </w:rPr>
      </w:pPr>
      <w:r w:rsidRPr="00A31C86">
        <w:rPr>
          <w:rFonts w:ascii="Arial" w:hAnsi="Arial" w:cs="Arial"/>
          <w:sz w:val="24"/>
          <w:szCs w:val="24"/>
        </w:rPr>
        <w:t xml:space="preserve">To help all schools with curating a solid music curriculum, the Music Hub, already provides the following </w:t>
      </w:r>
      <w:r w:rsidRPr="00A31C86">
        <w:rPr>
          <w:rFonts w:ascii="Arial" w:hAnsi="Arial" w:cs="Arial"/>
          <w:sz w:val="24"/>
          <w:szCs w:val="24"/>
          <w:u w:val="single"/>
        </w:rPr>
        <w:t>free</w:t>
      </w:r>
      <w:r w:rsidRPr="00A31C86">
        <w:rPr>
          <w:rFonts w:ascii="Arial" w:hAnsi="Arial" w:cs="Arial"/>
          <w:sz w:val="24"/>
          <w:szCs w:val="24"/>
        </w:rPr>
        <w:t xml:space="preserve"> support documents and teaching resources for all schools which we strongly recommend schools could use as a starting point in reviewing their current delivery.</w:t>
      </w:r>
    </w:p>
    <w:p w14:paraId="3382A720" w14:textId="77777777" w:rsidR="00333456" w:rsidRPr="00A31C86" w:rsidRDefault="00333456" w:rsidP="00333456">
      <w:pPr>
        <w:rPr>
          <w:rFonts w:ascii="Arial" w:eastAsia="Arial" w:hAnsi="Arial" w:cs="Arial"/>
          <w:sz w:val="24"/>
          <w:szCs w:val="24"/>
        </w:rPr>
      </w:pPr>
    </w:p>
    <w:p w14:paraId="36523471" w14:textId="77777777" w:rsidR="00333456" w:rsidRPr="00A31C86" w:rsidRDefault="00333456" w:rsidP="00333456">
      <w:pPr>
        <w:rPr>
          <w:rFonts w:ascii="Arial" w:eastAsia="Arial" w:hAnsi="Arial" w:cs="Arial"/>
          <w:sz w:val="24"/>
          <w:szCs w:val="24"/>
          <w:u w:val="single"/>
        </w:rPr>
      </w:pPr>
      <w:r w:rsidRPr="00A31C86">
        <w:rPr>
          <w:rFonts w:ascii="Arial" w:eastAsia="Arial" w:hAnsi="Arial" w:cs="Arial"/>
          <w:sz w:val="24"/>
          <w:szCs w:val="24"/>
          <w:u w:val="single"/>
        </w:rPr>
        <w:t>Music Hub FREE Curriculum Support</w:t>
      </w:r>
    </w:p>
    <w:p w14:paraId="0AB2A746" w14:textId="77777777" w:rsidR="00333456" w:rsidRPr="00A31C86" w:rsidRDefault="00333456" w:rsidP="00333456">
      <w:pPr>
        <w:pBdr>
          <w:top w:val="nil"/>
          <w:left w:val="nil"/>
          <w:bottom w:val="nil"/>
          <w:right w:val="nil"/>
          <w:between w:val="nil"/>
        </w:pBdr>
        <w:rPr>
          <w:rFonts w:ascii="Arial" w:hAnsi="Arial" w:cs="Arial"/>
          <w:sz w:val="24"/>
          <w:szCs w:val="24"/>
        </w:rPr>
      </w:pPr>
      <w:r w:rsidRPr="00A31C86">
        <w:rPr>
          <w:rFonts w:ascii="Arial" w:hAnsi="Arial" w:cs="Arial"/>
          <w:sz w:val="24"/>
          <w:szCs w:val="24"/>
        </w:rPr>
        <w:t xml:space="preserve">TBMH documents to help schools with their own curriculum delivery – these can all be found </w:t>
      </w:r>
      <w:hyperlink r:id="rId49" w:history="1">
        <w:r w:rsidRPr="00A31C86">
          <w:rPr>
            <w:rStyle w:val="Hyperlink"/>
            <w:rFonts w:ascii="Arial" w:hAnsi="Arial" w:cs="Arial"/>
            <w:sz w:val="24"/>
            <w:szCs w:val="24"/>
          </w:rPr>
          <w:t>HERE</w:t>
        </w:r>
      </w:hyperlink>
      <w:r w:rsidRPr="00A31C86">
        <w:rPr>
          <w:rFonts w:ascii="Arial" w:hAnsi="Arial" w:cs="Arial"/>
          <w:sz w:val="24"/>
          <w:szCs w:val="24"/>
        </w:rPr>
        <w:t xml:space="preserve"> in Word and PDF formats. </w:t>
      </w:r>
    </w:p>
    <w:p w14:paraId="02C7E234" w14:textId="77777777" w:rsidR="00333456" w:rsidRPr="00A31C86" w:rsidRDefault="00333456" w:rsidP="00333456">
      <w:pPr>
        <w:pStyle w:val="ListParagraph"/>
        <w:numPr>
          <w:ilvl w:val="0"/>
          <w:numId w:val="5"/>
        </w:numPr>
        <w:pBdr>
          <w:top w:val="nil"/>
          <w:left w:val="nil"/>
          <w:bottom w:val="nil"/>
          <w:right w:val="nil"/>
          <w:between w:val="nil"/>
        </w:pBdr>
        <w:rPr>
          <w:rFonts w:ascii="Arial" w:eastAsia="Arial" w:hAnsi="Arial" w:cs="Arial"/>
          <w:sz w:val="24"/>
          <w:szCs w:val="24"/>
        </w:rPr>
      </w:pPr>
      <w:r w:rsidRPr="00A31C86">
        <w:rPr>
          <w:rFonts w:ascii="Arial" w:eastAsia="Arial" w:hAnsi="Arial" w:cs="Arial"/>
          <w:color w:val="000000"/>
          <w:sz w:val="24"/>
          <w:szCs w:val="24"/>
        </w:rPr>
        <w:t xml:space="preserve">Free guidance on </w:t>
      </w:r>
      <w:hyperlink r:id="rId50" w:history="1">
        <w:r w:rsidRPr="00A31C86">
          <w:rPr>
            <w:rStyle w:val="Hyperlink"/>
            <w:rFonts w:ascii="Arial" w:eastAsia="Arial" w:hAnsi="Arial" w:cs="Arial"/>
            <w:sz w:val="24"/>
            <w:szCs w:val="24"/>
          </w:rPr>
          <w:t>School Music Education Plan</w:t>
        </w:r>
      </w:hyperlink>
      <w:r w:rsidRPr="00A31C86">
        <w:rPr>
          <w:rFonts w:ascii="Arial" w:eastAsia="Arial" w:hAnsi="Arial" w:cs="Arial"/>
          <w:color w:val="000000"/>
          <w:sz w:val="24"/>
          <w:szCs w:val="24"/>
        </w:rPr>
        <w:t xml:space="preserve"> read the front page to understand TBMH’s approach to SMEP.</w:t>
      </w:r>
    </w:p>
    <w:p w14:paraId="493D9A17" w14:textId="77777777" w:rsidR="00333456" w:rsidRPr="00A31C86" w:rsidRDefault="00333456" w:rsidP="00333456">
      <w:pPr>
        <w:pStyle w:val="xmsolistparagraph"/>
        <w:numPr>
          <w:ilvl w:val="0"/>
          <w:numId w:val="4"/>
        </w:numPr>
        <w:rPr>
          <w:rFonts w:eastAsia="Times New Roman"/>
          <w:sz w:val="24"/>
          <w:szCs w:val="24"/>
        </w:rPr>
      </w:pPr>
      <w:r w:rsidRPr="00A31C86">
        <w:rPr>
          <w:rFonts w:eastAsia="Times New Roman"/>
          <w:sz w:val="24"/>
          <w:szCs w:val="24"/>
        </w:rPr>
        <w:t xml:space="preserve">Creating your own school/setting music policy (EYFS to post-16) – </w:t>
      </w:r>
      <w:hyperlink r:id="rId51" w:history="1">
        <w:r w:rsidRPr="00A31C86">
          <w:rPr>
            <w:rStyle w:val="Hyperlink"/>
            <w:rFonts w:eastAsia="Times New Roman"/>
            <w:sz w:val="24"/>
            <w:szCs w:val="24"/>
          </w:rPr>
          <w:t>HERE</w:t>
        </w:r>
      </w:hyperlink>
    </w:p>
    <w:p w14:paraId="5B4D3CD9" w14:textId="77777777" w:rsidR="00333456" w:rsidRPr="00A31C86" w:rsidRDefault="00333456" w:rsidP="00333456">
      <w:pPr>
        <w:pStyle w:val="xmsolistparagraph"/>
        <w:numPr>
          <w:ilvl w:val="1"/>
          <w:numId w:val="4"/>
        </w:numPr>
        <w:rPr>
          <w:rFonts w:eastAsia="Times New Roman"/>
          <w:sz w:val="24"/>
          <w:szCs w:val="24"/>
        </w:rPr>
      </w:pPr>
      <w:r w:rsidRPr="00A31C86">
        <w:rPr>
          <w:rFonts w:eastAsia="Times New Roman"/>
          <w:sz w:val="24"/>
          <w:szCs w:val="24"/>
        </w:rPr>
        <w:t>Answer the prompt questions and you will be able to present a summarised description about how music is delivered in your school</w:t>
      </w:r>
    </w:p>
    <w:p w14:paraId="3D242F2B" w14:textId="77777777" w:rsidR="00333456" w:rsidRPr="00A31C86" w:rsidRDefault="00333456" w:rsidP="00333456">
      <w:pPr>
        <w:pStyle w:val="xmsolistparagraph"/>
        <w:numPr>
          <w:ilvl w:val="0"/>
          <w:numId w:val="4"/>
        </w:numPr>
        <w:rPr>
          <w:rFonts w:eastAsia="Times New Roman"/>
          <w:sz w:val="24"/>
          <w:szCs w:val="24"/>
        </w:rPr>
      </w:pPr>
      <w:r w:rsidRPr="00A31C86">
        <w:rPr>
          <w:rFonts w:eastAsia="Times New Roman"/>
          <w:sz w:val="24"/>
          <w:szCs w:val="24"/>
        </w:rPr>
        <w:t xml:space="preserve">Self-evaluation tool for music (EYFS to post-16) – </w:t>
      </w:r>
      <w:hyperlink r:id="rId52" w:history="1">
        <w:r w:rsidRPr="00A31C86">
          <w:rPr>
            <w:rStyle w:val="Hyperlink"/>
            <w:rFonts w:eastAsia="Times New Roman"/>
            <w:sz w:val="24"/>
            <w:szCs w:val="24"/>
          </w:rPr>
          <w:t>HERE</w:t>
        </w:r>
      </w:hyperlink>
    </w:p>
    <w:p w14:paraId="30325266" w14:textId="77777777" w:rsidR="00333456" w:rsidRPr="00A31C86" w:rsidRDefault="00333456" w:rsidP="00333456">
      <w:pPr>
        <w:pStyle w:val="xmsolistparagraph"/>
        <w:numPr>
          <w:ilvl w:val="1"/>
          <w:numId w:val="4"/>
        </w:numPr>
        <w:rPr>
          <w:rFonts w:eastAsia="Times New Roman"/>
          <w:sz w:val="24"/>
          <w:szCs w:val="24"/>
        </w:rPr>
      </w:pPr>
      <w:r w:rsidRPr="00A31C86">
        <w:rPr>
          <w:rFonts w:eastAsia="Times New Roman"/>
          <w:sz w:val="24"/>
          <w:szCs w:val="24"/>
        </w:rPr>
        <w:t>Answer the prompt questions and you will be able to get a clearer picture of where your schools may sit within a framework of Silver/Gold/Platinum which tallies with the Artsmark framework.</w:t>
      </w:r>
    </w:p>
    <w:p w14:paraId="158FDB5D" w14:textId="77777777" w:rsidR="00333456" w:rsidRPr="00A31C86" w:rsidRDefault="00333456" w:rsidP="00333456">
      <w:pPr>
        <w:pStyle w:val="xmsolistparagraph"/>
        <w:numPr>
          <w:ilvl w:val="0"/>
          <w:numId w:val="4"/>
        </w:numPr>
        <w:rPr>
          <w:rFonts w:eastAsia="Times New Roman"/>
          <w:sz w:val="24"/>
          <w:szCs w:val="24"/>
        </w:rPr>
      </w:pPr>
      <w:r w:rsidRPr="00A31C86">
        <w:rPr>
          <w:rFonts w:eastAsia="Times New Roman"/>
          <w:sz w:val="24"/>
          <w:szCs w:val="24"/>
        </w:rPr>
        <w:t xml:space="preserve">Model Music Curriculum - Overview – Teaching Music in Schools – </w:t>
      </w:r>
      <w:hyperlink r:id="rId53" w:history="1">
        <w:r w:rsidRPr="00A31C86">
          <w:rPr>
            <w:rStyle w:val="Hyperlink"/>
            <w:rFonts w:eastAsia="Times New Roman"/>
            <w:sz w:val="24"/>
            <w:szCs w:val="24"/>
          </w:rPr>
          <w:t>HERE</w:t>
        </w:r>
      </w:hyperlink>
      <w:r w:rsidRPr="00A31C86">
        <w:rPr>
          <w:rFonts w:eastAsia="Times New Roman"/>
          <w:sz w:val="24"/>
          <w:szCs w:val="24"/>
        </w:rPr>
        <w:t xml:space="preserve"> </w:t>
      </w:r>
    </w:p>
    <w:p w14:paraId="20183527" w14:textId="0C1DB927" w:rsidR="217703BE" w:rsidRPr="006E1196" w:rsidRDefault="00333456" w:rsidP="003C4C6A">
      <w:pPr>
        <w:pStyle w:val="xmsolistparagraph"/>
        <w:numPr>
          <w:ilvl w:val="1"/>
          <w:numId w:val="4"/>
        </w:numPr>
        <w:rPr>
          <w:rFonts w:eastAsia="Times New Roman"/>
          <w:sz w:val="24"/>
          <w:szCs w:val="24"/>
        </w:rPr>
      </w:pPr>
      <w:r w:rsidRPr="006E1196">
        <w:rPr>
          <w:rFonts w:eastAsia="Times New Roman"/>
          <w:sz w:val="24"/>
          <w:szCs w:val="24"/>
        </w:rPr>
        <w:t>This summary will help schools to see the progression within Year groups and Key Stage</w:t>
      </w:r>
      <w:r w:rsidR="5FFC1FD6" w:rsidRPr="006E1196">
        <w:rPr>
          <w:rFonts w:eastAsia="Times New Roman"/>
          <w:sz w:val="24"/>
          <w:szCs w:val="24"/>
        </w:rPr>
        <w:t>s</w:t>
      </w:r>
    </w:p>
    <w:p w14:paraId="17CD8C3E" w14:textId="505A72D5" w:rsidR="00333456" w:rsidRDefault="00333456" w:rsidP="217703BE">
      <w:pPr>
        <w:pStyle w:val="xmsolistparagraph"/>
        <w:numPr>
          <w:ilvl w:val="0"/>
          <w:numId w:val="4"/>
        </w:numPr>
        <w:rPr>
          <w:rFonts w:eastAsia="Times New Roman"/>
          <w:sz w:val="24"/>
          <w:szCs w:val="24"/>
        </w:rPr>
      </w:pPr>
      <w:r w:rsidRPr="217703BE">
        <w:rPr>
          <w:rFonts w:eastAsia="Arial"/>
          <w:color w:val="000000" w:themeColor="text1"/>
          <w:sz w:val="24"/>
          <w:szCs w:val="24"/>
        </w:rPr>
        <w:t xml:space="preserve">Music Education </w:t>
      </w:r>
      <w:hyperlink r:id="rId54">
        <w:r w:rsidRPr="217703BE">
          <w:rPr>
            <w:rFonts w:eastAsia="Arial"/>
            <w:color w:val="0000FF"/>
            <w:sz w:val="24"/>
            <w:szCs w:val="24"/>
            <w:u w:val="single"/>
          </w:rPr>
          <w:t>Recovery Curriculum framework</w:t>
        </w:r>
      </w:hyperlink>
    </w:p>
    <w:p w14:paraId="768E41F8" w14:textId="77777777" w:rsidR="00395998" w:rsidRDefault="00395998" w:rsidP="00333456">
      <w:pPr>
        <w:rPr>
          <w:rFonts w:ascii="Arial" w:hAnsi="Arial" w:cs="Arial"/>
          <w:sz w:val="24"/>
          <w:szCs w:val="24"/>
          <w:u w:val="single"/>
        </w:rPr>
      </w:pPr>
    </w:p>
    <w:p w14:paraId="1B3FFC76" w14:textId="4A85BAC8" w:rsidR="00333456" w:rsidRPr="00A31C86" w:rsidRDefault="00333456" w:rsidP="00333456">
      <w:pPr>
        <w:rPr>
          <w:rFonts w:ascii="Arial" w:hAnsi="Arial" w:cs="Arial"/>
          <w:sz w:val="24"/>
          <w:szCs w:val="24"/>
          <w:u w:val="single"/>
        </w:rPr>
      </w:pPr>
      <w:r w:rsidRPr="00A31C86">
        <w:rPr>
          <w:rFonts w:ascii="Arial" w:hAnsi="Arial" w:cs="Arial"/>
          <w:sz w:val="24"/>
          <w:szCs w:val="24"/>
          <w:u w:val="single"/>
        </w:rPr>
        <w:t>Music Hub FREE Teaching Resources</w:t>
      </w:r>
    </w:p>
    <w:p w14:paraId="00C508A6" w14:textId="77777777" w:rsidR="00333456" w:rsidRPr="00A31C86" w:rsidRDefault="00333456" w:rsidP="00333456">
      <w:pPr>
        <w:pStyle w:val="ListParagraph"/>
        <w:numPr>
          <w:ilvl w:val="0"/>
          <w:numId w:val="6"/>
        </w:numPr>
        <w:pBdr>
          <w:top w:val="nil"/>
          <w:left w:val="nil"/>
          <w:bottom w:val="nil"/>
          <w:right w:val="nil"/>
          <w:between w:val="nil"/>
        </w:pBdr>
        <w:rPr>
          <w:rFonts w:ascii="Arial" w:eastAsia="Arial" w:hAnsi="Arial" w:cs="Arial"/>
          <w:color w:val="000000"/>
          <w:sz w:val="24"/>
          <w:szCs w:val="24"/>
        </w:rPr>
      </w:pPr>
      <w:r w:rsidRPr="00A31C86">
        <w:rPr>
          <w:rFonts w:ascii="Arial" w:eastAsia="Arial" w:hAnsi="Arial" w:cs="Arial"/>
          <w:color w:val="000000"/>
          <w:sz w:val="24"/>
          <w:szCs w:val="24"/>
        </w:rPr>
        <w:t xml:space="preserve">Free access to </w:t>
      </w:r>
      <w:hyperlink r:id="rId55">
        <w:r w:rsidRPr="00A31C86">
          <w:rPr>
            <w:rFonts w:ascii="Arial" w:eastAsia="Arial" w:hAnsi="Arial" w:cs="Arial"/>
            <w:color w:val="0000FF"/>
            <w:sz w:val="24"/>
            <w:szCs w:val="24"/>
            <w:u w:val="single"/>
          </w:rPr>
          <w:t>TBMH Virtual Music School</w:t>
        </w:r>
      </w:hyperlink>
      <w:r w:rsidRPr="00A31C86">
        <w:rPr>
          <w:rFonts w:ascii="Arial" w:eastAsia="Arial" w:hAnsi="Arial" w:cs="Arial"/>
          <w:color w:val="C00000"/>
          <w:sz w:val="24"/>
          <w:szCs w:val="24"/>
        </w:rPr>
        <w:t xml:space="preserve"> </w:t>
      </w:r>
      <w:r w:rsidRPr="00A31C86">
        <w:rPr>
          <w:rFonts w:ascii="Arial" w:eastAsia="Arial" w:hAnsi="Arial" w:cs="Arial"/>
          <w:color w:val="000000"/>
          <w:sz w:val="24"/>
          <w:szCs w:val="24"/>
        </w:rPr>
        <w:t>(more than 1500 resources)</w:t>
      </w:r>
    </w:p>
    <w:p w14:paraId="21E96A40" w14:textId="77777777" w:rsidR="00333456" w:rsidRPr="00A31C86" w:rsidRDefault="00333456" w:rsidP="00333456">
      <w:pPr>
        <w:pStyle w:val="ListParagraph"/>
        <w:numPr>
          <w:ilvl w:val="0"/>
          <w:numId w:val="6"/>
        </w:numPr>
        <w:pBdr>
          <w:top w:val="nil"/>
          <w:left w:val="nil"/>
          <w:bottom w:val="nil"/>
          <w:right w:val="nil"/>
          <w:between w:val="nil"/>
        </w:pBdr>
        <w:rPr>
          <w:rFonts w:ascii="Arial" w:eastAsia="Arial" w:hAnsi="Arial" w:cs="Arial"/>
          <w:color w:val="000000"/>
          <w:sz w:val="24"/>
          <w:szCs w:val="24"/>
        </w:rPr>
      </w:pPr>
      <w:r w:rsidRPr="00A31C86">
        <w:rPr>
          <w:rFonts w:ascii="Arial" w:eastAsia="Arial" w:hAnsi="Arial" w:cs="Arial"/>
          <w:color w:val="000000"/>
          <w:sz w:val="24"/>
          <w:szCs w:val="24"/>
        </w:rPr>
        <w:t xml:space="preserve">Free </w:t>
      </w:r>
      <w:hyperlink r:id="rId56">
        <w:r w:rsidRPr="00A31C86">
          <w:rPr>
            <w:rFonts w:ascii="Arial" w:eastAsia="Arial" w:hAnsi="Arial" w:cs="Arial"/>
            <w:color w:val="0000FF"/>
            <w:sz w:val="24"/>
            <w:szCs w:val="24"/>
            <w:u w:val="single"/>
          </w:rPr>
          <w:t>SEND-Friendly Vocal Resource</w:t>
        </w:r>
      </w:hyperlink>
      <w:r w:rsidRPr="00A31C86">
        <w:rPr>
          <w:rFonts w:ascii="Arial" w:eastAsia="Arial" w:hAnsi="Arial" w:cs="Arial"/>
          <w:color w:val="C00000"/>
          <w:sz w:val="24"/>
          <w:szCs w:val="24"/>
        </w:rPr>
        <w:t xml:space="preserve"> </w:t>
      </w:r>
      <w:r w:rsidRPr="00A31C86">
        <w:rPr>
          <w:rFonts w:ascii="Arial" w:eastAsia="Arial" w:hAnsi="Arial" w:cs="Arial"/>
          <w:color w:val="000000"/>
          <w:sz w:val="24"/>
          <w:szCs w:val="24"/>
        </w:rPr>
        <w:t>(20 songs)</w:t>
      </w:r>
    </w:p>
    <w:p w14:paraId="129DD798" w14:textId="77777777" w:rsidR="00333456" w:rsidRPr="00A31C86" w:rsidRDefault="00333456" w:rsidP="00333456">
      <w:pPr>
        <w:pStyle w:val="ListParagraph"/>
        <w:numPr>
          <w:ilvl w:val="0"/>
          <w:numId w:val="6"/>
        </w:numPr>
        <w:rPr>
          <w:rFonts w:ascii="Arial" w:hAnsi="Arial" w:cs="Arial"/>
          <w:sz w:val="24"/>
          <w:szCs w:val="24"/>
        </w:rPr>
      </w:pPr>
      <w:r w:rsidRPr="00A31C86">
        <w:rPr>
          <w:rFonts w:ascii="Arial" w:hAnsi="Arial" w:cs="Arial"/>
          <w:sz w:val="24"/>
          <w:szCs w:val="24"/>
        </w:rPr>
        <w:lastRenderedPageBreak/>
        <w:t xml:space="preserve">Free </w:t>
      </w:r>
      <w:hyperlink r:id="rId57" w:history="1">
        <w:r w:rsidRPr="00A31C86">
          <w:rPr>
            <w:rStyle w:val="Hyperlink"/>
            <w:rFonts w:ascii="Arial" w:hAnsi="Arial" w:cs="Arial"/>
            <w:sz w:val="24"/>
            <w:szCs w:val="24"/>
          </w:rPr>
          <w:t>Singing Assembly</w:t>
        </w:r>
      </w:hyperlink>
      <w:r w:rsidRPr="00A31C86">
        <w:rPr>
          <w:rFonts w:ascii="Arial" w:hAnsi="Arial" w:cs="Arial"/>
          <w:sz w:val="24"/>
          <w:szCs w:val="24"/>
        </w:rPr>
        <w:t xml:space="preserve"> resource</w:t>
      </w:r>
    </w:p>
    <w:p w14:paraId="4C64A5FE" w14:textId="77777777" w:rsidR="00333456" w:rsidRPr="00A31C86" w:rsidRDefault="00333456" w:rsidP="00333456">
      <w:pPr>
        <w:pStyle w:val="ListParagraph"/>
        <w:numPr>
          <w:ilvl w:val="1"/>
          <w:numId w:val="6"/>
        </w:numPr>
        <w:rPr>
          <w:rFonts w:ascii="Arial" w:hAnsi="Arial" w:cs="Arial"/>
          <w:sz w:val="24"/>
          <w:szCs w:val="24"/>
        </w:rPr>
      </w:pPr>
      <w:r w:rsidRPr="00A31C86">
        <w:rPr>
          <w:rFonts w:ascii="Arial" w:eastAsia="Arial" w:hAnsi="Arial" w:cs="Arial"/>
          <w:color w:val="000000"/>
          <w:sz w:val="24"/>
          <w:szCs w:val="24"/>
        </w:rPr>
        <w:t xml:space="preserve">We have </w:t>
      </w:r>
      <w:r w:rsidRPr="00A31C86">
        <w:rPr>
          <w:rFonts w:ascii="Arial" w:hAnsi="Arial" w:cs="Arial"/>
          <w:sz w:val="24"/>
          <w:szCs w:val="24"/>
        </w:rPr>
        <w:t>released 4 teaching resources for KS3-5</w:t>
      </w:r>
      <w:r w:rsidRPr="00A31C86">
        <w:rPr>
          <w:rStyle w:val="Strong"/>
          <w:rFonts w:ascii="Arial" w:hAnsi="Arial" w:cs="Arial"/>
          <w:sz w:val="24"/>
          <w:szCs w:val="24"/>
        </w:rPr>
        <w:t xml:space="preserve"> Music Production &amp; Technology</w:t>
      </w:r>
      <w:r w:rsidRPr="00A31C86">
        <w:rPr>
          <w:rFonts w:ascii="Arial" w:hAnsi="Arial" w:cs="Arial"/>
          <w:b/>
          <w:bCs/>
          <w:sz w:val="24"/>
          <w:szCs w:val="24"/>
        </w:rPr>
        <w:t>, </w:t>
      </w:r>
      <w:r w:rsidRPr="00A31C86">
        <w:rPr>
          <w:rStyle w:val="Strong"/>
          <w:rFonts w:ascii="Arial" w:hAnsi="Arial" w:cs="Arial"/>
          <w:sz w:val="24"/>
          <w:szCs w:val="24"/>
        </w:rPr>
        <w:t>Hip-hop &amp; Rap &amp;</w:t>
      </w:r>
      <w:r w:rsidRPr="00A31C86">
        <w:rPr>
          <w:rFonts w:ascii="Arial" w:hAnsi="Arial" w:cs="Arial"/>
          <w:b/>
          <w:bCs/>
          <w:sz w:val="24"/>
          <w:szCs w:val="24"/>
        </w:rPr>
        <w:t> </w:t>
      </w:r>
      <w:r w:rsidRPr="00A31C86">
        <w:rPr>
          <w:rStyle w:val="Strong"/>
          <w:rFonts w:ascii="Arial" w:hAnsi="Arial" w:cs="Arial"/>
          <w:sz w:val="24"/>
          <w:szCs w:val="24"/>
        </w:rPr>
        <w:t>Song-writing</w:t>
      </w:r>
      <w:r w:rsidRPr="00A31C86">
        <w:rPr>
          <w:rFonts w:ascii="Arial" w:hAnsi="Arial" w:cs="Arial"/>
          <w:sz w:val="24"/>
          <w:szCs w:val="24"/>
        </w:rPr>
        <w:t xml:space="preserve">, that can all be found </w:t>
      </w:r>
      <w:hyperlink r:id="rId58" w:history="1">
        <w:r w:rsidRPr="00A31C86">
          <w:rPr>
            <w:rStyle w:val="Hyperlink"/>
            <w:rFonts w:ascii="Arial" w:hAnsi="Arial" w:cs="Arial"/>
            <w:sz w:val="24"/>
            <w:szCs w:val="24"/>
          </w:rPr>
          <w:t>here</w:t>
        </w:r>
      </w:hyperlink>
      <w:r w:rsidRPr="00A31C86">
        <w:rPr>
          <w:rFonts w:ascii="Arial" w:hAnsi="Arial" w:cs="Arial"/>
          <w:sz w:val="24"/>
          <w:szCs w:val="24"/>
        </w:rPr>
        <w:t>. The direct resource links are here:</w:t>
      </w:r>
    </w:p>
    <w:p w14:paraId="4C40D335" w14:textId="77777777" w:rsidR="00333456" w:rsidRPr="00016B0F" w:rsidRDefault="00333456" w:rsidP="00333456">
      <w:pPr>
        <w:pStyle w:val="ListParagraph"/>
        <w:numPr>
          <w:ilvl w:val="0"/>
          <w:numId w:val="7"/>
        </w:numPr>
        <w:shd w:val="clear" w:color="auto" w:fill="FFFFFF"/>
        <w:contextualSpacing w:val="0"/>
        <w:rPr>
          <w:rFonts w:ascii="Arial" w:hAnsi="Arial" w:cs="Arial"/>
          <w:b/>
          <w:sz w:val="24"/>
          <w:szCs w:val="24"/>
        </w:rPr>
      </w:pPr>
      <w:r w:rsidRPr="00016B0F">
        <w:rPr>
          <w:rFonts w:ascii="Arial" w:hAnsi="Arial" w:cs="Arial"/>
          <w:color w:val="000000"/>
          <w:sz w:val="24"/>
          <w:szCs w:val="24"/>
        </w:rPr>
        <w:t>Music Production – T&amp;L Resources (</w:t>
      </w:r>
      <w:hyperlink r:id="rId59" w:history="1">
        <w:r w:rsidRPr="00016B0F">
          <w:rPr>
            <w:rStyle w:val="Hyperlink"/>
            <w:rFonts w:ascii="Arial" w:hAnsi="Arial" w:cs="Arial"/>
            <w:sz w:val="24"/>
            <w:szCs w:val="24"/>
          </w:rPr>
          <w:t>HERE</w:t>
        </w:r>
      </w:hyperlink>
      <w:r w:rsidRPr="00016B0F">
        <w:rPr>
          <w:rFonts w:ascii="Arial" w:hAnsi="Arial" w:cs="Arial"/>
          <w:color w:val="000000"/>
          <w:sz w:val="24"/>
          <w:szCs w:val="24"/>
        </w:rPr>
        <w:t>)</w:t>
      </w:r>
      <w:bookmarkStart w:id="0" w:name="_Toc99542082"/>
    </w:p>
    <w:p w14:paraId="6DF376D0" w14:textId="77777777" w:rsidR="00333456" w:rsidRPr="00016B0F" w:rsidRDefault="00333456" w:rsidP="00333456">
      <w:pPr>
        <w:pStyle w:val="ListParagraph"/>
        <w:numPr>
          <w:ilvl w:val="0"/>
          <w:numId w:val="7"/>
        </w:numPr>
        <w:shd w:val="clear" w:color="auto" w:fill="FFFFFF"/>
        <w:contextualSpacing w:val="0"/>
        <w:rPr>
          <w:rFonts w:ascii="Arial" w:hAnsi="Arial" w:cs="Arial"/>
          <w:sz w:val="24"/>
          <w:szCs w:val="24"/>
        </w:rPr>
      </w:pPr>
      <w:proofErr w:type="spellStart"/>
      <w:r w:rsidRPr="00016B0F">
        <w:rPr>
          <w:rFonts w:ascii="Arial" w:hAnsi="Arial" w:cs="Arial"/>
          <w:bCs/>
          <w:color w:val="000000"/>
          <w:sz w:val="24"/>
          <w:szCs w:val="24"/>
        </w:rPr>
        <w:t>Songwriting</w:t>
      </w:r>
      <w:proofErr w:type="spellEnd"/>
      <w:r w:rsidRPr="00016B0F">
        <w:rPr>
          <w:rFonts w:ascii="Arial" w:hAnsi="Arial" w:cs="Arial"/>
          <w:bCs/>
          <w:color w:val="000000"/>
          <w:sz w:val="24"/>
          <w:szCs w:val="24"/>
        </w:rPr>
        <w:t xml:space="preserve"> – T&amp;L Resources (</w:t>
      </w:r>
      <w:hyperlink r:id="rId60" w:history="1">
        <w:r w:rsidRPr="00016B0F">
          <w:rPr>
            <w:rStyle w:val="Hyperlink"/>
            <w:rFonts w:ascii="Arial" w:hAnsi="Arial" w:cs="Arial"/>
            <w:bCs/>
            <w:sz w:val="24"/>
            <w:szCs w:val="24"/>
          </w:rPr>
          <w:t>HERE</w:t>
        </w:r>
      </w:hyperlink>
      <w:r w:rsidRPr="00016B0F">
        <w:rPr>
          <w:rFonts w:ascii="Arial" w:hAnsi="Arial" w:cs="Arial"/>
          <w:bCs/>
          <w:color w:val="000000"/>
          <w:sz w:val="24"/>
          <w:szCs w:val="24"/>
        </w:rPr>
        <w:t>)</w:t>
      </w:r>
      <w:bookmarkStart w:id="1" w:name="_Toc99542083"/>
      <w:bookmarkEnd w:id="0"/>
    </w:p>
    <w:p w14:paraId="3021EC3F" w14:textId="77777777" w:rsidR="00333456" w:rsidRPr="00016B0F" w:rsidRDefault="00333456" w:rsidP="00333456">
      <w:pPr>
        <w:pStyle w:val="ListParagraph"/>
        <w:numPr>
          <w:ilvl w:val="0"/>
          <w:numId w:val="7"/>
        </w:numPr>
        <w:shd w:val="clear" w:color="auto" w:fill="FFFFFF"/>
        <w:contextualSpacing w:val="0"/>
        <w:rPr>
          <w:rFonts w:ascii="Arial" w:hAnsi="Arial" w:cs="Arial"/>
          <w:sz w:val="24"/>
          <w:szCs w:val="24"/>
        </w:rPr>
      </w:pPr>
      <w:r w:rsidRPr="00016B0F">
        <w:rPr>
          <w:rFonts w:ascii="Arial" w:hAnsi="Arial" w:cs="Arial"/>
          <w:bCs/>
          <w:color w:val="000000"/>
          <w:sz w:val="24"/>
          <w:szCs w:val="24"/>
        </w:rPr>
        <w:t>Hip-Hop – T&amp;L Resources (</w:t>
      </w:r>
      <w:hyperlink r:id="rId61" w:history="1">
        <w:r w:rsidRPr="00016B0F">
          <w:rPr>
            <w:rStyle w:val="Hyperlink"/>
            <w:rFonts w:ascii="Arial" w:hAnsi="Arial" w:cs="Arial"/>
            <w:bCs/>
            <w:sz w:val="24"/>
            <w:szCs w:val="24"/>
          </w:rPr>
          <w:t>HERE</w:t>
        </w:r>
      </w:hyperlink>
      <w:r w:rsidRPr="00016B0F">
        <w:rPr>
          <w:rFonts w:ascii="Arial" w:hAnsi="Arial" w:cs="Arial"/>
          <w:bCs/>
          <w:color w:val="000000"/>
          <w:sz w:val="24"/>
          <w:szCs w:val="24"/>
        </w:rPr>
        <w:t>)</w:t>
      </w:r>
      <w:bookmarkStart w:id="2" w:name="_Toc99542084"/>
      <w:bookmarkEnd w:id="1"/>
    </w:p>
    <w:p w14:paraId="2070E8E8" w14:textId="77777777" w:rsidR="00333456" w:rsidRPr="00016B0F" w:rsidRDefault="00333456" w:rsidP="00333456">
      <w:pPr>
        <w:pStyle w:val="ListParagraph"/>
        <w:numPr>
          <w:ilvl w:val="0"/>
          <w:numId w:val="7"/>
        </w:numPr>
        <w:shd w:val="clear" w:color="auto" w:fill="FFFFFF"/>
        <w:contextualSpacing w:val="0"/>
        <w:rPr>
          <w:rFonts w:ascii="Arial" w:hAnsi="Arial" w:cs="Arial"/>
          <w:sz w:val="24"/>
          <w:szCs w:val="24"/>
        </w:rPr>
      </w:pPr>
      <w:r w:rsidRPr="00016B0F">
        <w:rPr>
          <w:rFonts w:ascii="Arial" w:hAnsi="Arial" w:cs="Arial"/>
          <w:bCs/>
          <w:color w:val="000000"/>
          <w:sz w:val="24"/>
          <w:szCs w:val="24"/>
        </w:rPr>
        <w:t>Teaching young people with Special Educational Needs &amp; Disabilities additional resources (</w:t>
      </w:r>
      <w:hyperlink r:id="rId62" w:history="1">
        <w:r w:rsidRPr="00016B0F">
          <w:rPr>
            <w:rStyle w:val="Hyperlink"/>
            <w:rFonts w:ascii="Arial" w:hAnsi="Arial" w:cs="Arial"/>
            <w:bCs/>
            <w:sz w:val="24"/>
            <w:szCs w:val="24"/>
          </w:rPr>
          <w:t>HERE</w:t>
        </w:r>
      </w:hyperlink>
      <w:r w:rsidRPr="00016B0F">
        <w:rPr>
          <w:rFonts w:ascii="Arial" w:hAnsi="Arial" w:cs="Arial"/>
          <w:bCs/>
          <w:color w:val="000000"/>
          <w:sz w:val="24"/>
          <w:szCs w:val="24"/>
        </w:rPr>
        <w:t>)</w:t>
      </w:r>
      <w:bookmarkEnd w:id="2"/>
    </w:p>
    <w:p w14:paraId="26A3D2B7" w14:textId="77777777" w:rsidR="00333456" w:rsidRPr="00A31C86" w:rsidRDefault="00333456" w:rsidP="00333456">
      <w:pPr>
        <w:pStyle w:val="ListParagraph"/>
        <w:numPr>
          <w:ilvl w:val="0"/>
          <w:numId w:val="9"/>
        </w:numPr>
        <w:rPr>
          <w:rFonts w:ascii="Arial" w:hAnsi="Arial" w:cs="Arial"/>
          <w:sz w:val="24"/>
          <w:szCs w:val="24"/>
        </w:rPr>
      </w:pPr>
      <w:r w:rsidRPr="00A31C86">
        <w:rPr>
          <w:rFonts w:ascii="Arial" w:hAnsi="Arial" w:cs="Arial"/>
          <w:sz w:val="24"/>
          <w:szCs w:val="24"/>
        </w:rPr>
        <w:t xml:space="preserve">Plus don’t forget that the Music Hub will provide that every school one </w:t>
      </w:r>
      <w:r>
        <w:rPr>
          <w:rFonts w:ascii="Arial" w:hAnsi="Arial" w:cs="Arial"/>
          <w:sz w:val="24"/>
          <w:szCs w:val="24"/>
        </w:rPr>
        <w:t>FREE</w:t>
      </w:r>
      <w:r w:rsidRPr="00A31C86">
        <w:rPr>
          <w:rFonts w:ascii="Arial" w:hAnsi="Arial" w:cs="Arial"/>
          <w:sz w:val="24"/>
          <w:szCs w:val="24"/>
        </w:rPr>
        <w:t xml:space="preserve"> lifetime licence for ONE Whole Class Instrumental Learning </w:t>
      </w:r>
      <w:r w:rsidRPr="00016B0F">
        <w:rPr>
          <w:rFonts w:ascii="Arial" w:hAnsi="Arial" w:cs="Arial"/>
          <w:b/>
          <w:bCs/>
          <w:color w:val="C00000"/>
          <w:sz w:val="24"/>
          <w:szCs w:val="24"/>
        </w:rPr>
        <w:t>groove’n’play</w:t>
      </w:r>
      <w:r w:rsidRPr="00A31C86">
        <w:rPr>
          <w:rFonts w:ascii="Arial" w:hAnsi="Arial" w:cs="Arial"/>
          <w:sz w:val="24"/>
          <w:szCs w:val="24"/>
        </w:rPr>
        <w:t xml:space="preserve"> KS1-3 programme (for school’s own delivery), plus free centralised CPD for 1 teacher, and programme resource, worth £200. Complete </w:t>
      </w:r>
      <w:hyperlink r:id="rId63" w:history="1">
        <w:r w:rsidRPr="00A31C86">
          <w:rPr>
            <w:rStyle w:val="Hyperlink"/>
            <w:rFonts w:ascii="Arial" w:hAnsi="Arial" w:cs="Arial"/>
            <w:sz w:val="24"/>
            <w:szCs w:val="24"/>
          </w:rPr>
          <w:t>this form</w:t>
        </w:r>
      </w:hyperlink>
      <w:r w:rsidRPr="00A31C86">
        <w:rPr>
          <w:rFonts w:ascii="Arial" w:hAnsi="Arial" w:cs="Arial"/>
          <w:sz w:val="24"/>
          <w:szCs w:val="24"/>
        </w:rPr>
        <w:t xml:space="preserve"> to select your programme. </w:t>
      </w:r>
      <w:r w:rsidRPr="00A31C86">
        <w:rPr>
          <w:rFonts w:ascii="Arial" w:hAnsi="Arial" w:cs="Arial"/>
          <w:b/>
          <w:bCs/>
          <w:sz w:val="24"/>
          <w:szCs w:val="24"/>
        </w:rPr>
        <w:t>NB</w:t>
      </w:r>
      <w:r w:rsidRPr="00A31C86">
        <w:rPr>
          <w:rFonts w:ascii="Arial" w:hAnsi="Arial" w:cs="Arial"/>
          <w:sz w:val="24"/>
          <w:szCs w:val="24"/>
        </w:rPr>
        <w:t xml:space="preserve">: this excludes Rastamouse. </w:t>
      </w:r>
    </w:p>
    <w:p w14:paraId="75D7866D" w14:textId="77777777" w:rsidR="00333456" w:rsidRPr="00A31C86" w:rsidRDefault="00333456" w:rsidP="00333456">
      <w:pPr>
        <w:rPr>
          <w:rFonts w:ascii="Arial" w:hAnsi="Arial" w:cs="Arial"/>
          <w:sz w:val="24"/>
          <w:szCs w:val="24"/>
        </w:rPr>
      </w:pPr>
    </w:p>
    <w:p w14:paraId="653FE6DD" w14:textId="1C421A1F" w:rsidR="00333456" w:rsidRDefault="00333456" w:rsidP="217703BE">
      <w:pPr>
        <w:pStyle w:val="ListParagraph"/>
        <w:numPr>
          <w:ilvl w:val="0"/>
          <w:numId w:val="3"/>
        </w:numPr>
        <w:spacing w:line="276" w:lineRule="auto"/>
        <w:rPr>
          <w:rFonts w:ascii="Arial" w:hAnsi="Arial" w:cs="Arial"/>
          <w:b/>
          <w:bCs/>
          <w:sz w:val="24"/>
          <w:szCs w:val="24"/>
        </w:rPr>
      </w:pPr>
      <w:r w:rsidRPr="217703BE">
        <w:rPr>
          <w:rFonts w:ascii="Arial" w:hAnsi="Arial" w:cs="Arial"/>
          <w:b/>
          <w:bCs/>
          <w:sz w:val="24"/>
          <w:szCs w:val="24"/>
        </w:rPr>
        <w:t xml:space="preserve">Partner Opportunities </w:t>
      </w:r>
    </w:p>
    <w:p w14:paraId="5F88A96A" w14:textId="77777777" w:rsidR="00333456" w:rsidRDefault="00333456" w:rsidP="00333456">
      <w:pPr>
        <w:rPr>
          <w:rFonts w:ascii="Arial" w:hAnsi="Arial" w:cs="Arial"/>
          <w:b/>
          <w:bCs/>
          <w:color w:val="C00000"/>
          <w:sz w:val="24"/>
          <w:szCs w:val="24"/>
        </w:rPr>
      </w:pPr>
      <w:r>
        <w:rPr>
          <w:rFonts w:ascii="Arial" w:hAnsi="Arial" w:cs="Arial"/>
          <w:b/>
          <w:bCs/>
          <w:color w:val="C00000"/>
          <w:sz w:val="24"/>
          <w:szCs w:val="24"/>
        </w:rPr>
        <w:t>London Sinfonietta – Sound Out Schools Concert 2023</w:t>
      </w:r>
    </w:p>
    <w:p w14:paraId="0EB589BC" w14:textId="1F3F4331" w:rsidR="00333456" w:rsidRPr="00A00F00" w:rsidRDefault="00333456" w:rsidP="00A00F00">
      <w:pPr>
        <w:pStyle w:val="NormalWeb"/>
        <w:shd w:val="clear" w:color="auto" w:fill="FFFFFF"/>
        <w:rPr>
          <w:rFonts w:ascii="Times New Roman" w:hAnsi="Times New Roman" w:cs="Times New Roman"/>
          <w:color w:val="242424"/>
          <w:sz w:val="24"/>
          <w:szCs w:val="24"/>
        </w:rPr>
      </w:pPr>
      <w:r>
        <w:rPr>
          <w:rFonts w:ascii="Arial" w:hAnsi="Arial" w:cs="Arial"/>
          <w:sz w:val="24"/>
          <w:szCs w:val="24"/>
        </w:rPr>
        <w:t>Taking place on Thursday 9</w:t>
      </w:r>
      <w:r w:rsidRPr="00461417">
        <w:rPr>
          <w:rFonts w:ascii="Arial" w:hAnsi="Arial" w:cs="Arial"/>
          <w:sz w:val="24"/>
          <w:szCs w:val="24"/>
          <w:vertAlign w:val="superscript"/>
        </w:rPr>
        <w:t>th</w:t>
      </w:r>
      <w:r>
        <w:rPr>
          <w:rFonts w:ascii="Arial" w:hAnsi="Arial" w:cs="Arial"/>
          <w:sz w:val="24"/>
          <w:szCs w:val="24"/>
        </w:rPr>
        <w:t xml:space="preserve"> March 2023 at Royal Festival Hall, Southbank Centre</w:t>
      </w:r>
      <w:r w:rsidRPr="00461417">
        <w:rPr>
          <w:rFonts w:ascii="Arial" w:hAnsi="Arial" w:cs="Arial"/>
          <w:sz w:val="24"/>
          <w:szCs w:val="24"/>
        </w:rPr>
        <w:t xml:space="preserve">, </w:t>
      </w:r>
      <w:r w:rsidRPr="00461417">
        <w:rPr>
          <w:rStyle w:val="contentpasted0"/>
          <w:rFonts w:ascii="Arial" w:hAnsi="Arial" w:cs="Arial"/>
          <w:color w:val="000000"/>
          <w:sz w:val="24"/>
          <w:szCs w:val="24"/>
        </w:rPr>
        <w:t>the concert will guide pupils through the building blocks of composition and introduce them to contemporary classical music.</w:t>
      </w:r>
      <w:r>
        <w:rPr>
          <w:rStyle w:val="contentpasted0"/>
          <w:rFonts w:ascii="Arial" w:hAnsi="Arial" w:cs="Arial"/>
          <w:color w:val="000000"/>
          <w:sz w:val="24"/>
          <w:szCs w:val="24"/>
        </w:rPr>
        <w:t xml:space="preserve"> Ideal for KS2/3 students and is £5 per pupil with accompanying school staff attending for free. </w:t>
      </w:r>
      <w:r w:rsidRPr="007514E6">
        <w:rPr>
          <w:rStyle w:val="contentpasted0"/>
          <w:rFonts w:ascii="Arial" w:hAnsi="Arial" w:cs="Arial"/>
          <w:color w:val="000000"/>
          <w:sz w:val="24"/>
          <w:szCs w:val="24"/>
        </w:rPr>
        <w:t>To secure your place, please complete the booking and photo forms attached and email </w:t>
      </w:r>
      <w:hyperlink r:id="rId64" w:tgtFrame="_blank" w:history="1">
        <w:r w:rsidRPr="007514E6">
          <w:rPr>
            <w:rStyle w:val="Hyperlink"/>
            <w:rFonts w:ascii="Arial" w:hAnsi="Arial" w:cs="Arial"/>
            <w:sz w:val="24"/>
            <w:szCs w:val="24"/>
            <w:shd w:val="clear" w:color="auto" w:fill="FFFFFF"/>
          </w:rPr>
          <w:t>getinvolved@londonsinfonietta.org.uk</w:t>
        </w:r>
      </w:hyperlink>
    </w:p>
    <w:p w14:paraId="5463C796" w14:textId="77777777" w:rsidR="00333456" w:rsidRDefault="00333456" w:rsidP="00333456">
      <w:pPr>
        <w:spacing w:line="276" w:lineRule="auto"/>
        <w:rPr>
          <w:rFonts w:ascii="Arial" w:hAnsi="Arial" w:cs="Arial"/>
          <w:b/>
          <w:bCs/>
          <w:sz w:val="24"/>
          <w:szCs w:val="24"/>
        </w:rPr>
      </w:pPr>
    </w:p>
    <w:p w14:paraId="1EB14320" w14:textId="77777777" w:rsidR="00333456" w:rsidRPr="00A31C86" w:rsidRDefault="00333456" w:rsidP="00333456">
      <w:pPr>
        <w:pStyle w:val="ListParagraph"/>
        <w:numPr>
          <w:ilvl w:val="0"/>
          <w:numId w:val="3"/>
        </w:numPr>
        <w:spacing w:line="276" w:lineRule="auto"/>
        <w:rPr>
          <w:rFonts w:ascii="Arial" w:hAnsi="Arial" w:cs="Arial"/>
          <w:b/>
          <w:bCs/>
          <w:sz w:val="24"/>
          <w:szCs w:val="24"/>
        </w:rPr>
      </w:pPr>
      <w:r w:rsidRPr="1956237B">
        <w:rPr>
          <w:rFonts w:ascii="Arial" w:hAnsi="Arial" w:cs="Arial"/>
          <w:b/>
          <w:bCs/>
          <w:i/>
          <w:iCs/>
          <w:sz w:val="24"/>
          <w:szCs w:val="24"/>
        </w:rPr>
        <w:t>Reminder:</w:t>
      </w:r>
      <w:r w:rsidRPr="1956237B">
        <w:rPr>
          <w:rFonts w:ascii="Arial" w:hAnsi="Arial" w:cs="Arial"/>
          <w:b/>
          <w:bCs/>
          <w:sz w:val="24"/>
          <w:szCs w:val="24"/>
        </w:rPr>
        <w:t xml:space="preserve"> Pupil Progression – Pupil Opportunities outside of school</w:t>
      </w:r>
    </w:p>
    <w:p w14:paraId="1168E65D" w14:textId="77777777" w:rsidR="00333456" w:rsidRPr="00A31C86" w:rsidRDefault="00333456" w:rsidP="00333456">
      <w:pPr>
        <w:rPr>
          <w:rFonts w:ascii="Arial" w:hAnsi="Arial" w:cs="Arial"/>
          <w:b/>
          <w:bCs/>
          <w:color w:val="C00000"/>
          <w:sz w:val="24"/>
          <w:szCs w:val="24"/>
        </w:rPr>
      </w:pPr>
      <w:r w:rsidRPr="00A31C86">
        <w:rPr>
          <w:rFonts w:ascii="Arial" w:hAnsi="Arial" w:cs="Arial"/>
          <w:b/>
          <w:bCs/>
          <w:color w:val="C00000"/>
          <w:sz w:val="24"/>
          <w:szCs w:val="24"/>
        </w:rPr>
        <w:t xml:space="preserve">Musical Senses – Bursaries </w:t>
      </w:r>
    </w:p>
    <w:p w14:paraId="005A390F" w14:textId="18CAA5F3" w:rsidR="00333456" w:rsidRPr="00A31C86" w:rsidRDefault="00333456" w:rsidP="00333456">
      <w:pPr>
        <w:rPr>
          <w:rFonts w:ascii="Arial" w:hAnsi="Arial" w:cs="Arial"/>
          <w:sz w:val="24"/>
          <w:szCs w:val="24"/>
        </w:rPr>
      </w:pPr>
      <w:r w:rsidRPr="00A31C86">
        <w:rPr>
          <w:rFonts w:ascii="Arial" w:hAnsi="Arial" w:cs="Arial"/>
          <w:sz w:val="24"/>
          <w:szCs w:val="24"/>
        </w:rPr>
        <w:t xml:space="preserve">The Music Hub is continuing its programme, Musical Senses, which is providing music education opportunities for young musicians who are either blind/visually impaired or deaf/hard of hearing. We have </w:t>
      </w:r>
      <w:r w:rsidR="00D61031">
        <w:rPr>
          <w:rFonts w:ascii="Arial" w:hAnsi="Arial" w:cs="Arial"/>
          <w:b/>
          <w:bCs/>
          <w:color w:val="C00000"/>
          <w:sz w:val="24"/>
          <w:szCs w:val="24"/>
        </w:rPr>
        <w:t>5</w:t>
      </w:r>
      <w:r w:rsidRPr="00A31C86">
        <w:rPr>
          <w:rFonts w:ascii="Arial" w:hAnsi="Arial" w:cs="Arial"/>
          <w:b/>
          <w:bCs/>
          <w:color w:val="C00000"/>
          <w:sz w:val="24"/>
          <w:szCs w:val="24"/>
        </w:rPr>
        <w:t xml:space="preserve"> places</w:t>
      </w:r>
      <w:r w:rsidRPr="00A31C86">
        <w:rPr>
          <w:rFonts w:ascii="Arial" w:hAnsi="Arial" w:cs="Arial"/>
          <w:color w:val="C00000"/>
          <w:sz w:val="24"/>
          <w:szCs w:val="24"/>
        </w:rPr>
        <w:t xml:space="preserve"> </w:t>
      </w:r>
      <w:r w:rsidRPr="00A31C86">
        <w:rPr>
          <w:rFonts w:ascii="Arial" w:hAnsi="Arial" w:cs="Arial"/>
          <w:sz w:val="24"/>
          <w:szCs w:val="24"/>
        </w:rPr>
        <w:t>for new students to join our bursary programme from September. All details and pupil nomination form is her</w:t>
      </w:r>
      <w:r w:rsidR="00607DD1">
        <w:rPr>
          <w:rFonts w:ascii="Arial" w:hAnsi="Arial" w:cs="Arial"/>
          <w:sz w:val="24"/>
          <w:szCs w:val="24"/>
        </w:rPr>
        <w:t xml:space="preserve">e </w:t>
      </w:r>
      <w:hyperlink r:id="rId65" w:history="1">
        <w:r w:rsidR="004F3D48" w:rsidRPr="00487A00">
          <w:rPr>
            <w:rStyle w:val="Hyperlink"/>
            <w:rFonts w:ascii="Arial" w:hAnsi="Arial" w:cs="Arial"/>
            <w:sz w:val="24"/>
            <w:szCs w:val="24"/>
          </w:rPr>
          <w:t>https://tbmh.wufoo.co</w:t>
        </w:r>
        <w:r w:rsidR="004F3D48" w:rsidRPr="00487A00">
          <w:rPr>
            <w:rStyle w:val="Hyperlink"/>
            <w:rFonts w:ascii="Arial" w:hAnsi="Arial" w:cs="Arial"/>
            <w:sz w:val="24"/>
            <w:szCs w:val="24"/>
          </w:rPr>
          <w:t>m</w:t>
        </w:r>
        <w:r w:rsidR="004F3D48" w:rsidRPr="00487A00">
          <w:rPr>
            <w:rStyle w:val="Hyperlink"/>
            <w:rFonts w:ascii="Arial" w:hAnsi="Arial" w:cs="Arial"/>
            <w:sz w:val="24"/>
            <w:szCs w:val="24"/>
          </w:rPr>
          <w:t>/forms/zqa4kc21fixj1y/</w:t>
        </w:r>
      </w:hyperlink>
      <w:r w:rsidR="004F3D48">
        <w:rPr>
          <w:rFonts w:ascii="Arial" w:hAnsi="Arial" w:cs="Arial"/>
          <w:sz w:val="24"/>
          <w:szCs w:val="24"/>
        </w:rPr>
        <w:t>.</w:t>
      </w:r>
      <w:r w:rsidRPr="00A31C86">
        <w:rPr>
          <w:rFonts w:ascii="Arial" w:hAnsi="Arial" w:cs="Arial"/>
          <w:color w:val="00209F"/>
          <w:sz w:val="24"/>
          <w:szCs w:val="24"/>
        </w:rPr>
        <w:t xml:space="preserve"> </w:t>
      </w:r>
      <w:r w:rsidRPr="00A31C86">
        <w:rPr>
          <w:rFonts w:ascii="Arial" w:hAnsi="Arial" w:cs="Arial"/>
          <w:sz w:val="24"/>
          <w:szCs w:val="24"/>
        </w:rPr>
        <w:t xml:space="preserve">Please share with your students/families. </w:t>
      </w:r>
    </w:p>
    <w:p w14:paraId="204B9B90" w14:textId="77777777" w:rsidR="00333456" w:rsidRPr="00A31C86" w:rsidRDefault="00333456" w:rsidP="00333456">
      <w:pPr>
        <w:spacing w:line="276" w:lineRule="auto"/>
        <w:rPr>
          <w:rFonts w:ascii="Arial" w:hAnsi="Arial" w:cs="Arial"/>
          <w:b/>
          <w:bCs/>
          <w:sz w:val="24"/>
          <w:szCs w:val="24"/>
        </w:rPr>
      </w:pPr>
    </w:p>
    <w:p w14:paraId="0F9BB61D" w14:textId="77777777" w:rsidR="00333456" w:rsidRPr="00A31C86" w:rsidRDefault="00333456" w:rsidP="00333456">
      <w:pPr>
        <w:rPr>
          <w:rFonts w:ascii="Arial" w:hAnsi="Arial" w:cs="Arial"/>
          <w:b/>
          <w:bCs/>
          <w:color w:val="C00000"/>
          <w:sz w:val="24"/>
          <w:szCs w:val="24"/>
        </w:rPr>
      </w:pPr>
      <w:r w:rsidRPr="00A31C86">
        <w:rPr>
          <w:rFonts w:ascii="Arial" w:hAnsi="Arial" w:cs="Arial"/>
          <w:b/>
          <w:bCs/>
          <w:color w:val="C00000"/>
          <w:sz w:val="24"/>
          <w:szCs w:val="24"/>
        </w:rPr>
        <w:t>Ensembles, Choirs, Music Production, Saturday Music School</w:t>
      </w:r>
    </w:p>
    <w:p w14:paraId="63A62D61" w14:textId="77777777" w:rsidR="00333456" w:rsidRPr="00A31C86" w:rsidRDefault="00333456" w:rsidP="00333456">
      <w:pPr>
        <w:rPr>
          <w:rFonts w:ascii="Arial" w:hAnsi="Arial" w:cs="Arial"/>
          <w:b/>
          <w:bCs/>
          <w:sz w:val="24"/>
          <w:szCs w:val="24"/>
        </w:rPr>
      </w:pPr>
      <w:r w:rsidRPr="00A31C86">
        <w:rPr>
          <w:rFonts w:ascii="Arial" w:hAnsi="Arial" w:cs="Arial"/>
          <w:sz w:val="24"/>
          <w:szCs w:val="24"/>
        </w:rPr>
        <w:t xml:space="preserve">We run a huge range of music-making outside of school which is available to anyone who lives or goes to school in any of the three boroughs. </w:t>
      </w:r>
      <w:r w:rsidRPr="247957B8">
        <w:rPr>
          <w:rFonts w:ascii="Arial" w:hAnsi="Arial" w:cs="Arial"/>
          <w:sz w:val="24"/>
          <w:szCs w:val="24"/>
        </w:rPr>
        <w:t xml:space="preserve">All details can be found </w:t>
      </w:r>
      <w:hyperlink r:id="rId66">
        <w:r w:rsidRPr="247957B8">
          <w:rPr>
            <w:rStyle w:val="Hyperlink"/>
            <w:rFonts w:ascii="Arial" w:hAnsi="Arial" w:cs="Arial"/>
            <w:sz w:val="24"/>
            <w:szCs w:val="24"/>
          </w:rPr>
          <w:t>HERE</w:t>
        </w:r>
      </w:hyperlink>
      <w:r w:rsidRPr="247957B8">
        <w:rPr>
          <w:rFonts w:ascii="Arial" w:hAnsi="Arial" w:cs="Arial"/>
          <w:sz w:val="24"/>
          <w:szCs w:val="24"/>
        </w:rPr>
        <w:t xml:space="preserve"> in our e-brochure or </w:t>
      </w:r>
      <w:hyperlink r:id="rId67">
        <w:r w:rsidRPr="247957B8">
          <w:rPr>
            <w:rStyle w:val="Hyperlink"/>
            <w:rFonts w:ascii="Arial" w:hAnsi="Arial" w:cs="Arial"/>
            <w:sz w:val="24"/>
            <w:szCs w:val="24"/>
          </w:rPr>
          <w:t>HERE</w:t>
        </w:r>
      </w:hyperlink>
      <w:r w:rsidRPr="247957B8">
        <w:rPr>
          <w:rFonts w:ascii="Arial" w:hAnsi="Arial" w:cs="Arial"/>
          <w:sz w:val="24"/>
          <w:szCs w:val="24"/>
        </w:rPr>
        <w:t xml:space="preserve"> to apply. </w:t>
      </w:r>
      <w:r w:rsidRPr="00A31C86">
        <w:rPr>
          <w:rFonts w:ascii="Arial" w:hAnsi="Arial" w:cs="Arial"/>
          <w:sz w:val="24"/>
          <w:szCs w:val="24"/>
        </w:rPr>
        <w:t>Some classes may have a waiting list.</w:t>
      </w:r>
      <w:r>
        <w:br/>
      </w:r>
    </w:p>
    <w:p w14:paraId="7927E0F0" w14:textId="77777777" w:rsidR="00333456" w:rsidRPr="00A31C86" w:rsidRDefault="00333456" w:rsidP="00333456">
      <w:pPr>
        <w:rPr>
          <w:rFonts w:ascii="Arial" w:hAnsi="Arial" w:cs="Arial"/>
          <w:sz w:val="24"/>
          <w:szCs w:val="24"/>
        </w:rPr>
      </w:pPr>
      <w:r w:rsidRPr="00A31C86">
        <w:rPr>
          <w:rFonts w:ascii="Arial" w:hAnsi="Arial" w:cs="Arial"/>
          <w:sz w:val="24"/>
          <w:szCs w:val="24"/>
        </w:rPr>
        <w:t> </w:t>
      </w:r>
    </w:p>
    <w:p w14:paraId="09ED5D50" w14:textId="77777777" w:rsidR="00333456" w:rsidRPr="00A31C86" w:rsidRDefault="00333456" w:rsidP="00333456">
      <w:pPr>
        <w:jc w:val="center"/>
        <w:rPr>
          <w:rFonts w:ascii="Arial" w:hAnsi="Arial" w:cs="Arial"/>
          <w:b/>
          <w:bCs/>
          <w:color w:val="00209F"/>
          <w:sz w:val="24"/>
          <w:szCs w:val="24"/>
        </w:rPr>
      </w:pPr>
      <w:r w:rsidRPr="00A31C86">
        <w:rPr>
          <w:rFonts w:ascii="Arial" w:hAnsi="Arial" w:cs="Arial"/>
          <w:b/>
          <w:bCs/>
          <w:color w:val="00209F"/>
          <w:sz w:val="24"/>
          <w:szCs w:val="24"/>
        </w:rPr>
        <w:t>With thanks from the TBMH team</w:t>
      </w:r>
    </w:p>
    <w:p w14:paraId="72217EEE" w14:textId="77777777" w:rsidR="00333456" w:rsidRPr="00A31C86" w:rsidRDefault="00333456" w:rsidP="00333456">
      <w:pPr>
        <w:jc w:val="center"/>
        <w:rPr>
          <w:rFonts w:ascii="Arial" w:hAnsi="Arial" w:cs="Arial"/>
          <w:b/>
          <w:bCs/>
          <w:color w:val="00209F"/>
          <w:sz w:val="24"/>
          <w:szCs w:val="24"/>
        </w:rPr>
      </w:pPr>
    </w:p>
    <w:p w14:paraId="0A0F6B7F" w14:textId="77777777" w:rsidR="00333456" w:rsidRPr="00A31C86" w:rsidRDefault="00333456" w:rsidP="00333456">
      <w:pPr>
        <w:jc w:val="center"/>
        <w:rPr>
          <w:rFonts w:ascii="Arial" w:hAnsi="Arial" w:cs="Arial"/>
          <w:b/>
          <w:bCs/>
          <w:color w:val="00209F"/>
          <w:sz w:val="24"/>
          <w:szCs w:val="24"/>
        </w:rPr>
      </w:pPr>
    </w:p>
    <w:p w14:paraId="0C9BA482" w14:textId="77777777" w:rsidR="00333456" w:rsidRDefault="00333456" w:rsidP="00333456"/>
    <w:p w14:paraId="31CE8F75" w14:textId="77777777" w:rsidR="00FE4890" w:rsidRDefault="00FE4890"/>
    <w:sectPr w:rsidR="00FE4890">
      <w:headerReference w:type="default" r:id="rId68"/>
      <w:footerReference w:type="default" r:id="rId69"/>
      <w:pgSz w:w="11899" w:h="16838"/>
      <w:pgMar w:top="720" w:right="1021" w:bottom="680" w:left="1021" w:header="68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B645B" w14:textId="77777777" w:rsidR="00A10451" w:rsidRDefault="00A10451" w:rsidP="00333456">
      <w:r>
        <w:separator/>
      </w:r>
    </w:p>
  </w:endnote>
  <w:endnote w:type="continuationSeparator" w:id="0">
    <w:p w14:paraId="5D9EF529" w14:textId="77777777" w:rsidR="00A10451" w:rsidRDefault="00A10451" w:rsidP="0033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Cambria"/>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7923" w14:textId="77777777" w:rsidR="002A2F8B" w:rsidRDefault="00254BBE">
    <w:pPr>
      <w:pStyle w:val="Footer"/>
    </w:pPr>
    <w:r w:rsidRPr="004B5DE7">
      <w:rPr>
        <w:noProof/>
        <w:lang w:eastAsia="en-GB"/>
      </w:rPr>
      <w:drawing>
        <wp:anchor distT="0" distB="0" distL="114300" distR="114300" simplePos="0" relativeHeight="251659264" behindDoc="1" locked="0" layoutInCell="1" allowOverlap="1" wp14:anchorId="1636B0AA" wp14:editId="4B2437E8">
          <wp:simplePos x="0" y="0"/>
          <wp:positionH relativeFrom="column">
            <wp:posOffset>1214120</wp:posOffset>
          </wp:positionH>
          <wp:positionV relativeFrom="paragraph">
            <wp:posOffset>-64552</wp:posOffset>
          </wp:positionV>
          <wp:extent cx="3855492" cy="480548"/>
          <wp:effectExtent l="0" t="0" r="0" b="0"/>
          <wp:wrapNone/>
          <wp:docPr id="3" name="Picture 1" descr="N:\Shared\Tri-borough Music Hub\Office Management\Office Operations\Logos\Main Logos Here\New 6 Logo Strip (Feb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Tri-borough Music Hub\Office Management\Office Operations\Logos\Main Logos Here\New 6 Logo Strip (Feb 2016).jpg"/>
                  <pic:cNvPicPr>
                    <a:picLocks noChangeAspect="1" noChangeArrowheads="1"/>
                  </pic:cNvPicPr>
                </pic:nvPicPr>
                <pic:blipFill>
                  <a:blip r:embed="rId1"/>
                  <a:srcRect/>
                  <a:stretch>
                    <a:fillRect/>
                  </a:stretch>
                </pic:blipFill>
                <pic:spPr bwMode="auto">
                  <a:xfrm>
                    <a:off x="0" y="0"/>
                    <a:ext cx="3855492" cy="480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D99BE" w14:textId="77777777" w:rsidR="00A10451" w:rsidRDefault="00A10451" w:rsidP="00333456">
      <w:r>
        <w:separator/>
      </w:r>
    </w:p>
  </w:footnote>
  <w:footnote w:type="continuationSeparator" w:id="0">
    <w:p w14:paraId="356687F7" w14:textId="77777777" w:rsidR="00A10451" w:rsidRDefault="00A10451" w:rsidP="00333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E401" w14:textId="7FA31616" w:rsidR="002A2F8B" w:rsidRDefault="00254BBE">
    <w:pPr>
      <w:pStyle w:val="Header"/>
      <w:jc w:val="right"/>
    </w:pPr>
    <w:r w:rsidRPr="005A7E61">
      <w:rPr>
        <w:rFonts w:ascii="Arial" w:hAnsi="Arial" w:cs="Arial"/>
        <w:noProof/>
        <w:color w:val="4472C4" w:themeColor="accent1"/>
        <w:sz w:val="22"/>
        <w:szCs w:val="16"/>
        <w:lang w:eastAsia="en-GB"/>
      </w:rPr>
      <w:drawing>
        <wp:anchor distT="0" distB="0" distL="114300" distR="114300" simplePos="0" relativeHeight="251660288" behindDoc="1" locked="0" layoutInCell="1" allowOverlap="1" wp14:anchorId="46BA7A17" wp14:editId="7AEAA130">
          <wp:simplePos x="0" y="0"/>
          <wp:positionH relativeFrom="column">
            <wp:posOffset>-95884</wp:posOffset>
          </wp:positionH>
          <wp:positionV relativeFrom="paragraph">
            <wp:posOffset>-311150</wp:posOffset>
          </wp:positionV>
          <wp:extent cx="1504950" cy="513925"/>
          <wp:effectExtent l="0" t="0" r="0" b="635"/>
          <wp:wrapNone/>
          <wp:docPr id="7" name="Picture 5"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1"/>
                  <a:srcRect/>
                  <a:stretch>
                    <a:fillRect/>
                  </a:stretch>
                </pic:blipFill>
                <pic:spPr bwMode="auto">
                  <a:xfrm>
                    <a:off x="0" y="0"/>
                    <a:ext cx="1512804" cy="51660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33456">
      <w:rPr>
        <w:rFonts w:ascii="Arial" w:hAnsi="Arial" w:cs="Arial"/>
        <w:noProof/>
        <w:color w:val="4472C4" w:themeColor="accent1"/>
        <w:sz w:val="22"/>
        <w:szCs w:val="16"/>
        <w:lang w:eastAsia="en-GB"/>
      </w:rPr>
      <w:t>January 2023</w:t>
    </w:r>
    <w:r w:rsidRPr="005A7E61">
      <w:rPr>
        <w:rFonts w:ascii="Arial" w:hAnsi="Arial" w:cs="Arial"/>
        <w:color w:val="4472C4" w:themeColor="accent1"/>
        <w:sz w:val="22"/>
        <w:szCs w:val="16"/>
      </w:rPr>
      <w:t xml:space="preserve"> – School Updates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2F8"/>
    <w:multiLevelType w:val="hybridMultilevel"/>
    <w:tmpl w:val="9DDC8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31E7F"/>
    <w:multiLevelType w:val="hybridMultilevel"/>
    <w:tmpl w:val="26C47B0A"/>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47F2A41"/>
    <w:multiLevelType w:val="multilevel"/>
    <w:tmpl w:val="8BEC65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A854DDD"/>
    <w:multiLevelType w:val="hybridMultilevel"/>
    <w:tmpl w:val="D4D0C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40BAE"/>
    <w:multiLevelType w:val="hybridMultilevel"/>
    <w:tmpl w:val="3D7ADDF2"/>
    <w:lvl w:ilvl="0" w:tplc="4D3EB7D4">
      <w:start w:val="1"/>
      <w:numFmt w:val="decimal"/>
      <w:lvlText w:val="%1."/>
      <w:lvlJc w:val="left"/>
      <w:pPr>
        <w:ind w:left="360" w:hanging="360"/>
      </w:pPr>
      <w:rPr>
        <w:rFonts w:hint="default"/>
        <w:b/>
        <w:sz w:val="24"/>
        <w:szCs w:val="22"/>
      </w:rPr>
    </w:lvl>
    <w:lvl w:ilvl="1" w:tplc="383CA904">
      <w:start w:val="1"/>
      <w:numFmt w:val="lowerLetter"/>
      <w:lvlText w:val="%2."/>
      <w:lvlJc w:val="lef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651BFB"/>
    <w:multiLevelType w:val="hybridMultilevel"/>
    <w:tmpl w:val="10D62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5B69FA"/>
    <w:multiLevelType w:val="hybridMultilevel"/>
    <w:tmpl w:val="B6628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EC06DF"/>
    <w:multiLevelType w:val="hybridMultilevel"/>
    <w:tmpl w:val="A3D0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D210C"/>
    <w:multiLevelType w:val="hybridMultilevel"/>
    <w:tmpl w:val="A5344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5800AA"/>
    <w:multiLevelType w:val="hybridMultilevel"/>
    <w:tmpl w:val="428ED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3B658C"/>
    <w:multiLevelType w:val="hybridMultilevel"/>
    <w:tmpl w:val="7416E76A"/>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69D75DD"/>
    <w:multiLevelType w:val="hybridMultilevel"/>
    <w:tmpl w:val="CD9C5964"/>
    <w:lvl w:ilvl="0" w:tplc="383CA904">
      <w:start w:val="1"/>
      <w:numFmt w:val="lowerLetter"/>
      <w:lvlText w:val="%1."/>
      <w:lvlJc w:val="left"/>
      <w:pPr>
        <w:ind w:left="108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4B14DB"/>
    <w:multiLevelType w:val="hybridMultilevel"/>
    <w:tmpl w:val="AAD2CF5E"/>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1943678"/>
    <w:multiLevelType w:val="hybridMultilevel"/>
    <w:tmpl w:val="A6C0B9BE"/>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A7D3D47"/>
    <w:multiLevelType w:val="hybridMultilevel"/>
    <w:tmpl w:val="BA084BD0"/>
    <w:lvl w:ilvl="0" w:tplc="E3ACD44E">
      <w:start w:val="1"/>
      <w:numFmt w:val="lowerLetter"/>
      <w:lvlText w:val="%1."/>
      <w:lvlJc w:val="left"/>
      <w:pPr>
        <w:ind w:left="720" w:hanging="360"/>
      </w:pPr>
    </w:lvl>
    <w:lvl w:ilvl="1" w:tplc="7676EA8A">
      <w:start w:val="1"/>
      <w:numFmt w:val="lowerLetter"/>
      <w:lvlText w:val="%2."/>
      <w:lvlJc w:val="left"/>
      <w:pPr>
        <w:ind w:left="1440" w:hanging="360"/>
      </w:pPr>
    </w:lvl>
    <w:lvl w:ilvl="2" w:tplc="694E6198">
      <w:start w:val="1"/>
      <w:numFmt w:val="lowerRoman"/>
      <w:lvlText w:val="%3."/>
      <w:lvlJc w:val="right"/>
      <w:pPr>
        <w:ind w:left="2160" w:hanging="180"/>
      </w:pPr>
    </w:lvl>
    <w:lvl w:ilvl="3" w:tplc="59209B44">
      <w:start w:val="1"/>
      <w:numFmt w:val="decimal"/>
      <w:lvlText w:val="%4."/>
      <w:lvlJc w:val="left"/>
      <w:pPr>
        <w:ind w:left="2880" w:hanging="360"/>
      </w:pPr>
    </w:lvl>
    <w:lvl w:ilvl="4" w:tplc="1D1AAEB0">
      <w:start w:val="1"/>
      <w:numFmt w:val="lowerLetter"/>
      <w:lvlText w:val="%5."/>
      <w:lvlJc w:val="left"/>
      <w:pPr>
        <w:ind w:left="3600" w:hanging="360"/>
      </w:pPr>
    </w:lvl>
    <w:lvl w:ilvl="5" w:tplc="110EA01E">
      <w:start w:val="1"/>
      <w:numFmt w:val="lowerRoman"/>
      <w:lvlText w:val="%6."/>
      <w:lvlJc w:val="right"/>
      <w:pPr>
        <w:ind w:left="4320" w:hanging="180"/>
      </w:pPr>
    </w:lvl>
    <w:lvl w:ilvl="6" w:tplc="0D889C5A">
      <w:start w:val="1"/>
      <w:numFmt w:val="decimal"/>
      <w:lvlText w:val="%7."/>
      <w:lvlJc w:val="left"/>
      <w:pPr>
        <w:ind w:left="5040" w:hanging="360"/>
      </w:pPr>
    </w:lvl>
    <w:lvl w:ilvl="7" w:tplc="96C44480">
      <w:start w:val="1"/>
      <w:numFmt w:val="lowerLetter"/>
      <w:lvlText w:val="%8."/>
      <w:lvlJc w:val="left"/>
      <w:pPr>
        <w:ind w:left="5760" w:hanging="360"/>
      </w:pPr>
    </w:lvl>
    <w:lvl w:ilvl="8" w:tplc="3382582A">
      <w:start w:val="1"/>
      <w:numFmt w:val="lowerRoman"/>
      <w:lvlText w:val="%9."/>
      <w:lvlJc w:val="right"/>
      <w:pPr>
        <w:ind w:left="6480" w:hanging="180"/>
      </w:pPr>
    </w:lvl>
  </w:abstractNum>
  <w:abstractNum w:abstractNumId="15" w15:restartNumberingAfterBreak="0">
    <w:nsid w:val="6D290E9E"/>
    <w:multiLevelType w:val="hybridMultilevel"/>
    <w:tmpl w:val="D67A8370"/>
    <w:lvl w:ilvl="0" w:tplc="FFFFFFFF">
      <w:start w:val="1"/>
      <w:numFmt w:val="decimal"/>
      <w:lvlText w:val="%1."/>
      <w:lvlJc w:val="left"/>
      <w:pPr>
        <w:ind w:left="360" w:hanging="360"/>
      </w:pPr>
      <w:rPr>
        <w:b/>
        <w:sz w:val="22"/>
        <w:szCs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0C61D97"/>
    <w:multiLevelType w:val="hybridMultilevel"/>
    <w:tmpl w:val="C90A0D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A04B39"/>
    <w:multiLevelType w:val="hybridMultilevel"/>
    <w:tmpl w:val="1DE6587A"/>
    <w:lvl w:ilvl="0" w:tplc="B9AA4F9A">
      <w:start w:val="1"/>
      <w:numFmt w:val="bullet"/>
      <w:lvlText w:val="•"/>
      <w:lvlJc w:val="left"/>
      <w:pPr>
        <w:tabs>
          <w:tab w:val="num" w:pos="720"/>
        </w:tabs>
        <w:ind w:left="720" w:hanging="360"/>
      </w:pPr>
      <w:rPr>
        <w:rFonts w:ascii="Arial" w:hAnsi="Arial" w:hint="default"/>
      </w:rPr>
    </w:lvl>
    <w:lvl w:ilvl="1" w:tplc="3BF2264E">
      <w:start w:val="1"/>
      <w:numFmt w:val="decimal"/>
      <w:lvlText w:val="%2."/>
      <w:lvlJc w:val="left"/>
      <w:pPr>
        <w:tabs>
          <w:tab w:val="num" w:pos="1440"/>
        </w:tabs>
        <w:ind w:left="1440" w:hanging="360"/>
      </w:pPr>
    </w:lvl>
    <w:lvl w:ilvl="2" w:tplc="C74A01E4" w:tentative="1">
      <w:start w:val="1"/>
      <w:numFmt w:val="bullet"/>
      <w:lvlText w:val="•"/>
      <w:lvlJc w:val="left"/>
      <w:pPr>
        <w:tabs>
          <w:tab w:val="num" w:pos="2160"/>
        </w:tabs>
        <w:ind w:left="2160" w:hanging="360"/>
      </w:pPr>
      <w:rPr>
        <w:rFonts w:ascii="Arial" w:hAnsi="Arial" w:hint="default"/>
      </w:rPr>
    </w:lvl>
    <w:lvl w:ilvl="3" w:tplc="C9B824A4" w:tentative="1">
      <w:start w:val="1"/>
      <w:numFmt w:val="bullet"/>
      <w:lvlText w:val="•"/>
      <w:lvlJc w:val="left"/>
      <w:pPr>
        <w:tabs>
          <w:tab w:val="num" w:pos="2880"/>
        </w:tabs>
        <w:ind w:left="2880" w:hanging="360"/>
      </w:pPr>
      <w:rPr>
        <w:rFonts w:ascii="Arial" w:hAnsi="Arial" w:hint="default"/>
      </w:rPr>
    </w:lvl>
    <w:lvl w:ilvl="4" w:tplc="0E7279BA" w:tentative="1">
      <w:start w:val="1"/>
      <w:numFmt w:val="bullet"/>
      <w:lvlText w:val="•"/>
      <w:lvlJc w:val="left"/>
      <w:pPr>
        <w:tabs>
          <w:tab w:val="num" w:pos="3600"/>
        </w:tabs>
        <w:ind w:left="3600" w:hanging="360"/>
      </w:pPr>
      <w:rPr>
        <w:rFonts w:ascii="Arial" w:hAnsi="Arial" w:hint="default"/>
      </w:rPr>
    </w:lvl>
    <w:lvl w:ilvl="5" w:tplc="335CD9FC" w:tentative="1">
      <w:start w:val="1"/>
      <w:numFmt w:val="bullet"/>
      <w:lvlText w:val="•"/>
      <w:lvlJc w:val="left"/>
      <w:pPr>
        <w:tabs>
          <w:tab w:val="num" w:pos="4320"/>
        </w:tabs>
        <w:ind w:left="4320" w:hanging="360"/>
      </w:pPr>
      <w:rPr>
        <w:rFonts w:ascii="Arial" w:hAnsi="Arial" w:hint="default"/>
      </w:rPr>
    </w:lvl>
    <w:lvl w:ilvl="6" w:tplc="4B708A52" w:tentative="1">
      <w:start w:val="1"/>
      <w:numFmt w:val="bullet"/>
      <w:lvlText w:val="•"/>
      <w:lvlJc w:val="left"/>
      <w:pPr>
        <w:tabs>
          <w:tab w:val="num" w:pos="5040"/>
        </w:tabs>
        <w:ind w:left="5040" w:hanging="360"/>
      </w:pPr>
      <w:rPr>
        <w:rFonts w:ascii="Arial" w:hAnsi="Arial" w:hint="default"/>
      </w:rPr>
    </w:lvl>
    <w:lvl w:ilvl="7" w:tplc="FD74DD86" w:tentative="1">
      <w:start w:val="1"/>
      <w:numFmt w:val="bullet"/>
      <w:lvlText w:val="•"/>
      <w:lvlJc w:val="left"/>
      <w:pPr>
        <w:tabs>
          <w:tab w:val="num" w:pos="5760"/>
        </w:tabs>
        <w:ind w:left="5760" w:hanging="360"/>
      </w:pPr>
      <w:rPr>
        <w:rFonts w:ascii="Arial" w:hAnsi="Arial" w:hint="default"/>
      </w:rPr>
    </w:lvl>
    <w:lvl w:ilvl="8" w:tplc="E03E61FE" w:tentative="1">
      <w:start w:val="1"/>
      <w:numFmt w:val="bullet"/>
      <w:lvlText w:val="•"/>
      <w:lvlJc w:val="left"/>
      <w:pPr>
        <w:tabs>
          <w:tab w:val="num" w:pos="6480"/>
        </w:tabs>
        <w:ind w:left="6480" w:hanging="360"/>
      </w:pPr>
      <w:rPr>
        <w:rFonts w:ascii="Arial" w:hAnsi="Arial" w:hint="default"/>
      </w:rPr>
    </w:lvl>
  </w:abstractNum>
  <w:num w:numId="1" w16cid:durableId="552352183">
    <w:abstractNumId w:val="14"/>
  </w:num>
  <w:num w:numId="2" w16cid:durableId="1199658099">
    <w:abstractNumId w:val="4"/>
  </w:num>
  <w:num w:numId="3" w16cid:durableId="55319998">
    <w:abstractNumId w:val="15"/>
  </w:num>
  <w:num w:numId="4" w16cid:durableId="1010762529">
    <w:abstractNumId w:val="2"/>
  </w:num>
  <w:num w:numId="5" w16cid:durableId="1210725863">
    <w:abstractNumId w:val="0"/>
  </w:num>
  <w:num w:numId="6" w16cid:durableId="752627599">
    <w:abstractNumId w:val="10"/>
  </w:num>
  <w:num w:numId="7" w16cid:durableId="955450852">
    <w:abstractNumId w:val="1"/>
  </w:num>
  <w:num w:numId="8" w16cid:durableId="423497360">
    <w:abstractNumId w:val="9"/>
  </w:num>
  <w:num w:numId="9" w16cid:durableId="1717973923">
    <w:abstractNumId w:val="5"/>
  </w:num>
  <w:num w:numId="10" w16cid:durableId="929967898">
    <w:abstractNumId w:val="3"/>
  </w:num>
  <w:num w:numId="11" w16cid:durableId="645748024">
    <w:abstractNumId w:val="7"/>
  </w:num>
  <w:num w:numId="12" w16cid:durableId="277371102">
    <w:abstractNumId w:val="12"/>
  </w:num>
  <w:num w:numId="13" w16cid:durableId="2107849438">
    <w:abstractNumId w:val="8"/>
  </w:num>
  <w:num w:numId="14" w16cid:durableId="120422139">
    <w:abstractNumId w:val="13"/>
  </w:num>
  <w:num w:numId="15" w16cid:durableId="1482112059">
    <w:abstractNumId w:val="6"/>
  </w:num>
  <w:num w:numId="16" w16cid:durableId="1942566573">
    <w:abstractNumId w:val="11"/>
  </w:num>
  <w:num w:numId="17" w16cid:durableId="762191878">
    <w:abstractNumId w:val="17"/>
  </w:num>
  <w:num w:numId="18" w16cid:durableId="5628349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56"/>
    <w:rsid w:val="001D0F9A"/>
    <w:rsid w:val="0024147C"/>
    <w:rsid w:val="00252AD9"/>
    <w:rsid w:val="00254BBE"/>
    <w:rsid w:val="00292471"/>
    <w:rsid w:val="0032349B"/>
    <w:rsid w:val="00333456"/>
    <w:rsid w:val="003734E2"/>
    <w:rsid w:val="00392A85"/>
    <w:rsid w:val="00395998"/>
    <w:rsid w:val="003B3AA3"/>
    <w:rsid w:val="00436727"/>
    <w:rsid w:val="00437C22"/>
    <w:rsid w:val="004D0430"/>
    <w:rsid w:val="004F3D48"/>
    <w:rsid w:val="00607DD1"/>
    <w:rsid w:val="006E1196"/>
    <w:rsid w:val="0075248D"/>
    <w:rsid w:val="007E5E8B"/>
    <w:rsid w:val="009B17F6"/>
    <w:rsid w:val="00A00F00"/>
    <w:rsid w:val="00A10451"/>
    <w:rsid w:val="00A94059"/>
    <w:rsid w:val="00AB0BD4"/>
    <w:rsid w:val="00AF7117"/>
    <w:rsid w:val="00B9D348"/>
    <w:rsid w:val="00BC398B"/>
    <w:rsid w:val="00C75699"/>
    <w:rsid w:val="00C76A91"/>
    <w:rsid w:val="00D61031"/>
    <w:rsid w:val="00EE4B37"/>
    <w:rsid w:val="00F25347"/>
    <w:rsid w:val="00F93B14"/>
    <w:rsid w:val="00FE4890"/>
    <w:rsid w:val="0578D733"/>
    <w:rsid w:val="07CA8ED0"/>
    <w:rsid w:val="0A49EB11"/>
    <w:rsid w:val="0B5B3B75"/>
    <w:rsid w:val="0C0F44E3"/>
    <w:rsid w:val="0F973D30"/>
    <w:rsid w:val="11AA91A8"/>
    <w:rsid w:val="11B479B7"/>
    <w:rsid w:val="11F1A925"/>
    <w:rsid w:val="16871E46"/>
    <w:rsid w:val="174D7E15"/>
    <w:rsid w:val="18763650"/>
    <w:rsid w:val="1956237B"/>
    <w:rsid w:val="1AF502C4"/>
    <w:rsid w:val="1F770914"/>
    <w:rsid w:val="200BBCB4"/>
    <w:rsid w:val="217703BE"/>
    <w:rsid w:val="2312D41F"/>
    <w:rsid w:val="23E26E5F"/>
    <w:rsid w:val="24130C8C"/>
    <w:rsid w:val="27F57D43"/>
    <w:rsid w:val="28CD5552"/>
    <w:rsid w:val="28FC4E59"/>
    <w:rsid w:val="2952933F"/>
    <w:rsid w:val="2DA0C675"/>
    <w:rsid w:val="2FE900EF"/>
    <w:rsid w:val="32B3D1B2"/>
    <w:rsid w:val="344D4433"/>
    <w:rsid w:val="34BAD7EE"/>
    <w:rsid w:val="35EB7274"/>
    <w:rsid w:val="378742D5"/>
    <w:rsid w:val="3920B556"/>
    <w:rsid w:val="3BB96425"/>
    <w:rsid w:val="3D6E60DE"/>
    <w:rsid w:val="3E88695A"/>
    <w:rsid w:val="3FCF3960"/>
    <w:rsid w:val="42B28214"/>
    <w:rsid w:val="430FF110"/>
    <w:rsid w:val="446B5583"/>
    <w:rsid w:val="4C766768"/>
    <w:rsid w:val="4D2C4F4B"/>
    <w:rsid w:val="4D5C2697"/>
    <w:rsid w:val="4EE4E4D9"/>
    <w:rsid w:val="529BF738"/>
    <w:rsid w:val="52C60399"/>
    <w:rsid w:val="5547E766"/>
    <w:rsid w:val="5874160B"/>
    <w:rsid w:val="5874FCA2"/>
    <w:rsid w:val="5FFC1FD6"/>
    <w:rsid w:val="600EA6F6"/>
    <w:rsid w:val="638002B5"/>
    <w:rsid w:val="65590F50"/>
    <w:rsid w:val="699C60DF"/>
    <w:rsid w:val="6A2C8073"/>
    <w:rsid w:val="6AAF29D6"/>
    <w:rsid w:val="6B23A715"/>
    <w:rsid w:val="6DE06011"/>
    <w:rsid w:val="72EE1911"/>
    <w:rsid w:val="7452D456"/>
    <w:rsid w:val="7BD7D90F"/>
    <w:rsid w:val="7C457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BF68"/>
  <w15:chartTrackingRefBased/>
  <w15:docId w15:val="{9D3CE9DD-9BCB-4E90-A690-9FA90F77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56"/>
    <w:pPr>
      <w:spacing w:after="0" w:line="240" w:lineRule="auto"/>
    </w:pPr>
    <w:rPr>
      <w:rFonts w:ascii="Arial MT" w:eastAsia="Cambria" w:hAnsi="Arial MT" w:cs="Times New Roman"/>
      <w:sz w:val="26"/>
      <w:szCs w:val="20"/>
    </w:rPr>
  </w:style>
  <w:style w:type="paragraph" w:styleId="Heading4">
    <w:name w:val="heading 4"/>
    <w:basedOn w:val="Normal"/>
    <w:next w:val="Normal"/>
    <w:link w:val="Heading4Char"/>
    <w:uiPriority w:val="9"/>
    <w:semiHidden/>
    <w:unhideWhenUsed/>
    <w:qFormat/>
    <w:rsid w:val="00AB0B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456"/>
    <w:pPr>
      <w:tabs>
        <w:tab w:val="center" w:pos="4320"/>
        <w:tab w:val="right" w:pos="8640"/>
      </w:tabs>
    </w:pPr>
  </w:style>
  <w:style w:type="character" w:customStyle="1" w:styleId="HeaderChar">
    <w:name w:val="Header Char"/>
    <w:basedOn w:val="DefaultParagraphFont"/>
    <w:link w:val="Header"/>
    <w:uiPriority w:val="99"/>
    <w:rsid w:val="00333456"/>
    <w:rPr>
      <w:rFonts w:ascii="Arial MT" w:eastAsia="Cambria" w:hAnsi="Arial MT" w:cs="Times New Roman"/>
      <w:sz w:val="26"/>
      <w:szCs w:val="20"/>
    </w:rPr>
  </w:style>
  <w:style w:type="paragraph" w:styleId="Footer">
    <w:name w:val="footer"/>
    <w:basedOn w:val="Normal"/>
    <w:link w:val="FooterChar"/>
    <w:uiPriority w:val="99"/>
    <w:unhideWhenUsed/>
    <w:rsid w:val="00333456"/>
    <w:pPr>
      <w:tabs>
        <w:tab w:val="center" w:pos="4320"/>
        <w:tab w:val="right" w:pos="8640"/>
      </w:tabs>
    </w:pPr>
  </w:style>
  <w:style w:type="character" w:customStyle="1" w:styleId="FooterChar">
    <w:name w:val="Footer Char"/>
    <w:basedOn w:val="DefaultParagraphFont"/>
    <w:link w:val="Footer"/>
    <w:uiPriority w:val="99"/>
    <w:rsid w:val="00333456"/>
    <w:rPr>
      <w:rFonts w:ascii="Arial MT" w:eastAsia="Cambria" w:hAnsi="Arial MT" w:cs="Times New Roman"/>
      <w:sz w:val="26"/>
      <w:szCs w:val="20"/>
    </w:rPr>
  </w:style>
  <w:style w:type="character" w:styleId="Hyperlink">
    <w:name w:val="Hyperlink"/>
    <w:basedOn w:val="DefaultParagraphFont"/>
    <w:uiPriority w:val="99"/>
    <w:unhideWhenUsed/>
    <w:rsid w:val="00333456"/>
    <w:rPr>
      <w:color w:val="0563C1" w:themeColor="hyperlink"/>
      <w:u w:val="single"/>
    </w:rPr>
  </w:style>
  <w:style w:type="paragraph" w:styleId="ListParagraph">
    <w:name w:val="List Paragraph"/>
    <w:aliases w:val="F5 List Paragraph,List Paragraph1"/>
    <w:basedOn w:val="Normal"/>
    <w:link w:val="ListParagraphChar"/>
    <w:uiPriority w:val="34"/>
    <w:qFormat/>
    <w:rsid w:val="00333456"/>
    <w:pPr>
      <w:ind w:left="720"/>
      <w:contextualSpacing/>
    </w:pPr>
  </w:style>
  <w:style w:type="paragraph" w:styleId="NormalWeb">
    <w:name w:val="Normal (Web)"/>
    <w:basedOn w:val="Normal"/>
    <w:uiPriority w:val="99"/>
    <w:unhideWhenUsed/>
    <w:rsid w:val="00333456"/>
    <w:rPr>
      <w:rFonts w:ascii="Calibri" w:eastAsiaTheme="minorHAnsi" w:hAnsi="Calibri" w:cs="Calibri"/>
      <w:sz w:val="22"/>
      <w:szCs w:val="22"/>
      <w:lang w:eastAsia="en-GB"/>
    </w:rPr>
  </w:style>
  <w:style w:type="character" w:styleId="Strong">
    <w:name w:val="Strong"/>
    <w:basedOn w:val="DefaultParagraphFont"/>
    <w:uiPriority w:val="22"/>
    <w:qFormat/>
    <w:rsid w:val="00333456"/>
    <w:rPr>
      <w:b/>
      <w:bCs/>
    </w:rPr>
  </w:style>
  <w:style w:type="character" w:customStyle="1" w:styleId="ListParagraphChar">
    <w:name w:val="List Paragraph Char"/>
    <w:aliases w:val="F5 List Paragraph Char,List Paragraph1 Char"/>
    <w:link w:val="ListParagraph"/>
    <w:uiPriority w:val="34"/>
    <w:locked/>
    <w:rsid w:val="00333456"/>
    <w:rPr>
      <w:rFonts w:ascii="Arial MT" w:eastAsia="Cambria" w:hAnsi="Arial MT" w:cs="Times New Roman"/>
      <w:sz w:val="26"/>
      <w:szCs w:val="20"/>
    </w:rPr>
  </w:style>
  <w:style w:type="paragraph" w:customStyle="1" w:styleId="xmsolistparagraph">
    <w:name w:val="x_msolistparagraph"/>
    <w:basedOn w:val="Normal"/>
    <w:rsid w:val="00333456"/>
    <w:pPr>
      <w:ind w:left="720"/>
    </w:pPr>
    <w:rPr>
      <w:rFonts w:ascii="Arial" w:eastAsiaTheme="minorHAnsi" w:hAnsi="Arial" w:cs="Arial"/>
      <w:sz w:val="22"/>
      <w:szCs w:val="22"/>
      <w:lang w:eastAsia="en-GB"/>
    </w:rPr>
  </w:style>
  <w:style w:type="character" w:customStyle="1" w:styleId="normaltextrun">
    <w:name w:val="normaltextrun"/>
    <w:basedOn w:val="DefaultParagraphFont"/>
    <w:rsid w:val="00333456"/>
  </w:style>
  <w:style w:type="character" w:customStyle="1" w:styleId="contentpasted0">
    <w:name w:val="contentpasted0"/>
    <w:basedOn w:val="DefaultParagraphFont"/>
    <w:rsid w:val="00333456"/>
  </w:style>
  <w:style w:type="character" w:styleId="Emphasis">
    <w:name w:val="Emphasis"/>
    <w:basedOn w:val="DefaultParagraphFont"/>
    <w:uiPriority w:val="20"/>
    <w:qFormat/>
    <w:rsid w:val="00333456"/>
    <w:rPr>
      <w:i/>
      <w:iCs/>
    </w:rPr>
  </w:style>
  <w:style w:type="character" w:styleId="FollowedHyperlink">
    <w:name w:val="FollowedHyperlink"/>
    <w:basedOn w:val="DefaultParagraphFont"/>
    <w:uiPriority w:val="99"/>
    <w:semiHidden/>
    <w:unhideWhenUsed/>
    <w:rsid w:val="004D0430"/>
    <w:rPr>
      <w:color w:val="954F72" w:themeColor="followedHyperlink"/>
      <w:u w:val="single"/>
    </w:rPr>
  </w:style>
  <w:style w:type="character" w:styleId="UnresolvedMention">
    <w:name w:val="Unresolved Mention"/>
    <w:basedOn w:val="DefaultParagraphFont"/>
    <w:uiPriority w:val="99"/>
    <w:semiHidden/>
    <w:unhideWhenUsed/>
    <w:rsid w:val="004D0430"/>
    <w:rPr>
      <w:color w:val="605E5C"/>
      <w:shd w:val="clear" w:color="auto" w:fill="E1DFDD"/>
    </w:rPr>
  </w:style>
  <w:style w:type="character" w:customStyle="1" w:styleId="Heading4Char">
    <w:name w:val="Heading 4 Char"/>
    <w:basedOn w:val="DefaultParagraphFont"/>
    <w:link w:val="Heading4"/>
    <w:uiPriority w:val="9"/>
    <w:semiHidden/>
    <w:rsid w:val="00AB0BD4"/>
    <w:rPr>
      <w:rFonts w:asciiTheme="majorHAnsi" w:eastAsiaTheme="majorEastAsia" w:hAnsiTheme="majorHAnsi" w:cstheme="majorBidi"/>
      <w:i/>
      <w:iCs/>
      <w:color w:val="2F5496" w:themeColor="accent1" w:themeShade="BF"/>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63601">
      <w:bodyDiv w:val="1"/>
      <w:marLeft w:val="0"/>
      <w:marRight w:val="0"/>
      <w:marTop w:val="0"/>
      <w:marBottom w:val="0"/>
      <w:divBdr>
        <w:top w:val="none" w:sz="0" w:space="0" w:color="auto"/>
        <w:left w:val="none" w:sz="0" w:space="0" w:color="auto"/>
        <w:bottom w:val="none" w:sz="0" w:space="0" w:color="auto"/>
        <w:right w:val="none" w:sz="0" w:space="0" w:color="auto"/>
      </w:divBdr>
      <w:divsChild>
        <w:div w:id="1403680344">
          <w:marLeft w:val="547"/>
          <w:marRight w:val="0"/>
          <w:marTop w:val="115"/>
          <w:marBottom w:val="0"/>
          <w:divBdr>
            <w:top w:val="none" w:sz="0" w:space="0" w:color="auto"/>
            <w:left w:val="none" w:sz="0" w:space="0" w:color="auto"/>
            <w:bottom w:val="none" w:sz="0" w:space="0" w:color="auto"/>
            <w:right w:val="none" w:sz="0" w:space="0" w:color="auto"/>
          </w:divBdr>
        </w:div>
        <w:div w:id="863664851">
          <w:marLeft w:val="547"/>
          <w:marRight w:val="0"/>
          <w:marTop w:val="115"/>
          <w:marBottom w:val="0"/>
          <w:divBdr>
            <w:top w:val="none" w:sz="0" w:space="0" w:color="auto"/>
            <w:left w:val="none" w:sz="0" w:space="0" w:color="auto"/>
            <w:bottom w:val="none" w:sz="0" w:space="0" w:color="auto"/>
            <w:right w:val="none" w:sz="0" w:space="0" w:color="auto"/>
          </w:divBdr>
        </w:div>
        <w:div w:id="1324551610">
          <w:marLeft w:val="547"/>
          <w:marRight w:val="0"/>
          <w:marTop w:val="115"/>
          <w:marBottom w:val="0"/>
          <w:divBdr>
            <w:top w:val="none" w:sz="0" w:space="0" w:color="auto"/>
            <w:left w:val="none" w:sz="0" w:space="0" w:color="auto"/>
            <w:bottom w:val="none" w:sz="0" w:space="0" w:color="auto"/>
            <w:right w:val="none" w:sz="0" w:space="0" w:color="auto"/>
          </w:divBdr>
        </w:div>
        <w:div w:id="46072356">
          <w:marLeft w:val="547"/>
          <w:marRight w:val="0"/>
          <w:marTop w:val="115"/>
          <w:marBottom w:val="0"/>
          <w:divBdr>
            <w:top w:val="none" w:sz="0" w:space="0" w:color="auto"/>
            <w:left w:val="none" w:sz="0" w:space="0" w:color="auto"/>
            <w:bottom w:val="none" w:sz="0" w:space="0" w:color="auto"/>
            <w:right w:val="none" w:sz="0" w:space="0" w:color="auto"/>
          </w:divBdr>
        </w:div>
        <w:div w:id="500200158">
          <w:marLeft w:val="1166"/>
          <w:marRight w:val="0"/>
          <w:marTop w:val="96"/>
          <w:marBottom w:val="0"/>
          <w:divBdr>
            <w:top w:val="none" w:sz="0" w:space="0" w:color="auto"/>
            <w:left w:val="none" w:sz="0" w:space="0" w:color="auto"/>
            <w:bottom w:val="none" w:sz="0" w:space="0" w:color="auto"/>
            <w:right w:val="none" w:sz="0" w:space="0" w:color="auto"/>
          </w:divBdr>
        </w:div>
        <w:div w:id="1437286616">
          <w:marLeft w:val="1166"/>
          <w:marRight w:val="0"/>
          <w:marTop w:val="96"/>
          <w:marBottom w:val="0"/>
          <w:divBdr>
            <w:top w:val="none" w:sz="0" w:space="0" w:color="auto"/>
            <w:left w:val="none" w:sz="0" w:space="0" w:color="auto"/>
            <w:bottom w:val="none" w:sz="0" w:space="0" w:color="auto"/>
            <w:right w:val="none" w:sz="0" w:space="0" w:color="auto"/>
          </w:divBdr>
        </w:div>
        <w:div w:id="293753298">
          <w:marLeft w:val="1166"/>
          <w:marRight w:val="0"/>
          <w:marTop w:val="96"/>
          <w:marBottom w:val="0"/>
          <w:divBdr>
            <w:top w:val="none" w:sz="0" w:space="0" w:color="auto"/>
            <w:left w:val="none" w:sz="0" w:space="0" w:color="auto"/>
            <w:bottom w:val="none" w:sz="0" w:space="0" w:color="auto"/>
            <w:right w:val="none" w:sz="0" w:space="0" w:color="auto"/>
          </w:divBdr>
        </w:div>
        <w:div w:id="1691251136">
          <w:marLeft w:val="1166"/>
          <w:marRight w:val="0"/>
          <w:marTop w:val="96"/>
          <w:marBottom w:val="0"/>
          <w:divBdr>
            <w:top w:val="none" w:sz="0" w:space="0" w:color="auto"/>
            <w:left w:val="none" w:sz="0" w:space="0" w:color="auto"/>
            <w:bottom w:val="none" w:sz="0" w:space="0" w:color="auto"/>
            <w:right w:val="none" w:sz="0" w:space="0" w:color="auto"/>
          </w:divBdr>
        </w:div>
        <w:div w:id="1309625732">
          <w:marLeft w:val="1166"/>
          <w:marRight w:val="0"/>
          <w:marTop w:val="96"/>
          <w:marBottom w:val="0"/>
          <w:divBdr>
            <w:top w:val="none" w:sz="0" w:space="0" w:color="auto"/>
            <w:left w:val="none" w:sz="0" w:space="0" w:color="auto"/>
            <w:bottom w:val="none" w:sz="0" w:space="0" w:color="auto"/>
            <w:right w:val="none" w:sz="0" w:space="0" w:color="auto"/>
          </w:divBdr>
        </w:div>
      </w:divsChild>
    </w:div>
    <w:div w:id="187545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cm.ac.uk/sparks/schools/" TargetMode="External"/><Relationship Id="rId21" Type="http://schemas.openxmlformats.org/officeDocument/2006/relationships/hyperlink" Target="https://online.fliphtml5.com/gojxt/qdue/" TargetMode="External"/><Relationship Id="rId42" Type="http://schemas.openxmlformats.org/officeDocument/2006/relationships/hyperlink" Target="https://www.triboroughmusichub.org/media/5741/school-support-writing-a-school-music-development-plan.docx" TargetMode="External"/><Relationship Id="rId47" Type="http://schemas.openxmlformats.org/officeDocument/2006/relationships/hyperlink" Target="mailto:info@triboroughmusichub.org?u=c22fdaa6ee494f9b0503418d3&amp;id=d5267fc66b&amp;e=be2af8d46e" TargetMode="External"/><Relationship Id="rId63" Type="http://schemas.openxmlformats.org/officeDocument/2006/relationships/hyperlink" Target="https://www.triboroughmusichub.org/media/5013/music-curriculum-guidance-for-schools-full-autumn-2021.docx" TargetMode="External"/><Relationship Id="rId68"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trybooking.com/uk/events/landing/36147" TargetMode="External"/><Relationship Id="rId11" Type="http://schemas.openxmlformats.org/officeDocument/2006/relationships/diagramLayout" Target="diagrams/layout1.xml"/><Relationship Id="rId24" Type="http://schemas.openxmlformats.org/officeDocument/2006/relationships/hyperlink" Target="https://www.trybooking.com/uk/events/landing/36147" TargetMode="External"/><Relationship Id="rId32" Type="http://schemas.openxmlformats.org/officeDocument/2006/relationships/hyperlink" Target="https://tbmh.wufoo.com/forms/z1qnxboc0qz49ft/" TargetMode="External"/><Relationship Id="rId37" Type="http://schemas.openxmlformats.org/officeDocument/2006/relationships/image" Target="media/image3.jpeg"/><Relationship Id="rId40" Type="http://schemas.openxmlformats.org/officeDocument/2006/relationships/hyperlink" Target="https://artscouncil.eu.qualtrics.com/jfe/form/SV_eWDHqO0O6HXe5UO" TargetMode="External"/><Relationship Id="rId45" Type="http://schemas.openxmlformats.org/officeDocument/2006/relationships/hyperlink" Target="https://www.trybooking.com/uk/events/landing/36148" TargetMode="External"/><Relationship Id="rId53" Type="http://schemas.openxmlformats.org/officeDocument/2006/relationships/hyperlink" Target="https://tbmh.wufoo.com/forms/zc52vr60hi8uip/?url=https%3a%2f%2fwww.triboroughmusichub.org%2fmedia%2f5020%2fmmc%2doverview%2dsept%2d2021%2dtbmh.pdf&amp;umid=b0da12e1-17dd-4046-8c68-6be33d9388d8&amp;auth=f23bd3b3794c7a5914053bd0a99b1b4837b89b14-68da01fddc79233d049cbdf85198d808c78560f3" TargetMode="External"/><Relationship Id="rId58" Type="http://schemas.openxmlformats.org/officeDocument/2006/relationships/hyperlink" Target="https://www.musicteachers.org/npme/" TargetMode="External"/><Relationship Id="rId66" Type="http://schemas.openxmlformats.org/officeDocument/2006/relationships/hyperlink" Target="https://www.musicteachers.org/wp-content/uploads/2022/06/NMPE2-Summary-for-Schools.pdf" TargetMode="External"/><Relationship Id="rId5" Type="http://schemas.openxmlformats.org/officeDocument/2006/relationships/styles" Target="styles.xml"/><Relationship Id="rId61" Type="http://schemas.openxmlformats.org/officeDocument/2006/relationships/hyperlink" Target="https://www.triboroughmusichub.org/school-services/sounds-like-hammersmith-fulham/" TargetMode="External"/><Relationship Id="rId19" Type="http://schemas.openxmlformats.org/officeDocument/2006/relationships/hyperlink" Target="https://online.fliphtml5.com/gojxt/nixq/" TargetMode="External"/><Relationship Id="rId14" Type="http://schemas.microsoft.com/office/2007/relationships/diagramDrawing" Target="diagrams/drawing1.xml"/><Relationship Id="rId22" Type="http://schemas.openxmlformats.org/officeDocument/2006/relationships/hyperlink" Target="https://www.triboroughmusichub.org/school-services/music-education-recovery-curriculum/" TargetMode="External"/><Relationship Id="rId27" Type="http://schemas.openxmlformats.org/officeDocument/2006/relationships/hyperlink" Target="mailto:shannen.knutsen@rbkc.gov.uk" TargetMode="External"/><Relationship Id="rId30" Type="http://schemas.openxmlformats.org/officeDocument/2006/relationships/hyperlink" Target="https://www.trybooking.com/uk/events/landing/36148" TargetMode="External"/><Relationship Id="rId35" Type="http://schemas.openxmlformats.org/officeDocument/2006/relationships/hyperlink" Target="mailto:evie.asio-okwalinga@rbkc.gov.uk" TargetMode="External"/><Relationship Id="rId43" Type="http://schemas.openxmlformats.org/officeDocument/2006/relationships/hyperlink" Target="mailto:katie.stuffelbeam@rbkc.gov.uk" TargetMode="External"/><Relationship Id="rId48" Type="http://schemas.openxmlformats.org/officeDocument/2006/relationships/hyperlink" Target="https://www.trybooking.com/uk/events/landing/36146" TargetMode="External"/><Relationship Id="rId56" Type="http://schemas.openxmlformats.org/officeDocument/2006/relationships/hyperlink" Target="https://assets.publishing.service.gov.uk/government/uploads/system/uploads/attachment_data/file/1086619/The_Power_of_Music_to_Change_Lives.pdf" TargetMode="External"/><Relationship Id="rId64" Type="http://schemas.openxmlformats.org/officeDocument/2006/relationships/hyperlink" Target="https://www.triboroughmusichub.org/media/5003/singing-assembly-resource-final-sep-2021.pdf" TargetMode="External"/><Relationship Id="rId69"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www.triboroughmusichub.org/out-of-school-music-tuition-2021-22/singing-with-meaning-send-vocal-resource/?url=https%3a%2f%2fwww.triboroughmusichub.org%2fmedia%2f5016%2fmusic%2dpolicy%2dmusic%2dcurriculum%2dguidance%2dfor%2dschools%2dautumn%2d2021.pdf&amp;umid=b0da12e1-17dd-4046-8c68-6be33d9388d8&amp;auth=f23bd3b3794c7a5914053bd0a99b1b4837b89b14-d37883efb8305b1fff574f2b9eeadafe276ad41d" TargetMode="External"/><Relationship Id="rId3" Type="http://schemas.openxmlformats.org/officeDocument/2006/relationships/customXml" Target="../customXml/item3.xml"/><Relationship Id="rId12" Type="http://schemas.openxmlformats.org/officeDocument/2006/relationships/diagramQuickStyle" Target="diagrams/quickStyle1.xml"/><Relationship Id="rId17" Type="http://schemas.openxmlformats.org/officeDocument/2006/relationships/image" Target="media/image2.svg"/><Relationship Id="rId25" Type="http://schemas.openxmlformats.org/officeDocument/2006/relationships/hyperlink" Target="https://www.triboroughmusichub.org/apply/" TargetMode="External"/><Relationship Id="rId33" Type="http://schemas.openxmlformats.org/officeDocument/2006/relationships/hyperlink" Target="mailto:HERE" TargetMode="External"/><Relationship Id="rId38" Type="http://schemas.openxmlformats.org/officeDocument/2006/relationships/hyperlink" Target="https://www.royalalberthall.com/tickets/events/2023/music-makes-me/" TargetMode="External"/><Relationship Id="rId46" Type="http://schemas.openxmlformats.org/officeDocument/2006/relationships/hyperlink" Target="mailto:stuart.whatmore@rbkc.gov.uk" TargetMode="External"/><Relationship Id="rId59" Type="http://schemas.openxmlformats.org/officeDocument/2006/relationships/hyperlink" Target="https://www.trybooking.com/uk/events/landing/36149" TargetMode="External"/><Relationship Id="rId67" Type="http://schemas.openxmlformats.org/officeDocument/2006/relationships/hyperlink" Target="https://www.triboroughmusichub.org/tbmh-virtual-music-school" TargetMode="External"/><Relationship Id="rId20" Type="http://schemas.openxmlformats.org/officeDocument/2006/relationships/hyperlink" Target="mailto:kerensa.briggs@rbkc.gov.uk" TargetMode="External"/><Relationship Id="rId41" Type="http://schemas.openxmlformats.org/officeDocument/2006/relationships/hyperlink" Target="https://vimeo.com/781186994" TargetMode="External"/><Relationship Id="rId54" Type="http://schemas.openxmlformats.org/officeDocument/2006/relationships/hyperlink" Target="https://online.fliphtml5.com/gojxt/kjaf/" TargetMode="External"/><Relationship Id="rId62" Type="http://schemas.openxmlformats.org/officeDocument/2006/relationships/hyperlink" Target="mailto:katie.stuffelbeam@rbkc.gov.uk"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tbmh.wufoo.com/forms/zqa4kc21fixj1y/" TargetMode="External"/><Relationship Id="rId23" Type="http://schemas.openxmlformats.org/officeDocument/2006/relationships/hyperlink" Target="http://www.musicteachers.org/npme" TargetMode="External"/><Relationship Id="rId28" Type="http://schemas.openxmlformats.org/officeDocument/2006/relationships/hyperlink" Target="https://www.trybooking.com/uk/events/landing/36146" TargetMode="External"/><Relationship Id="rId36" Type="http://schemas.openxmlformats.org/officeDocument/2006/relationships/hyperlink" Target="https://www.triboroughmusichub.org/school-services/music-makes-me/" TargetMode="External"/><Relationship Id="rId49" Type="http://schemas.openxmlformats.org/officeDocument/2006/relationships/hyperlink" Target="https://online.fliphtml5.com/gojxt/cgmx/?url=https%3a%2f%2fwww.triboroughmusichub.org%2fschool%2dservices%2fcurriculum%2dguidance%2dfor%2dschools%2f&amp;umid=b0da12e1-17dd-4046-8c68-6be33d9388d8&amp;auth=f23bd3b3794c7a5914053bd0a99b1b4837b89b14-4f6d42bd78afd0bf4512edcfd2b6f8c62180174d" TargetMode="External"/><Relationship Id="rId57" Type="http://schemas.openxmlformats.org/officeDocument/2006/relationships/hyperlink" Target="https://www.musicmark.org.uk/resources/national-plan-for-music-education-2022-the-power-of-music-to-change-lives/" TargetMode="External"/><Relationship Id="rId10" Type="http://schemas.openxmlformats.org/officeDocument/2006/relationships/diagramData" Target="diagrams/data1.xml"/><Relationship Id="rId31" Type="http://schemas.openxmlformats.org/officeDocument/2006/relationships/hyperlink" Target="https://www.trybooking.com/uk/events/landing/36149" TargetMode="External"/><Relationship Id="rId44" Type="http://schemas.openxmlformats.org/officeDocument/2006/relationships/hyperlink" Target="https://cas5-0-urlprotect.trendmicro.com:443/wis/clicktime/v1/query" TargetMode="External"/><Relationship Id="rId52" Type="http://schemas.openxmlformats.org/officeDocument/2006/relationships/hyperlink" Target="mailto:jonathan.chambers@rbkc.gov.uk?url=https%3a%2f%2fwww.triboroughmusichub.org%2fmedia%2f5018%2fself%2devaluation%2dmusic%2dcurriculum%2dguidance%2dfor%2dschools%2dautumn%2d2021.pdf&amp;umid=b0da12e1-17dd-4046-8c68-6be33d9388d8&amp;auth=f23bd3b3794c7a5914053bd0a99b1b4837b89b14-859bf489293b3e0e576a7345bdc87edcc8afe527" TargetMode="External"/><Relationship Id="rId60" Type="http://schemas.openxmlformats.org/officeDocument/2006/relationships/hyperlink" Target="https://cas5-0-urlprotect.trendmicro.com:443/wis/clicktime/v1/query" TargetMode="External"/><Relationship Id="rId65" Type="http://schemas.openxmlformats.org/officeDocument/2006/relationships/hyperlink" Target="https://tbmh.wufoo.com/forms/zqa4kc21fixj1y/"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https://cas5-0-urlprotect.trendmicro.com:443/wis/clicktime/v1/query" TargetMode="External"/><Relationship Id="rId39" Type="http://schemas.openxmlformats.org/officeDocument/2006/relationships/hyperlink" Target="https://www.artscouncil.org.uk/blog/music-hubs-power-partnerships" TargetMode="External"/><Relationship Id="rId34" Type="http://schemas.openxmlformats.org/officeDocument/2006/relationships/hyperlink" Target="https://online.fliphtml5.com/gojxt/whpv/" TargetMode="External"/><Relationship Id="rId50" Type="http://schemas.openxmlformats.org/officeDocument/2006/relationships/hyperlink" Target="mailto:evie.asio-okwalinga@rbkc.gov.uk" TargetMode="External"/><Relationship Id="rId55" Type="http://schemas.openxmlformats.org/officeDocument/2006/relationships/hyperlink" Target="https://triboroughmusichub.us11.list-manage.com/track/clic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C8B84E-4656-478B-90FC-4E20DDAF4230}" type="doc">
      <dgm:prSet loTypeId="urn:microsoft.com/office/officeart/2005/8/layout/cycle3" loCatId="cycle" qsTypeId="urn:microsoft.com/office/officeart/2005/8/quickstyle/simple1" qsCatId="simple" csTypeId="urn:microsoft.com/office/officeart/2005/8/colors/accent0_3" csCatId="mainScheme" phldr="1"/>
      <dgm:spPr/>
      <dgm:t>
        <a:bodyPr/>
        <a:lstStyle/>
        <a:p>
          <a:endParaRPr lang="en-GB"/>
        </a:p>
      </dgm:t>
    </dgm:pt>
    <dgm:pt modelId="{06070F40-32AB-40E9-A8FB-A59ECAD4CF7B}">
      <dgm:prSet phldrT="[Text]"/>
      <dgm:spPr/>
      <dgm:t>
        <a:bodyPr/>
        <a:lstStyle/>
        <a:p>
          <a:r>
            <a:rPr lang="en-GB"/>
            <a:t>Curriculum /  Schools</a:t>
          </a:r>
        </a:p>
      </dgm:t>
    </dgm:pt>
    <dgm:pt modelId="{90CF4F00-A344-4DD4-98A9-BBEDD127AFBE}" type="parTrans" cxnId="{4EA66350-796F-489E-8622-B97518780940}">
      <dgm:prSet/>
      <dgm:spPr/>
      <dgm:t>
        <a:bodyPr/>
        <a:lstStyle/>
        <a:p>
          <a:endParaRPr lang="en-GB"/>
        </a:p>
      </dgm:t>
    </dgm:pt>
    <dgm:pt modelId="{CAAA432D-C38E-4C47-B7B2-E601D9550437}" type="sibTrans" cxnId="{4EA66350-796F-489E-8622-B97518780940}">
      <dgm:prSet/>
      <dgm:spPr/>
      <dgm:t>
        <a:bodyPr/>
        <a:lstStyle/>
        <a:p>
          <a:endParaRPr lang="en-GB"/>
        </a:p>
      </dgm:t>
    </dgm:pt>
    <dgm:pt modelId="{38A16CA5-DF45-4511-89E6-2971399F246D}">
      <dgm:prSet phldrT="[Text]"/>
      <dgm:spPr/>
      <dgm:t>
        <a:bodyPr/>
        <a:lstStyle/>
        <a:p>
          <a:r>
            <a:rPr lang="en-GB"/>
            <a:t>CPD / Traning</a:t>
          </a:r>
        </a:p>
      </dgm:t>
    </dgm:pt>
    <dgm:pt modelId="{3D7DC46C-916B-4355-90B7-6A7AD0469619}" type="parTrans" cxnId="{9475ABFE-4BE8-48B0-B4E2-92E8936B8A30}">
      <dgm:prSet/>
      <dgm:spPr/>
      <dgm:t>
        <a:bodyPr/>
        <a:lstStyle/>
        <a:p>
          <a:endParaRPr lang="en-GB"/>
        </a:p>
      </dgm:t>
    </dgm:pt>
    <dgm:pt modelId="{8459D9C8-44B5-4FE5-BC8B-2E4C7F9C4F69}" type="sibTrans" cxnId="{9475ABFE-4BE8-48B0-B4E2-92E8936B8A30}">
      <dgm:prSet/>
      <dgm:spPr/>
      <dgm:t>
        <a:bodyPr/>
        <a:lstStyle/>
        <a:p>
          <a:endParaRPr lang="en-GB"/>
        </a:p>
      </dgm:t>
    </dgm:pt>
    <dgm:pt modelId="{C594B738-0A46-46E1-B8C5-AFECF91F262E}">
      <dgm:prSet phldrT="[Text]"/>
      <dgm:spPr/>
      <dgm:t>
        <a:bodyPr/>
        <a:lstStyle/>
        <a:p>
          <a:r>
            <a:rPr lang="en-GB"/>
            <a:t>Performance Events</a:t>
          </a:r>
        </a:p>
      </dgm:t>
    </dgm:pt>
    <dgm:pt modelId="{729E2CAC-6755-469F-BAC2-8FFD694F8357}" type="parTrans" cxnId="{EFBDA011-BFC8-45EF-BB53-C3AD2DFD77A8}">
      <dgm:prSet/>
      <dgm:spPr/>
      <dgm:t>
        <a:bodyPr/>
        <a:lstStyle/>
        <a:p>
          <a:endParaRPr lang="en-GB"/>
        </a:p>
      </dgm:t>
    </dgm:pt>
    <dgm:pt modelId="{A45DD4B6-16F5-4ADB-B26C-8F9F05CD1A58}" type="sibTrans" cxnId="{EFBDA011-BFC8-45EF-BB53-C3AD2DFD77A8}">
      <dgm:prSet/>
      <dgm:spPr/>
      <dgm:t>
        <a:bodyPr/>
        <a:lstStyle/>
        <a:p>
          <a:endParaRPr lang="en-GB"/>
        </a:p>
      </dgm:t>
    </dgm:pt>
    <dgm:pt modelId="{61C72136-6190-49E3-97F1-C16C82970CEA}">
      <dgm:prSet phldrT="[Text]"/>
      <dgm:spPr/>
      <dgm:t>
        <a:bodyPr/>
        <a:lstStyle/>
        <a:p>
          <a:r>
            <a:rPr lang="en-GB"/>
            <a:t>Cultural Partners</a:t>
          </a:r>
        </a:p>
      </dgm:t>
    </dgm:pt>
    <dgm:pt modelId="{0B211931-577A-4049-823A-626741297942}" type="parTrans" cxnId="{0FA4939A-47A5-46AE-985D-0643C62AEFD4}">
      <dgm:prSet/>
      <dgm:spPr/>
      <dgm:t>
        <a:bodyPr/>
        <a:lstStyle/>
        <a:p>
          <a:endParaRPr lang="en-GB"/>
        </a:p>
      </dgm:t>
    </dgm:pt>
    <dgm:pt modelId="{7D69BF7A-DB27-4AF2-B04D-D923563E64E6}" type="sibTrans" cxnId="{0FA4939A-47A5-46AE-985D-0643C62AEFD4}">
      <dgm:prSet/>
      <dgm:spPr/>
      <dgm:t>
        <a:bodyPr/>
        <a:lstStyle/>
        <a:p>
          <a:endParaRPr lang="en-GB"/>
        </a:p>
      </dgm:t>
    </dgm:pt>
    <dgm:pt modelId="{C3886DAE-D370-4647-8C20-CF5093AF026E}">
      <dgm:prSet phldrT="[Text]"/>
      <dgm:spPr/>
      <dgm:t>
        <a:bodyPr/>
        <a:lstStyle/>
        <a:p>
          <a:r>
            <a:rPr lang="en-GB"/>
            <a:t>Pupil Progression</a:t>
          </a:r>
        </a:p>
      </dgm:t>
    </dgm:pt>
    <dgm:pt modelId="{58B02EB5-B6D0-4819-87D3-60F3557C1D9E}" type="parTrans" cxnId="{010F52B1-665C-4094-95D1-0407B254D19E}">
      <dgm:prSet/>
      <dgm:spPr/>
      <dgm:t>
        <a:bodyPr/>
        <a:lstStyle/>
        <a:p>
          <a:endParaRPr lang="en-GB"/>
        </a:p>
      </dgm:t>
    </dgm:pt>
    <dgm:pt modelId="{4C7B716E-738A-43C1-9BC2-61C24D35D303}" type="sibTrans" cxnId="{010F52B1-665C-4094-95D1-0407B254D19E}">
      <dgm:prSet/>
      <dgm:spPr/>
      <dgm:t>
        <a:bodyPr/>
        <a:lstStyle/>
        <a:p>
          <a:endParaRPr lang="en-GB"/>
        </a:p>
      </dgm:t>
    </dgm:pt>
    <dgm:pt modelId="{55FDDA93-2E4D-4A19-AE7B-F5081D56557F}">
      <dgm:prSet/>
      <dgm:spPr/>
      <dgm:t>
        <a:bodyPr/>
        <a:lstStyle/>
        <a:p>
          <a:r>
            <a:rPr lang="en-GB"/>
            <a:t>Community</a:t>
          </a:r>
        </a:p>
      </dgm:t>
    </dgm:pt>
    <dgm:pt modelId="{DFE827A5-81CB-44FD-B675-AB86E05FF12A}" type="parTrans" cxnId="{DA8964CA-642C-44FA-B1A2-BA8809CD1DF0}">
      <dgm:prSet/>
      <dgm:spPr/>
      <dgm:t>
        <a:bodyPr/>
        <a:lstStyle/>
        <a:p>
          <a:endParaRPr lang="en-GB"/>
        </a:p>
      </dgm:t>
    </dgm:pt>
    <dgm:pt modelId="{60255CCB-6534-47CA-B194-6708908D687F}" type="sibTrans" cxnId="{DA8964CA-642C-44FA-B1A2-BA8809CD1DF0}">
      <dgm:prSet/>
      <dgm:spPr/>
      <dgm:t>
        <a:bodyPr/>
        <a:lstStyle/>
        <a:p>
          <a:endParaRPr lang="en-GB"/>
        </a:p>
      </dgm:t>
    </dgm:pt>
    <dgm:pt modelId="{0EFBC2EF-C652-49DD-861C-B2CF520FED25}" type="pres">
      <dgm:prSet presAssocID="{62C8B84E-4656-478B-90FC-4E20DDAF4230}" presName="Name0" presStyleCnt="0">
        <dgm:presLayoutVars>
          <dgm:dir/>
          <dgm:resizeHandles val="exact"/>
        </dgm:presLayoutVars>
      </dgm:prSet>
      <dgm:spPr/>
    </dgm:pt>
    <dgm:pt modelId="{D79BCAB1-17A5-431C-B370-1793D1B53A20}" type="pres">
      <dgm:prSet presAssocID="{62C8B84E-4656-478B-90FC-4E20DDAF4230}" presName="cycle" presStyleCnt="0"/>
      <dgm:spPr/>
    </dgm:pt>
    <dgm:pt modelId="{70E3E01B-05BE-47CE-A5E7-578F4E97919C}" type="pres">
      <dgm:prSet presAssocID="{06070F40-32AB-40E9-A8FB-A59ECAD4CF7B}" presName="nodeFirstNode" presStyleLbl="node1" presStyleIdx="0" presStyleCnt="6">
        <dgm:presLayoutVars>
          <dgm:bulletEnabled val="1"/>
        </dgm:presLayoutVars>
      </dgm:prSet>
      <dgm:spPr/>
    </dgm:pt>
    <dgm:pt modelId="{9F836802-8F9E-4F31-99F6-8C2A08F50825}" type="pres">
      <dgm:prSet presAssocID="{CAAA432D-C38E-4C47-B7B2-E601D9550437}" presName="sibTransFirstNode" presStyleLbl="bgShp" presStyleIdx="0" presStyleCnt="1"/>
      <dgm:spPr/>
    </dgm:pt>
    <dgm:pt modelId="{684F3F3A-4ACA-4150-A4E8-3EFC9254C178}" type="pres">
      <dgm:prSet presAssocID="{38A16CA5-DF45-4511-89E6-2971399F246D}" presName="nodeFollowingNodes" presStyleLbl="node1" presStyleIdx="1" presStyleCnt="6">
        <dgm:presLayoutVars>
          <dgm:bulletEnabled val="1"/>
        </dgm:presLayoutVars>
      </dgm:prSet>
      <dgm:spPr/>
    </dgm:pt>
    <dgm:pt modelId="{BE250577-DAA8-459D-B342-B4B3CE00447D}" type="pres">
      <dgm:prSet presAssocID="{C594B738-0A46-46E1-B8C5-AFECF91F262E}" presName="nodeFollowingNodes" presStyleLbl="node1" presStyleIdx="2" presStyleCnt="6">
        <dgm:presLayoutVars>
          <dgm:bulletEnabled val="1"/>
        </dgm:presLayoutVars>
      </dgm:prSet>
      <dgm:spPr/>
    </dgm:pt>
    <dgm:pt modelId="{34646448-7D6F-4F00-B4AB-D192A0E4991A}" type="pres">
      <dgm:prSet presAssocID="{61C72136-6190-49E3-97F1-C16C82970CEA}" presName="nodeFollowingNodes" presStyleLbl="node1" presStyleIdx="3" presStyleCnt="6">
        <dgm:presLayoutVars>
          <dgm:bulletEnabled val="1"/>
        </dgm:presLayoutVars>
      </dgm:prSet>
      <dgm:spPr/>
    </dgm:pt>
    <dgm:pt modelId="{25691F0F-A449-4562-AD4E-24EF17269C8B}" type="pres">
      <dgm:prSet presAssocID="{55FDDA93-2E4D-4A19-AE7B-F5081D56557F}" presName="nodeFollowingNodes" presStyleLbl="node1" presStyleIdx="4" presStyleCnt="6">
        <dgm:presLayoutVars>
          <dgm:bulletEnabled val="1"/>
        </dgm:presLayoutVars>
      </dgm:prSet>
      <dgm:spPr/>
    </dgm:pt>
    <dgm:pt modelId="{8468E2FD-A32E-4BCF-8022-20DD168EB254}" type="pres">
      <dgm:prSet presAssocID="{C3886DAE-D370-4647-8C20-CF5093AF026E}" presName="nodeFollowingNodes" presStyleLbl="node1" presStyleIdx="5" presStyleCnt="6">
        <dgm:presLayoutVars>
          <dgm:bulletEnabled val="1"/>
        </dgm:presLayoutVars>
      </dgm:prSet>
      <dgm:spPr/>
    </dgm:pt>
  </dgm:ptLst>
  <dgm:cxnLst>
    <dgm:cxn modelId="{D2B34810-63A7-4A2E-BDA5-20AB85CDEA88}" type="presOf" srcId="{38A16CA5-DF45-4511-89E6-2971399F246D}" destId="{684F3F3A-4ACA-4150-A4E8-3EFC9254C178}" srcOrd="0" destOrd="0" presId="urn:microsoft.com/office/officeart/2005/8/layout/cycle3"/>
    <dgm:cxn modelId="{EFBDA011-BFC8-45EF-BB53-C3AD2DFD77A8}" srcId="{62C8B84E-4656-478B-90FC-4E20DDAF4230}" destId="{C594B738-0A46-46E1-B8C5-AFECF91F262E}" srcOrd="2" destOrd="0" parTransId="{729E2CAC-6755-469F-BAC2-8FFD694F8357}" sibTransId="{A45DD4B6-16F5-4ADB-B26C-8F9F05CD1A58}"/>
    <dgm:cxn modelId="{FBD03A5C-05EA-4126-8810-F3D7C31222C0}" type="presOf" srcId="{CAAA432D-C38E-4C47-B7B2-E601D9550437}" destId="{9F836802-8F9E-4F31-99F6-8C2A08F50825}" srcOrd="0" destOrd="0" presId="urn:microsoft.com/office/officeart/2005/8/layout/cycle3"/>
    <dgm:cxn modelId="{EA384066-3AB7-467C-AC95-D935E5B32C4B}" type="presOf" srcId="{61C72136-6190-49E3-97F1-C16C82970CEA}" destId="{34646448-7D6F-4F00-B4AB-D192A0E4991A}" srcOrd="0" destOrd="0" presId="urn:microsoft.com/office/officeart/2005/8/layout/cycle3"/>
    <dgm:cxn modelId="{2DB19969-E74C-4F6D-A1B4-3275A43D3CAD}" type="presOf" srcId="{C594B738-0A46-46E1-B8C5-AFECF91F262E}" destId="{BE250577-DAA8-459D-B342-B4B3CE00447D}" srcOrd="0" destOrd="0" presId="urn:microsoft.com/office/officeart/2005/8/layout/cycle3"/>
    <dgm:cxn modelId="{4EA66350-796F-489E-8622-B97518780940}" srcId="{62C8B84E-4656-478B-90FC-4E20DDAF4230}" destId="{06070F40-32AB-40E9-A8FB-A59ECAD4CF7B}" srcOrd="0" destOrd="0" parTransId="{90CF4F00-A344-4DD4-98A9-BBEDD127AFBE}" sibTransId="{CAAA432D-C38E-4C47-B7B2-E601D9550437}"/>
    <dgm:cxn modelId="{6D275272-93CD-4CE5-887D-3480AAEC8068}" type="presOf" srcId="{62C8B84E-4656-478B-90FC-4E20DDAF4230}" destId="{0EFBC2EF-C652-49DD-861C-B2CF520FED25}" srcOrd="0" destOrd="0" presId="urn:microsoft.com/office/officeart/2005/8/layout/cycle3"/>
    <dgm:cxn modelId="{76021A80-4FE3-47DE-9E63-4D6488692C0E}" type="presOf" srcId="{06070F40-32AB-40E9-A8FB-A59ECAD4CF7B}" destId="{70E3E01B-05BE-47CE-A5E7-578F4E97919C}" srcOrd="0" destOrd="0" presId="urn:microsoft.com/office/officeart/2005/8/layout/cycle3"/>
    <dgm:cxn modelId="{0FA4939A-47A5-46AE-985D-0643C62AEFD4}" srcId="{62C8B84E-4656-478B-90FC-4E20DDAF4230}" destId="{61C72136-6190-49E3-97F1-C16C82970CEA}" srcOrd="3" destOrd="0" parTransId="{0B211931-577A-4049-823A-626741297942}" sibTransId="{7D69BF7A-DB27-4AF2-B04D-D923563E64E6}"/>
    <dgm:cxn modelId="{CF6034A0-F394-49E7-8AF9-36134E609775}" type="presOf" srcId="{C3886DAE-D370-4647-8C20-CF5093AF026E}" destId="{8468E2FD-A32E-4BCF-8022-20DD168EB254}" srcOrd="0" destOrd="0" presId="urn:microsoft.com/office/officeart/2005/8/layout/cycle3"/>
    <dgm:cxn modelId="{010F52B1-665C-4094-95D1-0407B254D19E}" srcId="{62C8B84E-4656-478B-90FC-4E20DDAF4230}" destId="{C3886DAE-D370-4647-8C20-CF5093AF026E}" srcOrd="5" destOrd="0" parTransId="{58B02EB5-B6D0-4819-87D3-60F3557C1D9E}" sibTransId="{4C7B716E-738A-43C1-9BC2-61C24D35D303}"/>
    <dgm:cxn modelId="{DA8964CA-642C-44FA-B1A2-BA8809CD1DF0}" srcId="{62C8B84E-4656-478B-90FC-4E20DDAF4230}" destId="{55FDDA93-2E4D-4A19-AE7B-F5081D56557F}" srcOrd="4" destOrd="0" parTransId="{DFE827A5-81CB-44FD-B675-AB86E05FF12A}" sibTransId="{60255CCB-6534-47CA-B194-6708908D687F}"/>
    <dgm:cxn modelId="{836E7ADF-C02F-4DC6-AEB7-B7A0AF946EC0}" type="presOf" srcId="{55FDDA93-2E4D-4A19-AE7B-F5081D56557F}" destId="{25691F0F-A449-4562-AD4E-24EF17269C8B}" srcOrd="0" destOrd="0" presId="urn:microsoft.com/office/officeart/2005/8/layout/cycle3"/>
    <dgm:cxn modelId="{9475ABFE-4BE8-48B0-B4E2-92E8936B8A30}" srcId="{62C8B84E-4656-478B-90FC-4E20DDAF4230}" destId="{38A16CA5-DF45-4511-89E6-2971399F246D}" srcOrd="1" destOrd="0" parTransId="{3D7DC46C-916B-4355-90B7-6A7AD0469619}" sibTransId="{8459D9C8-44B5-4FE5-BC8B-2E4C7F9C4F69}"/>
    <dgm:cxn modelId="{F5FEE4A8-C128-42F1-8887-59C01212EBEA}" type="presParOf" srcId="{0EFBC2EF-C652-49DD-861C-B2CF520FED25}" destId="{D79BCAB1-17A5-431C-B370-1793D1B53A20}" srcOrd="0" destOrd="0" presId="urn:microsoft.com/office/officeart/2005/8/layout/cycle3"/>
    <dgm:cxn modelId="{102C9B66-E7F5-42F7-9DEB-F0CEC9BDC0FF}" type="presParOf" srcId="{D79BCAB1-17A5-431C-B370-1793D1B53A20}" destId="{70E3E01B-05BE-47CE-A5E7-578F4E97919C}" srcOrd="0" destOrd="0" presId="urn:microsoft.com/office/officeart/2005/8/layout/cycle3"/>
    <dgm:cxn modelId="{9330F992-FFAB-4B2B-97E7-E003B80C091A}" type="presParOf" srcId="{D79BCAB1-17A5-431C-B370-1793D1B53A20}" destId="{9F836802-8F9E-4F31-99F6-8C2A08F50825}" srcOrd="1" destOrd="0" presId="urn:microsoft.com/office/officeart/2005/8/layout/cycle3"/>
    <dgm:cxn modelId="{0ED65052-4CBD-4491-AAD4-1809916DEB4C}" type="presParOf" srcId="{D79BCAB1-17A5-431C-B370-1793D1B53A20}" destId="{684F3F3A-4ACA-4150-A4E8-3EFC9254C178}" srcOrd="2" destOrd="0" presId="urn:microsoft.com/office/officeart/2005/8/layout/cycle3"/>
    <dgm:cxn modelId="{79D8BD36-F897-4EBE-8CDF-E967917B1ABD}" type="presParOf" srcId="{D79BCAB1-17A5-431C-B370-1793D1B53A20}" destId="{BE250577-DAA8-459D-B342-B4B3CE00447D}" srcOrd="3" destOrd="0" presId="urn:microsoft.com/office/officeart/2005/8/layout/cycle3"/>
    <dgm:cxn modelId="{C7F8B74C-5541-4061-B343-5C5FB178BA2A}" type="presParOf" srcId="{D79BCAB1-17A5-431C-B370-1793D1B53A20}" destId="{34646448-7D6F-4F00-B4AB-D192A0E4991A}" srcOrd="4" destOrd="0" presId="urn:microsoft.com/office/officeart/2005/8/layout/cycle3"/>
    <dgm:cxn modelId="{DBB18066-50B9-40CC-BBEA-90AD61456A98}" type="presParOf" srcId="{D79BCAB1-17A5-431C-B370-1793D1B53A20}" destId="{25691F0F-A449-4562-AD4E-24EF17269C8B}" srcOrd="5" destOrd="0" presId="urn:microsoft.com/office/officeart/2005/8/layout/cycle3"/>
    <dgm:cxn modelId="{0CA76C2D-F529-480D-8657-16C15039D3BC}" type="presParOf" srcId="{D79BCAB1-17A5-431C-B370-1793D1B53A20}" destId="{8468E2FD-A32E-4BCF-8022-20DD168EB254}" srcOrd="6" destOrd="0" presId="urn:microsoft.com/office/officeart/2005/8/layout/cycle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836802-8F9E-4F31-99F6-8C2A08F50825}">
      <dsp:nvSpPr>
        <dsp:cNvPr id="0" name=""/>
        <dsp:cNvSpPr/>
      </dsp:nvSpPr>
      <dsp:spPr>
        <a:xfrm>
          <a:off x="432392" y="-4303"/>
          <a:ext cx="2244174" cy="2244174"/>
        </a:xfrm>
        <a:prstGeom prst="circularArrow">
          <a:avLst>
            <a:gd name="adj1" fmla="val 5274"/>
            <a:gd name="adj2" fmla="val 312630"/>
            <a:gd name="adj3" fmla="val 14390130"/>
            <a:gd name="adj4" fmla="val 17032829"/>
            <a:gd name="adj5" fmla="val 5477"/>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0E3E01B-05BE-47CE-A5E7-578F4E97919C}">
      <dsp:nvSpPr>
        <dsp:cNvPr id="0" name=""/>
        <dsp:cNvSpPr/>
      </dsp:nvSpPr>
      <dsp:spPr>
        <a:xfrm>
          <a:off x="1167378" y="615"/>
          <a:ext cx="774203" cy="387101"/>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Curriculum /  Schools</a:t>
          </a:r>
        </a:p>
      </dsp:txBody>
      <dsp:txXfrm>
        <a:off x="1186275" y="19512"/>
        <a:ext cx="736409" cy="349307"/>
      </dsp:txXfrm>
    </dsp:sp>
    <dsp:sp modelId="{684F3F3A-4ACA-4150-A4E8-3EFC9254C178}">
      <dsp:nvSpPr>
        <dsp:cNvPr id="0" name=""/>
        <dsp:cNvSpPr/>
      </dsp:nvSpPr>
      <dsp:spPr>
        <a:xfrm>
          <a:off x="1955821" y="455823"/>
          <a:ext cx="774203" cy="387101"/>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CPD / Traning</a:t>
          </a:r>
        </a:p>
      </dsp:txBody>
      <dsp:txXfrm>
        <a:off x="1974718" y="474720"/>
        <a:ext cx="736409" cy="349307"/>
      </dsp:txXfrm>
    </dsp:sp>
    <dsp:sp modelId="{BE250577-DAA8-459D-B342-B4B3CE00447D}">
      <dsp:nvSpPr>
        <dsp:cNvPr id="0" name=""/>
        <dsp:cNvSpPr/>
      </dsp:nvSpPr>
      <dsp:spPr>
        <a:xfrm>
          <a:off x="1955821" y="1366239"/>
          <a:ext cx="774203" cy="387101"/>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Performance Events</a:t>
          </a:r>
        </a:p>
      </dsp:txBody>
      <dsp:txXfrm>
        <a:off x="1974718" y="1385136"/>
        <a:ext cx="736409" cy="349307"/>
      </dsp:txXfrm>
    </dsp:sp>
    <dsp:sp modelId="{34646448-7D6F-4F00-B4AB-D192A0E4991A}">
      <dsp:nvSpPr>
        <dsp:cNvPr id="0" name=""/>
        <dsp:cNvSpPr/>
      </dsp:nvSpPr>
      <dsp:spPr>
        <a:xfrm>
          <a:off x="1167378" y="1821447"/>
          <a:ext cx="774203" cy="387101"/>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Cultural Partners</a:t>
          </a:r>
        </a:p>
      </dsp:txBody>
      <dsp:txXfrm>
        <a:off x="1186275" y="1840344"/>
        <a:ext cx="736409" cy="349307"/>
      </dsp:txXfrm>
    </dsp:sp>
    <dsp:sp modelId="{25691F0F-A449-4562-AD4E-24EF17269C8B}">
      <dsp:nvSpPr>
        <dsp:cNvPr id="0" name=""/>
        <dsp:cNvSpPr/>
      </dsp:nvSpPr>
      <dsp:spPr>
        <a:xfrm>
          <a:off x="378935" y="1366239"/>
          <a:ext cx="774203" cy="387101"/>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Community</a:t>
          </a:r>
        </a:p>
      </dsp:txBody>
      <dsp:txXfrm>
        <a:off x="397832" y="1385136"/>
        <a:ext cx="736409" cy="349307"/>
      </dsp:txXfrm>
    </dsp:sp>
    <dsp:sp modelId="{8468E2FD-A32E-4BCF-8022-20DD168EB254}">
      <dsp:nvSpPr>
        <dsp:cNvPr id="0" name=""/>
        <dsp:cNvSpPr/>
      </dsp:nvSpPr>
      <dsp:spPr>
        <a:xfrm>
          <a:off x="378935" y="455823"/>
          <a:ext cx="774203" cy="387101"/>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Pupil Progression</a:t>
          </a:r>
        </a:p>
      </dsp:txBody>
      <dsp:txXfrm>
        <a:off x="397832" y="474720"/>
        <a:ext cx="736409" cy="349307"/>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1" ma:contentTypeDescription="Create a new document." ma:contentTypeScope="" ma:versionID="dd8bb68df8512231a0f19764d50af1cd">
  <xsd:schema xmlns:xsd="http://www.w3.org/2001/XMLSchema" xmlns:xs="http://www.w3.org/2001/XMLSchema" xmlns:p="http://schemas.microsoft.com/office/2006/metadata/properties" xmlns:ns2="6d37cb36-1778-4416-9f74-8394a42ef6b0" xmlns:ns3="04adfadb-9cd7-4d52-9a02-7d16238c1ec5" targetNamespace="http://schemas.microsoft.com/office/2006/metadata/properties" ma:root="true" ma:fieldsID="198511c78f2b7589f53f675b21b23b10" ns2:_="" ns3:_="">
    <xsd:import namespace="6d37cb36-1778-4416-9f74-8394a42ef6b0"/>
    <xsd:import namespace="04adfadb-9cd7-4d52-9a02-7d16238c1e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54E7C-C279-48BC-AD06-62166DA106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D5BD7C-51B9-4775-813D-A7BEC9FA4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F42FE-23BC-4E05-B231-5BAA871D61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2855</Words>
  <Characters>16274</Characters>
  <Application>Microsoft Office Word</Application>
  <DocSecurity>0</DocSecurity>
  <Lines>135</Lines>
  <Paragraphs>38</Paragraphs>
  <ScaleCrop>false</ScaleCrop>
  <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SueLing: RBKC</dc:creator>
  <cp:keywords/>
  <dc:description/>
  <cp:lastModifiedBy>Chan, SueLing: RBKC</cp:lastModifiedBy>
  <cp:revision>5</cp:revision>
  <dcterms:created xsi:type="dcterms:W3CDTF">2023-01-11T15:58:00Z</dcterms:created>
  <dcterms:modified xsi:type="dcterms:W3CDTF">2023-01-12T09:31:00Z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ies>
</file>