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4A7338" w14:textId="30B4870A" w:rsidR="00A92F73" w:rsidRPr="005C43E3" w:rsidRDefault="00A92F73" w:rsidP="003C25A6">
      <w:pPr>
        <w:spacing w:after="0" w:line="240" w:lineRule="auto"/>
        <w:jc w:val="center"/>
        <w:rPr>
          <w:rFonts w:ascii="Arial" w:hAnsi="Arial" w:cs="Arial"/>
          <w:b/>
          <w:sz w:val="26"/>
          <w:szCs w:val="26"/>
          <w:u w:val="single"/>
        </w:rPr>
      </w:pPr>
      <w:r w:rsidRPr="005C43E3">
        <w:rPr>
          <w:rFonts w:ascii="Arial" w:hAnsi="Arial" w:cs="Arial"/>
          <w:b/>
          <w:sz w:val="26"/>
          <w:szCs w:val="26"/>
          <w:u w:val="single"/>
        </w:rPr>
        <w:t>Musical Senses:</w:t>
      </w:r>
      <w:r w:rsidR="002370E1">
        <w:rPr>
          <w:rFonts w:ascii="Arial" w:hAnsi="Arial" w:cs="Arial"/>
          <w:b/>
          <w:sz w:val="26"/>
          <w:szCs w:val="26"/>
          <w:u w:val="single"/>
        </w:rPr>
        <w:t xml:space="preserve"> </w:t>
      </w:r>
      <w:r w:rsidR="00CE14B5">
        <w:rPr>
          <w:rFonts w:ascii="Arial" w:hAnsi="Arial" w:cs="Arial"/>
          <w:b/>
          <w:sz w:val="26"/>
          <w:szCs w:val="26"/>
          <w:u w:val="single"/>
        </w:rPr>
        <w:t>FREE</w:t>
      </w:r>
      <w:r w:rsidRPr="005C43E3">
        <w:rPr>
          <w:rFonts w:ascii="Arial" w:hAnsi="Arial" w:cs="Arial"/>
          <w:b/>
          <w:sz w:val="26"/>
          <w:szCs w:val="26"/>
          <w:u w:val="single"/>
        </w:rPr>
        <w:t xml:space="preserve"> Creative </w:t>
      </w:r>
      <w:r w:rsidR="00D46E4C" w:rsidRPr="005C43E3">
        <w:rPr>
          <w:rFonts w:ascii="Arial" w:hAnsi="Arial" w:cs="Arial"/>
          <w:b/>
          <w:sz w:val="26"/>
          <w:szCs w:val="26"/>
          <w:u w:val="single"/>
        </w:rPr>
        <w:t>M</w:t>
      </w:r>
      <w:r w:rsidRPr="005C43E3">
        <w:rPr>
          <w:rFonts w:ascii="Arial" w:hAnsi="Arial" w:cs="Arial"/>
          <w:b/>
          <w:sz w:val="26"/>
          <w:szCs w:val="26"/>
          <w:u w:val="single"/>
        </w:rPr>
        <w:t xml:space="preserve">usic </w:t>
      </w:r>
      <w:r w:rsidR="00D46E4C" w:rsidRPr="005C43E3">
        <w:rPr>
          <w:rFonts w:ascii="Arial" w:hAnsi="Arial" w:cs="Arial"/>
          <w:b/>
          <w:sz w:val="26"/>
          <w:szCs w:val="26"/>
          <w:u w:val="single"/>
        </w:rPr>
        <w:t>W</w:t>
      </w:r>
      <w:r w:rsidRPr="005C43E3">
        <w:rPr>
          <w:rFonts w:ascii="Arial" w:hAnsi="Arial" w:cs="Arial"/>
          <w:b/>
          <w:sz w:val="26"/>
          <w:szCs w:val="26"/>
          <w:u w:val="single"/>
        </w:rPr>
        <w:t>orkshops</w:t>
      </w:r>
    </w:p>
    <w:p w14:paraId="769A4FAD" w14:textId="485980E5" w:rsidR="00637725" w:rsidRPr="005C43E3" w:rsidRDefault="00FF7198" w:rsidP="003C25A6">
      <w:pPr>
        <w:spacing w:after="0" w:line="240" w:lineRule="auto"/>
        <w:jc w:val="center"/>
        <w:rPr>
          <w:rFonts w:ascii="Arial" w:hAnsi="Arial" w:cs="Arial"/>
          <w:b/>
          <w:sz w:val="26"/>
          <w:szCs w:val="26"/>
          <w:u w:val="single"/>
        </w:rPr>
      </w:pPr>
      <w:r w:rsidRPr="005C43E3">
        <w:rPr>
          <w:rFonts w:ascii="Arial" w:hAnsi="Arial" w:cs="Arial"/>
          <w:b/>
          <w:sz w:val="26"/>
          <w:szCs w:val="26"/>
          <w:u w:val="single"/>
        </w:rPr>
        <w:t>Sundays:</w:t>
      </w:r>
      <w:r w:rsidR="0029463B" w:rsidRPr="005C43E3">
        <w:rPr>
          <w:rFonts w:ascii="Arial" w:hAnsi="Arial" w:cs="Arial"/>
          <w:b/>
          <w:sz w:val="26"/>
          <w:szCs w:val="26"/>
          <w:u w:val="single"/>
        </w:rPr>
        <w:t xml:space="preserve"> </w:t>
      </w:r>
      <w:r w:rsidRPr="005C43E3">
        <w:rPr>
          <w:rFonts w:ascii="Arial" w:hAnsi="Arial" w:cs="Arial"/>
          <w:b/>
          <w:sz w:val="26"/>
          <w:szCs w:val="26"/>
          <w:u w:val="single"/>
        </w:rPr>
        <w:t>30</w:t>
      </w:r>
      <w:r w:rsidR="00637725" w:rsidRPr="005C43E3">
        <w:rPr>
          <w:rFonts w:ascii="Arial" w:hAnsi="Arial" w:cs="Arial"/>
          <w:b/>
          <w:sz w:val="26"/>
          <w:szCs w:val="26"/>
          <w:u w:val="single"/>
          <w:vertAlign w:val="superscript"/>
        </w:rPr>
        <w:t>th</w:t>
      </w:r>
      <w:r w:rsidR="00637725" w:rsidRPr="005C43E3">
        <w:rPr>
          <w:rFonts w:ascii="Arial" w:hAnsi="Arial" w:cs="Arial"/>
          <w:b/>
          <w:sz w:val="26"/>
          <w:szCs w:val="26"/>
          <w:u w:val="single"/>
        </w:rPr>
        <w:t xml:space="preserve"> Ju</w:t>
      </w:r>
      <w:r w:rsidRPr="005C43E3">
        <w:rPr>
          <w:rFonts w:ascii="Arial" w:hAnsi="Arial" w:cs="Arial"/>
          <w:b/>
          <w:sz w:val="26"/>
          <w:szCs w:val="26"/>
          <w:u w:val="single"/>
        </w:rPr>
        <w:t>ne, 7</w:t>
      </w:r>
      <w:r w:rsidRPr="005C43E3">
        <w:rPr>
          <w:rFonts w:ascii="Arial" w:hAnsi="Arial" w:cs="Arial"/>
          <w:b/>
          <w:sz w:val="26"/>
          <w:szCs w:val="26"/>
          <w:u w:val="single"/>
          <w:vertAlign w:val="superscript"/>
        </w:rPr>
        <w:t>th</w:t>
      </w:r>
      <w:r w:rsidRPr="005C43E3">
        <w:rPr>
          <w:rFonts w:ascii="Arial" w:hAnsi="Arial" w:cs="Arial"/>
          <w:b/>
          <w:sz w:val="26"/>
          <w:szCs w:val="26"/>
          <w:u w:val="single"/>
        </w:rPr>
        <w:t>July and 14</w:t>
      </w:r>
      <w:r w:rsidRPr="005C43E3">
        <w:rPr>
          <w:rFonts w:ascii="Arial" w:hAnsi="Arial" w:cs="Arial"/>
          <w:b/>
          <w:sz w:val="26"/>
          <w:szCs w:val="26"/>
          <w:u w:val="single"/>
          <w:vertAlign w:val="superscript"/>
        </w:rPr>
        <w:t>th</w:t>
      </w:r>
      <w:r w:rsidRPr="005C43E3">
        <w:rPr>
          <w:rFonts w:ascii="Arial" w:hAnsi="Arial" w:cs="Arial"/>
          <w:b/>
          <w:sz w:val="26"/>
          <w:szCs w:val="26"/>
          <w:u w:val="single"/>
        </w:rPr>
        <w:t xml:space="preserve"> July</w:t>
      </w:r>
      <w:r w:rsidR="00637725" w:rsidRPr="005C43E3">
        <w:rPr>
          <w:rFonts w:ascii="Arial" w:hAnsi="Arial" w:cs="Arial"/>
          <w:b/>
          <w:sz w:val="26"/>
          <w:szCs w:val="26"/>
          <w:u w:val="single"/>
        </w:rPr>
        <w:t xml:space="preserve"> </w:t>
      </w:r>
      <w:r w:rsidR="00F3047D" w:rsidRPr="005C43E3">
        <w:rPr>
          <w:rFonts w:ascii="Arial" w:hAnsi="Arial" w:cs="Arial"/>
          <w:b/>
          <w:sz w:val="26"/>
          <w:szCs w:val="26"/>
          <w:u w:val="single"/>
        </w:rPr>
        <w:t>202</w:t>
      </w:r>
      <w:r w:rsidRPr="005C43E3">
        <w:rPr>
          <w:rFonts w:ascii="Arial" w:hAnsi="Arial" w:cs="Arial"/>
          <w:b/>
          <w:sz w:val="26"/>
          <w:szCs w:val="26"/>
          <w:u w:val="single"/>
        </w:rPr>
        <w:t>4</w:t>
      </w:r>
      <w:r w:rsidR="00F3047D" w:rsidRPr="005C43E3">
        <w:rPr>
          <w:rFonts w:ascii="Arial" w:hAnsi="Arial" w:cs="Arial"/>
          <w:b/>
          <w:sz w:val="26"/>
          <w:szCs w:val="26"/>
          <w:u w:val="single"/>
        </w:rPr>
        <w:t xml:space="preserve"> </w:t>
      </w:r>
      <w:r w:rsidR="00637725" w:rsidRPr="005C43E3">
        <w:rPr>
          <w:rFonts w:ascii="Arial" w:hAnsi="Arial" w:cs="Arial"/>
          <w:b/>
          <w:sz w:val="26"/>
          <w:szCs w:val="26"/>
          <w:u w:val="single"/>
        </w:rPr>
        <w:t>at the Royal College of Music</w:t>
      </w:r>
    </w:p>
    <w:p w14:paraId="57B957F0" w14:textId="2FC6ABC7" w:rsidR="001A5D35" w:rsidRDefault="005722BC" w:rsidP="003C25A6">
      <w:pPr>
        <w:spacing w:after="0" w:line="240" w:lineRule="auto"/>
        <w:jc w:val="center"/>
        <w:rPr>
          <w:rFonts w:ascii="Arial" w:hAnsi="Arial" w:cs="Arial"/>
          <w:b/>
          <w:sz w:val="28"/>
          <w:szCs w:val="28"/>
          <w:u w:val="single"/>
        </w:rPr>
      </w:pPr>
      <w:r>
        <w:rPr>
          <w:noProof/>
        </w:rPr>
        <w:drawing>
          <wp:anchor distT="0" distB="0" distL="114300" distR="114300" simplePos="0" relativeHeight="251666432" behindDoc="1" locked="0" layoutInCell="1" allowOverlap="1" wp14:anchorId="2C29F4B8" wp14:editId="4F3F0E8C">
            <wp:simplePos x="0" y="0"/>
            <wp:positionH relativeFrom="page">
              <wp:align>center</wp:align>
            </wp:positionH>
            <wp:positionV relativeFrom="paragraph">
              <wp:posOffset>121920</wp:posOffset>
            </wp:positionV>
            <wp:extent cx="3705225" cy="3705225"/>
            <wp:effectExtent l="0" t="0" r="9525" b="9525"/>
            <wp:wrapTight wrapText="bothSides">
              <wp:wrapPolygon edited="0">
                <wp:start x="0" y="0"/>
                <wp:lineTo x="0" y="21544"/>
                <wp:lineTo x="21544" y="21544"/>
                <wp:lineTo x="21544" y="0"/>
                <wp:lineTo x="0" y="0"/>
              </wp:wrapPolygon>
            </wp:wrapTight>
            <wp:docPr id="197177659" name="Picture 1" descr="A colorful headphones on a fingerpr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77659" name="Picture 1" descr="A colorful headphones on a fingerprin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05225" cy="3705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2B267C" w14:textId="6AB78A42" w:rsidR="005722BC" w:rsidRDefault="005722BC" w:rsidP="005722BC">
      <w:pPr>
        <w:rPr>
          <w:rFonts w:ascii="Arial" w:hAnsi="Arial" w:cs="Arial"/>
          <w:b/>
          <w:bCs/>
          <w:sz w:val="24"/>
          <w:szCs w:val="24"/>
        </w:rPr>
      </w:pPr>
    </w:p>
    <w:p w14:paraId="7F0B2298" w14:textId="6545CE6A" w:rsidR="005722BC" w:rsidRDefault="005722BC" w:rsidP="005722BC">
      <w:pPr>
        <w:rPr>
          <w:rFonts w:ascii="Arial" w:hAnsi="Arial" w:cs="Arial"/>
          <w:b/>
          <w:bCs/>
          <w:sz w:val="24"/>
          <w:szCs w:val="24"/>
        </w:rPr>
      </w:pPr>
    </w:p>
    <w:p w14:paraId="1C36214B" w14:textId="77777777" w:rsidR="005722BC" w:rsidRDefault="005722BC" w:rsidP="005722BC">
      <w:pPr>
        <w:rPr>
          <w:rFonts w:ascii="Arial" w:hAnsi="Arial" w:cs="Arial"/>
          <w:b/>
          <w:bCs/>
          <w:sz w:val="24"/>
          <w:szCs w:val="24"/>
        </w:rPr>
      </w:pPr>
    </w:p>
    <w:p w14:paraId="3C8E416C" w14:textId="2EA964F9" w:rsidR="005722BC" w:rsidRDefault="005722BC" w:rsidP="005722BC">
      <w:pPr>
        <w:rPr>
          <w:rFonts w:ascii="Arial" w:hAnsi="Arial" w:cs="Arial"/>
          <w:b/>
          <w:bCs/>
          <w:sz w:val="24"/>
          <w:szCs w:val="24"/>
        </w:rPr>
      </w:pPr>
    </w:p>
    <w:p w14:paraId="54525C11" w14:textId="7AD1887F" w:rsidR="005722BC" w:rsidRDefault="005722BC" w:rsidP="005722BC">
      <w:pPr>
        <w:rPr>
          <w:rFonts w:ascii="Arial" w:hAnsi="Arial" w:cs="Arial"/>
          <w:b/>
          <w:bCs/>
          <w:sz w:val="24"/>
          <w:szCs w:val="24"/>
        </w:rPr>
      </w:pPr>
    </w:p>
    <w:p w14:paraId="5EBBDC7F" w14:textId="77777777" w:rsidR="005722BC" w:rsidRDefault="005722BC" w:rsidP="005722BC">
      <w:pPr>
        <w:rPr>
          <w:rFonts w:ascii="Arial" w:hAnsi="Arial" w:cs="Arial"/>
          <w:b/>
          <w:bCs/>
          <w:sz w:val="24"/>
          <w:szCs w:val="24"/>
        </w:rPr>
      </w:pPr>
    </w:p>
    <w:p w14:paraId="134749AC" w14:textId="77777777" w:rsidR="005722BC" w:rsidRDefault="005722BC" w:rsidP="005722BC">
      <w:pPr>
        <w:rPr>
          <w:rFonts w:ascii="Arial" w:hAnsi="Arial" w:cs="Arial"/>
          <w:b/>
          <w:bCs/>
          <w:sz w:val="24"/>
          <w:szCs w:val="24"/>
        </w:rPr>
      </w:pPr>
    </w:p>
    <w:p w14:paraId="6C07121E" w14:textId="77777777" w:rsidR="005722BC" w:rsidRDefault="005722BC" w:rsidP="005722BC">
      <w:pPr>
        <w:rPr>
          <w:rFonts w:ascii="Arial" w:hAnsi="Arial" w:cs="Arial"/>
          <w:b/>
          <w:bCs/>
          <w:sz w:val="24"/>
          <w:szCs w:val="24"/>
        </w:rPr>
      </w:pPr>
    </w:p>
    <w:p w14:paraId="0105FD3B" w14:textId="77777777" w:rsidR="005722BC" w:rsidRDefault="005722BC" w:rsidP="005722BC">
      <w:pPr>
        <w:rPr>
          <w:rFonts w:ascii="Arial" w:hAnsi="Arial" w:cs="Arial"/>
          <w:b/>
          <w:bCs/>
          <w:sz w:val="24"/>
          <w:szCs w:val="24"/>
        </w:rPr>
      </w:pPr>
    </w:p>
    <w:p w14:paraId="2126A161" w14:textId="77777777" w:rsidR="005722BC" w:rsidRDefault="005722BC" w:rsidP="005722BC">
      <w:pPr>
        <w:rPr>
          <w:rFonts w:ascii="Arial" w:hAnsi="Arial" w:cs="Arial"/>
          <w:b/>
          <w:bCs/>
          <w:sz w:val="24"/>
          <w:szCs w:val="24"/>
        </w:rPr>
      </w:pPr>
    </w:p>
    <w:p w14:paraId="2E090668" w14:textId="77777777" w:rsidR="005722BC" w:rsidRDefault="005722BC" w:rsidP="005722BC">
      <w:pPr>
        <w:rPr>
          <w:rFonts w:ascii="Arial" w:hAnsi="Arial" w:cs="Arial"/>
          <w:b/>
          <w:bCs/>
          <w:sz w:val="24"/>
          <w:szCs w:val="24"/>
        </w:rPr>
      </w:pPr>
    </w:p>
    <w:p w14:paraId="746E3A54" w14:textId="77777777" w:rsidR="005722BC" w:rsidRDefault="005722BC" w:rsidP="005722BC">
      <w:pPr>
        <w:rPr>
          <w:rFonts w:ascii="Arial" w:hAnsi="Arial" w:cs="Arial"/>
          <w:b/>
          <w:bCs/>
          <w:sz w:val="24"/>
          <w:szCs w:val="24"/>
        </w:rPr>
      </w:pPr>
    </w:p>
    <w:p w14:paraId="07BD6F26" w14:textId="77777777" w:rsidR="00934D0D" w:rsidRDefault="00934D0D" w:rsidP="005722BC">
      <w:pPr>
        <w:spacing w:after="0"/>
        <w:rPr>
          <w:rFonts w:ascii="Arial" w:hAnsi="Arial" w:cs="Arial"/>
          <w:b/>
          <w:bCs/>
          <w:sz w:val="24"/>
          <w:szCs w:val="24"/>
        </w:rPr>
      </w:pPr>
    </w:p>
    <w:p w14:paraId="120ABBA9" w14:textId="2A82A45F" w:rsidR="00934D0D" w:rsidRPr="00934D0D" w:rsidRDefault="005722BC" w:rsidP="00934D0D">
      <w:pPr>
        <w:spacing w:after="0"/>
        <w:jc w:val="center"/>
        <w:rPr>
          <w:rFonts w:ascii="Arial" w:hAnsi="Arial" w:cs="Arial"/>
          <w:b/>
          <w:bCs/>
          <w:sz w:val="24"/>
          <w:szCs w:val="24"/>
        </w:rPr>
      </w:pPr>
      <w:r>
        <w:rPr>
          <w:rFonts w:ascii="Arial" w:hAnsi="Arial" w:cs="Arial"/>
          <w:b/>
          <w:bCs/>
          <w:sz w:val="24"/>
          <w:szCs w:val="24"/>
        </w:rPr>
        <w:t xml:space="preserve">Register </w:t>
      </w:r>
    </w:p>
    <w:p w14:paraId="15F58E98" w14:textId="0523B438" w:rsidR="00934D0D" w:rsidRDefault="005722BC" w:rsidP="00934D0D">
      <w:pPr>
        <w:spacing w:after="0" w:line="240" w:lineRule="auto"/>
        <w:jc w:val="center"/>
        <w:rPr>
          <w:rFonts w:ascii="Arial" w:eastAsia="Times New Roman" w:hAnsi="Arial" w:cs="Arial"/>
          <w:b/>
          <w:bCs/>
          <w:color w:val="C00000"/>
          <w:sz w:val="24"/>
          <w:szCs w:val="24"/>
        </w:rPr>
      </w:pPr>
      <w:r w:rsidRPr="004721CD">
        <w:rPr>
          <w:rFonts w:ascii="Arial" w:eastAsia="Times New Roman" w:hAnsi="Arial" w:cs="Arial"/>
          <w:b/>
          <w:bCs/>
          <w:color w:val="C00000"/>
          <w:sz w:val="24"/>
          <w:szCs w:val="24"/>
        </w:rPr>
        <w:t xml:space="preserve">Please REGISTER </w:t>
      </w:r>
      <w:hyperlink r:id="rId11" w:history="1">
        <w:r w:rsidRPr="001933D3">
          <w:rPr>
            <w:rStyle w:val="Hyperlink"/>
            <w:rFonts w:ascii="Arial" w:eastAsia="Times New Roman" w:hAnsi="Arial" w:cs="Arial"/>
            <w:b/>
            <w:bCs/>
            <w:sz w:val="24"/>
            <w:szCs w:val="24"/>
          </w:rPr>
          <w:t>HERE</w:t>
        </w:r>
      </w:hyperlink>
      <w:r>
        <w:rPr>
          <w:rStyle w:val="Hyperlink"/>
          <w:rFonts w:ascii="Arial" w:eastAsia="Times New Roman" w:hAnsi="Arial" w:cs="Arial"/>
          <w:b/>
          <w:bCs/>
          <w:sz w:val="24"/>
          <w:szCs w:val="24"/>
          <w:u w:val="none"/>
        </w:rPr>
        <w:t xml:space="preserve"> </w:t>
      </w:r>
      <w:r w:rsidR="00934D0D">
        <w:rPr>
          <w:rFonts w:ascii="Arial" w:eastAsia="Times New Roman" w:hAnsi="Arial" w:cs="Arial"/>
          <w:b/>
          <w:bCs/>
          <w:color w:val="C00000"/>
          <w:sz w:val="24"/>
          <w:szCs w:val="24"/>
        </w:rPr>
        <w:t xml:space="preserve">or scan the QR </w:t>
      </w:r>
      <w:proofErr w:type="gramStart"/>
      <w:r w:rsidR="00934D0D">
        <w:rPr>
          <w:rFonts w:ascii="Arial" w:eastAsia="Times New Roman" w:hAnsi="Arial" w:cs="Arial"/>
          <w:b/>
          <w:bCs/>
          <w:color w:val="C00000"/>
          <w:sz w:val="24"/>
          <w:szCs w:val="24"/>
        </w:rPr>
        <w:t>code</w:t>
      </w:r>
      <w:proofErr w:type="gramEnd"/>
      <w:r w:rsidR="00934D0D" w:rsidRPr="001933D3">
        <w:rPr>
          <w:rFonts w:ascii="Arial" w:eastAsia="Times New Roman" w:hAnsi="Arial" w:cs="Arial"/>
          <w:b/>
          <w:bCs/>
          <w:color w:val="C00000"/>
          <w:sz w:val="24"/>
          <w:szCs w:val="24"/>
        </w:rPr>
        <w:t xml:space="preserve"> </w:t>
      </w:r>
    </w:p>
    <w:p w14:paraId="087ADF73" w14:textId="615DC479" w:rsidR="00EB28A2" w:rsidRDefault="00EB28A2" w:rsidP="00EB28A2">
      <w:pPr>
        <w:pStyle w:val="NormalWeb"/>
      </w:pPr>
    </w:p>
    <w:p w14:paraId="46E7357A" w14:textId="654741B4" w:rsidR="005722BC" w:rsidRPr="004721CD" w:rsidRDefault="00EB28A2" w:rsidP="00934D0D">
      <w:pPr>
        <w:spacing w:after="0" w:line="240" w:lineRule="auto"/>
        <w:jc w:val="center"/>
        <w:rPr>
          <w:rFonts w:ascii="Arial" w:hAnsi="Arial" w:cs="Arial"/>
          <w:b/>
          <w:bCs/>
          <w:sz w:val="24"/>
          <w:szCs w:val="24"/>
          <w:highlight w:val="yellow"/>
        </w:rPr>
      </w:pPr>
      <w:r>
        <w:rPr>
          <w:noProof/>
        </w:rPr>
        <w:drawing>
          <wp:anchor distT="0" distB="0" distL="114300" distR="114300" simplePos="0" relativeHeight="251675648" behindDoc="0" locked="0" layoutInCell="1" allowOverlap="1" wp14:anchorId="3658D1F1" wp14:editId="79B077DE">
            <wp:simplePos x="0" y="0"/>
            <wp:positionH relativeFrom="margin">
              <wp:align>center</wp:align>
            </wp:positionH>
            <wp:positionV relativeFrom="paragraph">
              <wp:posOffset>307340</wp:posOffset>
            </wp:positionV>
            <wp:extent cx="3028950" cy="3028950"/>
            <wp:effectExtent l="0" t="0" r="0" b="0"/>
            <wp:wrapNone/>
            <wp:docPr id="1762497244" name="Picture 1" descr="A qr code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497244" name="Picture 1" descr="A qr code with a white background&#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8950" cy="3028950"/>
                    </a:xfrm>
                    <a:prstGeom prst="rect">
                      <a:avLst/>
                    </a:prstGeom>
                    <a:noFill/>
                    <a:ln>
                      <a:noFill/>
                    </a:ln>
                  </pic:spPr>
                </pic:pic>
              </a:graphicData>
            </a:graphic>
            <wp14:sizeRelH relativeFrom="page">
              <wp14:pctWidth>0</wp14:pctWidth>
            </wp14:sizeRelH>
            <wp14:sizeRelV relativeFrom="page">
              <wp14:pctHeight>0</wp14:pctHeight>
            </wp14:sizeRelV>
          </wp:anchor>
        </w:drawing>
      </w:r>
      <w:r w:rsidR="005722BC" w:rsidRPr="001933D3">
        <w:rPr>
          <w:rFonts w:ascii="Arial" w:eastAsia="Times New Roman" w:hAnsi="Arial" w:cs="Arial"/>
          <w:b/>
          <w:bCs/>
          <w:color w:val="C00000"/>
          <w:sz w:val="24"/>
          <w:szCs w:val="24"/>
        </w:rPr>
        <w:t>BY</w:t>
      </w:r>
      <w:r w:rsidR="005722BC" w:rsidRPr="004721CD">
        <w:rPr>
          <w:rFonts w:ascii="Arial" w:eastAsia="Times New Roman" w:hAnsi="Arial" w:cs="Arial"/>
          <w:b/>
          <w:bCs/>
          <w:color w:val="C00000"/>
          <w:sz w:val="24"/>
          <w:szCs w:val="24"/>
        </w:rPr>
        <w:t xml:space="preserve"> </w:t>
      </w:r>
      <w:r w:rsidR="005722BC" w:rsidRPr="004721CD">
        <w:rPr>
          <w:rFonts w:ascii="Arial" w:eastAsia="Times New Roman" w:hAnsi="Arial" w:cs="Arial"/>
          <w:b/>
          <w:bCs/>
          <w:color w:val="C00000"/>
          <w:sz w:val="24"/>
          <w:szCs w:val="24"/>
          <w:u w:val="single"/>
        </w:rPr>
        <w:t>FRIDAY 30</w:t>
      </w:r>
      <w:r w:rsidR="005722BC" w:rsidRPr="004721CD">
        <w:rPr>
          <w:rFonts w:ascii="Arial" w:eastAsia="Times New Roman" w:hAnsi="Arial" w:cs="Arial"/>
          <w:b/>
          <w:bCs/>
          <w:color w:val="C00000"/>
          <w:sz w:val="24"/>
          <w:szCs w:val="24"/>
          <w:u w:val="single"/>
          <w:vertAlign w:val="superscript"/>
        </w:rPr>
        <w:t>th</w:t>
      </w:r>
      <w:r w:rsidR="005722BC" w:rsidRPr="004721CD">
        <w:rPr>
          <w:rFonts w:ascii="Arial" w:eastAsia="Times New Roman" w:hAnsi="Arial" w:cs="Arial"/>
          <w:b/>
          <w:bCs/>
          <w:color w:val="C00000"/>
          <w:sz w:val="24"/>
          <w:szCs w:val="24"/>
          <w:u w:val="single"/>
        </w:rPr>
        <w:t xml:space="preserve"> April</w:t>
      </w:r>
      <w:r w:rsidR="005722BC">
        <w:rPr>
          <w:rFonts w:ascii="Arial" w:eastAsia="Times New Roman" w:hAnsi="Arial" w:cs="Arial"/>
          <w:b/>
          <w:bCs/>
          <w:color w:val="C00000"/>
          <w:sz w:val="24"/>
          <w:szCs w:val="24"/>
        </w:rPr>
        <w:t xml:space="preserve"> </w:t>
      </w:r>
      <w:r w:rsidR="005722BC" w:rsidRPr="004721CD">
        <w:rPr>
          <w:rFonts w:ascii="Arial" w:hAnsi="Arial" w:cs="Arial"/>
          <w:b/>
          <w:bCs/>
          <w:sz w:val="24"/>
          <w:szCs w:val="24"/>
          <w:highlight w:val="yellow"/>
        </w:rPr>
        <w:br w:type="page"/>
      </w:r>
    </w:p>
    <w:p w14:paraId="5C1BDCF1" w14:textId="3C53844D" w:rsidR="002118FC" w:rsidRDefault="002135D8" w:rsidP="0090176E">
      <w:pPr>
        <w:tabs>
          <w:tab w:val="left" w:pos="1498"/>
        </w:tabs>
        <w:spacing w:after="0" w:line="276" w:lineRule="auto"/>
        <w:rPr>
          <w:rFonts w:ascii="Arial" w:hAnsi="Arial" w:cs="Arial"/>
          <w:b/>
          <w:sz w:val="24"/>
          <w:szCs w:val="24"/>
        </w:rPr>
      </w:pPr>
      <w:r w:rsidRPr="00A033EB">
        <w:rPr>
          <w:rFonts w:ascii="Arial" w:hAnsi="Arial" w:cs="Arial"/>
          <w:b/>
          <w:sz w:val="24"/>
          <w:szCs w:val="24"/>
        </w:rPr>
        <w:lastRenderedPageBreak/>
        <w:t>Welcome</w:t>
      </w:r>
      <w:r w:rsidR="00A60B4F">
        <w:rPr>
          <w:rFonts w:ascii="Arial" w:hAnsi="Arial" w:cs="Arial"/>
          <w:b/>
          <w:sz w:val="24"/>
          <w:szCs w:val="24"/>
        </w:rPr>
        <w:tab/>
      </w:r>
    </w:p>
    <w:p w14:paraId="5C6BC382" w14:textId="0E442DB1" w:rsidR="00FF7198" w:rsidRPr="00FF7198" w:rsidRDefault="00FF7198" w:rsidP="0090176E">
      <w:pPr>
        <w:spacing w:after="0" w:line="276" w:lineRule="auto"/>
        <w:rPr>
          <w:rFonts w:ascii="Arial" w:hAnsi="Arial" w:cs="Arial"/>
          <w:sz w:val="24"/>
          <w:szCs w:val="24"/>
        </w:rPr>
      </w:pPr>
      <w:r w:rsidRPr="00FF7198">
        <w:rPr>
          <w:rFonts w:ascii="Arial" w:hAnsi="Arial" w:cs="Arial"/>
          <w:sz w:val="24"/>
          <w:szCs w:val="24"/>
        </w:rPr>
        <w:t xml:space="preserve">The Tri-borough Music Hub (TBMH) is committed to positive change and in supporting children and young people from all backgrounds to better access musical activity. Working in partnership </w:t>
      </w:r>
      <w:r w:rsidR="005C43E3" w:rsidRPr="00FF7198">
        <w:rPr>
          <w:rFonts w:ascii="Arial" w:hAnsi="Arial" w:cs="Arial"/>
          <w:sz w:val="24"/>
          <w:szCs w:val="24"/>
        </w:rPr>
        <w:t>with; other</w:t>
      </w:r>
      <w:r w:rsidRPr="00FF7198">
        <w:rPr>
          <w:rFonts w:ascii="Arial" w:hAnsi="Arial" w:cs="Arial"/>
          <w:sz w:val="24"/>
          <w:szCs w:val="24"/>
        </w:rPr>
        <w:t xml:space="preserve"> organisations – Royal College of Music, ABRSM, Tri-borough Music Trust, </w:t>
      </w:r>
      <w:r w:rsidR="002F7F94">
        <w:rPr>
          <w:rFonts w:ascii="Arial" w:hAnsi="Arial" w:cs="Arial"/>
          <w:sz w:val="24"/>
          <w:szCs w:val="24"/>
        </w:rPr>
        <w:t xml:space="preserve">Awards for Young Musicians, </w:t>
      </w:r>
      <w:r w:rsidR="001E474B">
        <w:rPr>
          <w:rFonts w:ascii="Arial" w:hAnsi="Arial" w:cs="Arial"/>
          <w:sz w:val="24"/>
          <w:szCs w:val="24"/>
        </w:rPr>
        <w:t>Audiovisibility</w:t>
      </w:r>
      <w:r w:rsidR="002F7F94">
        <w:rPr>
          <w:rFonts w:ascii="Arial" w:hAnsi="Arial" w:cs="Arial"/>
          <w:sz w:val="24"/>
          <w:szCs w:val="24"/>
        </w:rPr>
        <w:t xml:space="preserve">, and </w:t>
      </w:r>
      <w:r w:rsidRPr="00FF7198">
        <w:rPr>
          <w:rFonts w:ascii="Arial" w:hAnsi="Arial" w:cs="Arial"/>
          <w:sz w:val="24"/>
          <w:szCs w:val="24"/>
        </w:rPr>
        <w:t>Local Authority Specialist Teachers –</w:t>
      </w:r>
      <w:r w:rsidR="00106EA0">
        <w:rPr>
          <w:rFonts w:ascii="Arial" w:hAnsi="Arial" w:cs="Arial"/>
          <w:sz w:val="24"/>
          <w:szCs w:val="24"/>
        </w:rPr>
        <w:t xml:space="preserve"> </w:t>
      </w:r>
      <w:r w:rsidRPr="00FF7198">
        <w:rPr>
          <w:rFonts w:ascii="Arial" w:hAnsi="Arial" w:cs="Arial"/>
          <w:sz w:val="24"/>
          <w:szCs w:val="24"/>
        </w:rPr>
        <w:t xml:space="preserve">we have developed a specific focus on making what we do accessible to young people who receive sensory support – young people who are </w:t>
      </w:r>
      <w:r w:rsidRPr="00A60B4F">
        <w:rPr>
          <w:rFonts w:ascii="Arial" w:hAnsi="Arial" w:cs="Arial"/>
          <w:b/>
          <w:bCs/>
          <w:sz w:val="24"/>
          <w:szCs w:val="24"/>
        </w:rPr>
        <w:t>blind/have a vision impairment</w:t>
      </w:r>
      <w:r w:rsidRPr="00FF7198">
        <w:rPr>
          <w:rFonts w:ascii="Arial" w:hAnsi="Arial" w:cs="Arial"/>
          <w:sz w:val="24"/>
          <w:szCs w:val="24"/>
        </w:rPr>
        <w:t xml:space="preserve"> (VI), or who are </w:t>
      </w:r>
      <w:r w:rsidRPr="00A60B4F">
        <w:rPr>
          <w:rFonts w:ascii="Arial" w:hAnsi="Arial" w:cs="Arial"/>
          <w:b/>
          <w:bCs/>
          <w:sz w:val="24"/>
          <w:szCs w:val="24"/>
        </w:rPr>
        <w:t>deaf/hard of hearing</w:t>
      </w:r>
      <w:r w:rsidRPr="00FF7198">
        <w:rPr>
          <w:rFonts w:ascii="Arial" w:hAnsi="Arial" w:cs="Arial"/>
          <w:sz w:val="24"/>
          <w:szCs w:val="24"/>
        </w:rPr>
        <w:t xml:space="preserve"> (HoH). </w:t>
      </w:r>
    </w:p>
    <w:p w14:paraId="2D3828C5" w14:textId="77777777" w:rsidR="00FF7198" w:rsidRPr="00FF7198" w:rsidRDefault="00FF7198" w:rsidP="0090176E">
      <w:pPr>
        <w:spacing w:after="0" w:line="276" w:lineRule="auto"/>
        <w:rPr>
          <w:rFonts w:ascii="Arial" w:hAnsi="Arial" w:cs="Arial"/>
          <w:sz w:val="24"/>
          <w:szCs w:val="24"/>
        </w:rPr>
      </w:pPr>
    </w:p>
    <w:p w14:paraId="5E80DF89" w14:textId="77777777" w:rsidR="00FF7198" w:rsidRPr="00FF7198" w:rsidRDefault="00FF7198" w:rsidP="0090176E">
      <w:pPr>
        <w:spacing w:after="0" w:line="276" w:lineRule="auto"/>
        <w:rPr>
          <w:rFonts w:ascii="Arial" w:hAnsi="Arial" w:cs="Arial"/>
          <w:sz w:val="24"/>
          <w:szCs w:val="24"/>
        </w:rPr>
      </w:pPr>
      <w:r w:rsidRPr="00FF7198">
        <w:rPr>
          <w:rFonts w:ascii="Arial" w:hAnsi="Arial" w:cs="Arial"/>
          <w:sz w:val="24"/>
          <w:szCs w:val="24"/>
        </w:rPr>
        <w:t>Building on the past 2 years, our Musical Senses programme aims to cover 3 main areas: </w:t>
      </w:r>
    </w:p>
    <w:p w14:paraId="110C8009" w14:textId="77777777" w:rsidR="00FF7198" w:rsidRPr="00FF7198" w:rsidRDefault="00FF7198" w:rsidP="0090176E">
      <w:pPr>
        <w:numPr>
          <w:ilvl w:val="0"/>
          <w:numId w:val="13"/>
        </w:numPr>
        <w:spacing w:after="0" w:line="276" w:lineRule="auto"/>
        <w:rPr>
          <w:rFonts w:ascii="Arial" w:hAnsi="Arial" w:cs="Arial"/>
          <w:sz w:val="24"/>
          <w:szCs w:val="24"/>
        </w:rPr>
      </w:pPr>
      <w:r w:rsidRPr="00FF7198">
        <w:rPr>
          <w:rFonts w:ascii="Arial" w:hAnsi="Arial" w:cs="Arial"/>
          <w:sz w:val="24"/>
          <w:szCs w:val="24"/>
        </w:rPr>
        <w:t>Training and professional development for teachers.</w:t>
      </w:r>
    </w:p>
    <w:p w14:paraId="27989703" w14:textId="77777777" w:rsidR="00FF7198" w:rsidRPr="00FF7198" w:rsidRDefault="00FF7198" w:rsidP="0090176E">
      <w:pPr>
        <w:numPr>
          <w:ilvl w:val="0"/>
          <w:numId w:val="13"/>
        </w:numPr>
        <w:spacing w:after="0" w:line="276" w:lineRule="auto"/>
        <w:rPr>
          <w:rFonts w:ascii="Arial" w:hAnsi="Arial" w:cs="Arial"/>
          <w:sz w:val="24"/>
          <w:szCs w:val="24"/>
        </w:rPr>
      </w:pPr>
      <w:r w:rsidRPr="00FF7198">
        <w:rPr>
          <w:rFonts w:ascii="Arial" w:hAnsi="Arial" w:cs="Arial"/>
          <w:sz w:val="24"/>
          <w:szCs w:val="24"/>
        </w:rPr>
        <w:t>Working with and engaging positive role models into the roles of music leaders.</w:t>
      </w:r>
    </w:p>
    <w:p w14:paraId="23E61B58" w14:textId="77777777" w:rsidR="00FF7198" w:rsidRPr="00FF7198" w:rsidRDefault="00FF7198" w:rsidP="0090176E">
      <w:pPr>
        <w:numPr>
          <w:ilvl w:val="0"/>
          <w:numId w:val="13"/>
        </w:numPr>
        <w:spacing w:after="0" w:line="276" w:lineRule="auto"/>
        <w:rPr>
          <w:rFonts w:ascii="Arial" w:hAnsi="Arial" w:cs="Arial"/>
          <w:sz w:val="24"/>
          <w:szCs w:val="24"/>
        </w:rPr>
      </w:pPr>
      <w:r w:rsidRPr="00FF7198">
        <w:rPr>
          <w:rFonts w:ascii="Arial" w:hAnsi="Arial" w:cs="Arial"/>
          <w:sz w:val="24"/>
          <w:szCs w:val="24"/>
        </w:rPr>
        <w:t>Supporting this cohort of pupils with specific sensory needs to physically come to engage with high-quality musical activity.</w:t>
      </w:r>
    </w:p>
    <w:p w14:paraId="5C1A6B8D" w14:textId="77777777" w:rsidR="00582AB8" w:rsidRPr="00A033EB" w:rsidRDefault="00582AB8" w:rsidP="0090176E">
      <w:pPr>
        <w:spacing w:after="0" w:line="276" w:lineRule="auto"/>
        <w:rPr>
          <w:rFonts w:ascii="Arial" w:hAnsi="Arial" w:cs="Arial"/>
          <w:sz w:val="24"/>
          <w:szCs w:val="24"/>
        </w:rPr>
      </w:pPr>
    </w:p>
    <w:p w14:paraId="2085BF58" w14:textId="075B7DFF" w:rsidR="002135D8" w:rsidRDefault="002135D8" w:rsidP="0090176E">
      <w:pPr>
        <w:spacing w:after="0" w:line="276" w:lineRule="auto"/>
        <w:rPr>
          <w:rFonts w:ascii="Arial" w:hAnsi="Arial" w:cs="Arial"/>
          <w:b/>
          <w:sz w:val="24"/>
          <w:szCs w:val="24"/>
        </w:rPr>
      </w:pPr>
      <w:r w:rsidRPr="00A033EB">
        <w:rPr>
          <w:rFonts w:ascii="Arial" w:hAnsi="Arial" w:cs="Arial"/>
          <w:b/>
          <w:sz w:val="24"/>
          <w:szCs w:val="24"/>
        </w:rPr>
        <w:t>Event information</w:t>
      </w:r>
      <w:r w:rsidR="00106EA0">
        <w:rPr>
          <w:rFonts w:ascii="Arial" w:hAnsi="Arial" w:cs="Arial"/>
          <w:b/>
          <w:sz w:val="24"/>
          <w:szCs w:val="24"/>
        </w:rPr>
        <w:t xml:space="preserve"> (Sunday 30</w:t>
      </w:r>
      <w:r w:rsidR="00106EA0" w:rsidRPr="00106EA0">
        <w:rPr>
          <w:rFonts w:ascii="Arial" w:hAnsi="Arial" w:cs="Arial"/>
          <w:b/>
          <w:sz w:val="24"/>
          <w:szCs w:val="24"/>
          <w:vertAlign w:val="superscript"/>
        </w:rPr>
        <w:t>th</w:t>
      </w:r>
      <w:r w:rsidR="00106EA0">
        <w:rPr>
          <w:rFonts w:ascii="Arial" w:hAnsi="Arial" w:cs="Arial"/>
          <w:b/>
          <w:sz w:val="24"/>
          <w:szCs w:val="24"/>
        </w:rPr>
        <w:t xml:space="preserve"> </w:t>
      </w:r>
      <w:proofErr w:type="gramStart"/>
      <w:r w:rsidR="00106EA0">
        <w:rPr>
          <w:rFonts w:ascii="Arial" w:hAnsi="Arial" w:cs="Arial"/>
          <w:b/>
          <w:sz w:val="24"/>
          <w:szCs w:val="24"/>
        </w:rPr>
        <w:t>June,</w:t>
      </w:r>
      <w:proofErr w:type="gramEnd"/>
      <w:r w:rsidR="00106EA0">
        <w:rPr>
          <w:rFonts w:ascii="Arial" w:hAnsi="Arial" w:cs="Arial"/>
          <w:b/>
          <w:sz w:val="24"/>
          <w:szCs w:val="24"/>
        </w:rPr>
        <w:t xml:space="preserve"> 7</w:t>
      </w:r>
      <w:r w:rsidR="00106EA0" w:rsidRPr="00106EA0">
        <w:rPr>
          <w:rFonts w:ascii="Arial" w:hAnsi="Arial" w:cs="Arial"/>
          <w:b/>
          <w:sz w:val="24"/>
          <w:szCs w:val="24"/>
          <w:vertAlign w:val="superscript"/>
        </w:rPr>
        <w:t>th</w:t>
      </w:r>
      <w:r w:rsidR="00106EA0">
        <w:rPr>
          <w:rFonts w:ascii="Arial" w:hAnsi="Arial" w:cs="Arial"/>
          <w:b/>
          <w:sz w:val="24"/>
          <w:szCs w:val="24"/>
        </w:rPr>
        <w:t>, July, 14</w:t>
      </w:r>
      <w:r w:rsidR="00106EA0" w:rsidRPr="00106EA0">
        <w:rPr>
          <w:rFonts w:ascii="Arial" w:hAnsi="Arial" w:cs="Arial"/>
          <w:b/>
          <w:sz w:val="24"/>
          <w:szCs w:val="24"/>
          <w:vertAlign w:val="superscript"/>
        </w:rPr>
        <w:t>th</w:t>
      </w:r>
      <w:r w:rsidR="00106EA0">
        <w:rPr>
          <w:rFonts w:ascii="Arial" w:hAnsi="Arial" w:cs="Arial"/>
          <w:b/>
          <w:sz w:val="24"/>
          <w:szCs w:val="24"/>
        </w:rPr>
        <w:t xml:space="preserve"> July)</w:t>
      </w:r>
    </w:p>
    <w:p w14:paraId="5B0507BA" w14:textId="1BE3110E" w:rsidR="00A63DBE" w:rsidRPr="00A63DBE" w:rsidRDefault="00F80AB6" w:rsidP="0090176E">
      <w:pPr>
        <w:spacing w:after="0" w:line="276" w:lineRule="auto"/>
        <w:rPr>
          <w:rFonts w:ascii="Arial" w:eastAsia="Arial" w:hAnsi="Arial" w:cs="Arial"/>
          <w:color w:val="000000"/>
        </w:rPr>
      </w:pPr>
      <w:r>
        <w:rPr>
          <w:rFonts w:ascii="Arial" w:hAnsi="Arial" w:cs="Arial"/>
          <w:sz w:val="24"/>
          <w:szCs w:val="24"/>
        </w:rPr>
        <w:t xml:space="preserve">We are running 3 </w:t>
      </w:r>
      <w:r w:rsidR="00CE14B5">
        <w:rPr>
          <w:rFonts w:ascii="Arial" w:hAnsi="Arial" w:cs="Arial"/>
          <w:sz w:val="24"/>
          <w:szCs w:val="24"/>
        </w:rPr>
        <w:t xml:space="preserve">free </w:t>
      </w:r>
      <w:r>
        <w:rPr>
          <w:rFonts w:ascii="Arial" w:hAnsi="Arial" w:cs="Arial"/>
          <w:sz w:val="24"/>
          <w:szCs w:val="24"/>
        </w:rPr>
        <w:t xml:space="preserve">consecutive weekends of musical activity at the RCM </w:t>
      </w:r>
      <w:r w:rsidR="00DA0A07">
        <w:rPr>
          <w:rFonts w:ascii="Arial" w:hAnsi="Arial" w:cs="Arial"/>
          <w:sz w:val="24"/>
          <w:szCs w:val="24"/>
        </w:rPr>
        <w:t xml:space="preserve">to give </w:t>
      </w:r>
      <w:r w:rsidR="00EE4D6E">
        <w:rPr>
          <w:rFonts w:ascii="Arial" w:hAnsi="Arial" w:cs="Arial"/>
          <w:sz w:val="24"/>
          <w:szCs w:val="24"/>
        </w:rPr>
        <w:t xml:space="preserve">young musicians an inspiring, engaging, and high-quality musical experience which includes creative </w:t>
      </w:r>
      <w:r w:rsidR="001E63AB">
        <w:rPr>
          <w:rFonts w:ascii="Arial" w:hAnsi="Arial" w:cs="Arial"/>
          <w:sz w:val="24"/>
          <w:szCs w:val="24"/>
        </w:rPr>
        <w:t>collaboration,</w:t>
      </w:r>
      <w:r w:rsidR="00F661CE">
        <w:rPr>
          <w:rFonts w:ascii="Arial" w:hAnsi="Arial" w:cs="Arial"/>
          <w:sz w:val="24"/>
          <w:szCs w:val="24"/>
        </w:rPr>
        <w:t xml:space="preserve"> </w:t>
      </w:r>
      <w:r w:rsidR="005C43E3" w:rsidRPr="00D4089E">
        <w:rPr>
          <w:rFonts w:ascii="Arial" w:hAnsi="Arial" w:cs="Arial"/>
          <w:sz w:val="24"/>
          <w:szCs w:val="24"/>
        </w:rPr>
        <w:t>performance,</w:t>
      </w:r>
      <w:r w:rsidR="001E63AB" w:rsidRPr="00D4089E">
        <w:rPr>
          <w:rFonts w:ascii="Arial" w:hAnsi="Arial" w:cs="Arial"/>
          <w:sz w:val="24"/>
          <w:szCs w:val="24"/>
        </w:rPr>
        <w:t xml:space="preserve"> and musical experiences</w:t>
      </w:r>
      <w:r w:rsidR="00F661CE" w:rsidRPr="00D4089E">
        <w:rPr>
          <w:rFonts w:ascii="Arial" w:hAnsi="Arial" w:cs="Arial"/>
          <w:sz w:val="24"/>
          <w:szCs w:val="24"/>
        </w:rPr>
        <w:t xml:space="preserve">. </w:t>
      </w:r>
      <w:r w:rsidR="00A63DBE" w:rsidRPr="00A63DBE">
        <w:rPr>
          <w:rFonts w:ascii="Arial" w:hAnsi="Arial" w:cs="Arial"/>
          <w:sz w:val="24"/>
          <w:szCs w:val="24"/>
        </w:rPr>
        <w:t>We are aiming for all participants to come to work collaboratively and creatively in interactive music sessions where all young people and workshop leads – are either vision impaired or</w:t>
      </w:r>
      <w:r w:rsidR="00D07609">
        <w:rPr>
          <w:rFonts w:ascii="Arial" w:hAnsi="Arial" w:cs="Arial"/>
          <w:sz w:val="24"/>
          <w:szCs w:val="24"/>
        </w:rPr>
        <w:t xml:space="preserve"> hard of</w:t>
      </w:r>
      <w:r w:rsidR="00A63DBE" w:rsidRPr="00A63DBE">
        <w:rPr>
          <w:rFonts w:ascii="Arial" w:hAnsi="Arial" w:cs="Arial"/>
          <w:sz w:val="24"/>
          <w:szCs w:val="24"/>
        </w:rPr>
        <w:t xml:space="preserve"> hearing</w:t>
      </w:r>
      <w:r w:rsidR="00D07609">
        <w:rPr>
          <w:rFonts w:ascii="Arial" w:hAnsi="Arial" w:cs="Arial"/>
          <w:sz w:val="24"/>
          <w:szCs w:val="24"/>
        </w:rPr>
        <w:t>.</w:t>
      </w:r>
    </w:p>
    <w:p w14:paraId="00E52560" w14:textId="77777777" w:rsidR="00D4089E" w:rsidRDefault="00D4089E" w:rsidP="0090176E">
      <w:pPr>
        <w:spacing w:after="0" w:line="276" w:lineRule="auto"/>
        <w:rPr>
          <w:rFonts w:ascii="Arial" w:hAnsi="Arial" w:cs="Arial"/>
          <w:sz w:val="24"/>
          <w:szCs w:val="24"/>
        </w:rPr>
      </w:pPr>
    </w:p>
    <w:p w14:paraId="4F855822" w14:textId="77777777" w:rsidR="00D4089E" w:rsidRPr="00D4089E" w:rsidRDefault="00DA0A07" w:rsidP="0090176E">
      <w:pPr>
        <w:pStyle w:val="ListParagraph"/>
        <w:numPr>
          <w:ilvl w:val="0"/>
          <w:numId w:val="21"/>
        </w:numPr>
        <w:spacing w:after="0" w:line="276" w:lineRule="auto"/>
        <w:rPr>
          <w:rFonts w:ascii="Arial" w:eastAsia="Arial" w:hAnsi="Arial" w:cs="Arial"/>
          <w:color w:val="000000"/>
        </w:rPr>
      </w:pPr>
      <w:r w:rsidRPr="00D4089E">
        <w:rPr>
          <w:rFonts w:ascii="Arial" w:hAnsi="Arial" w:cs="Arial"/>
          <w:sz w:val="24"/>
          <w:szCs w:val="24"/>
        </w:rPr>
        <w:t xml:space="preserve">We are focusing </w:t>
      </w:r>
      <w:r w:rsidR="00B845CE" w:rsidRPr="00D4089E">
        <w:rPr>
          <w:rFonts w:ascii="Arial" w:hAnsi="Arial" w:cs="Arial"/>
          <w:sz w:val="24"/>
          <w:szCs w:val="24"/>
        </w:rPr>
        <w:t xml:space="preserve">on working with Secondary aged/phase students, aged 11-18, who play, sing, or compose music. </w:t>
      </w:r>
    </w:p>
    <w:p w14:paraId="2299DDB6" w14:textId="77777777" w:rsidR="00D4089E" w:rsidRPr="00D4089E" w:rsidRDefault="00B845CE" w:rsidP="0090176E">
      <w:pPr>
        <w:pStyle w:val="ListParagraph"/>
        <w:numPr>
          <w:ilvl w:val="0"/>
          <w:numId w:val="21"/>
        </w:numPr>
        <w:spacing w:after="0" w:line="276" w:lineRule="auto"/>
        <w:rPr>
          <w:rFonts w:ascii="Arial" w:eastAsia="Arial" w:hAnsi="Arial" w:cs="Arial"/>
          <w:color w:val="000000"/>
        </w:rPr>
      </w:pPr>
      <w:r w:rsidRPr="00D4089E">
        <w:rPr>
          <w:rFonts w:ascii="Arial" w:hAnsi="Arial" w:cs="Arial"/>
          <w:sz w:val="24"/>
          <w:szCs w:val="24"/>
        </w:rPr>
        <w:t xml:space="preserve">We are hoping to work with </w:t>
      </w:r>
      <w:r w:rsidR="00F80AB6" w:rsidRPr="00D4089E">
        <w:rPr>
          <w:rFonts w:ascii="Arial" w:eastAsia="Arial" w:hAnsi="Arial" w:cs="Arial"/>
          <w:color w:val="000000"/>
          <w:sz w:val="24"/>
          <w:szCs w:val="24"/>
        </w:rPr>
        <w:t xml:space="preserve">20 x VI pupils </w:t>
      </w:r>
      <w:r w:rsidR="00D4089E" w:rsidRPr="00D4089E">
        <w:rPr>
          <w:rFonts w:ascii="Arial" w:eastAsia="Arial" w:hAnsi="Arial" w:cs="Arial"/>
          <w:color w:val="000000"/>
          <w:sz w:val="24"/>
          <w:szCs w:val="24"/>
        </w:rPr>
        <w:t xml:space="preserve">and </w:t>
      </w:r>
      <w:r w:rsidR="00F80AB6" w:rsidRPr="00D4089E">
        <w:rPr>
          <w:rFonts w:ascii="Arial" w:eastAsia="Arial" w:hAnsi="Arial" w:cs="Arial"/>
          <w:color w:val="000000"/>
          <w:sz w:val="24"/>
          <w:szCs w:val="24"/>
        </w:rPr>
        <w:t>20 x HoH pupils</w:t>
      </w:r>
      <w:r w:rsidR="00D4089E" w:rsidRPr="00D4089E">
        <w:rPr>
          <w:rFonts w:ascii="Arial" w:eastAsia="Arial" w:hAnsi="Arial" w:cs="Arial"/>
          <w:color w:val="000000"/>
          <w:sz w:val="24"/>
          <w:szCs w:val="24"/>
        </w:rPr>
        <w:t xml:space="preserve">. </w:t>
      </w:r>
    </w:p>
    <w:p w14:paraId="7DDA5039" w14:textId="77777777" w:rsidR="00D4089E" w:rsidRPr="00D4089E" w:rsidRDefault="00D4089E" w:rsidP="0090176E">
      <w:pPr>
        <w:pStyle w:val="ListParagraph"/>
        <w:numPr>
          <w:ilvl w:val="0"/>
          <w:numId w:val="21"/>
        </w:numPr>
        <w:spacing w:after="0" w:line="276" w:lineRule="auto"/>
        <w:rPr>
          <w:rFonts w:ascii="Arial" w:eastAsia="Arial" w:hAnsi="Arial" w:cs="Arial"/>
          <w:color w:val="000000"/>
        </w:rPr>
      </w:pPr>
      <w:r w:rsidRPr="00D4089E">
        <w:rPr>
          <w:rFonts w:ascii="Arial" w:eastAsia="Arial" w:hAnsi="Arial" w:cs="Arial"/>
          <w:color w:val="000000"/>
          <w:sz w:val="24"/>
          <w:szCs w:val="24"/>
        </w:rPr>
        <w:t>Pupils will be expected to attend all 3 weeks.</w:t>
      </w:r>
    </w:p>
    <w:p w14:paraId="31123EF2" w14:textId="77777777" w:rsidR="00A63DBE" w:rsidRDefault="00A63DBE" w:rsidP="0090176E">
      <w:pPr>
        <w:spacing w:after="0" w:line="276" w:lineRule="auto"/>
        <w:rPr>
          <w:rFonts w:ascii="Arial" w:hAnsi="Arial" w:cs="Arial"/>
          <w:sz w:val="24"/>
          <w:szCs w:val="24"/>
        </w:rPr>
      </w:pPr>
    </w:p>
    <w:p w14:paraId="0098D3FD" w14:textId="681C60E6" w:rsidR="001A5D35" w:rsidRPr="004721CD" w:rsidRDefault="0099288A" w:rsidP="0090176E">
      <w:pPr>
        <w:spacing w:after="0" w:line="276" w:lineRule="auto"/>
        <w:rPr>
          <w:rFonts w:ascii="Arial" w:hAnsi="Arial" w:cs="Arial"/>
          <w:b/>
          <w:bCs/>
          <w:sz w:val="24"/>
          <w:szCs w:val="24"/>
          <w:highlight w:val="yellow"/>
        </w:rPr>
      </w:pPr>
      <w:r>
        <w:rPr>
          <w:rFonts w:ascii="Arial" w:hAnsi="Arial" w:cs="Arial"/>
          <w:color w:val="000000"/>
          <w:sz w:val="24"/>
          <w:szCs w:val="24"/>
        </w:rPr>
        <w:t xml:space="preserve">We hope that </w:t>
      </w:r>
      <w:r w:rsidR="00220710" w:rsidRPr="0072318E">
        <w:rPr>
          <w:rFonts w:ascii="Arial" w:hAnsi="Arial" w:cs="Arial"/>
          <w:color w:val="000000"/>
          <w:sz w:val="24"/>
          <w:szCs w:val="24"/>
        </w:rPr>
        <w:t xml:space="preserve">every young person </w:t>
      </w:r>
      <w:r>
        <w:rPr>
          <w:rFonts w:ascii="Arial" w:hAnsi="Arial" w:cs="Arial"/>
          <w:color w:val="000000"/>
          <w:sz w:val="24"/>
          <w:szCs w:val="24"/>
        </w:rPr>
        <w:t>will</w:t>
      </w:r>
      <w:r w:rsidR="00220710" w:rsidRPr="0072318E">
        <w:rPr>
          <w:rFonts w:ascii="Arial" w:hAnsi="Arial" w:cs="Arial"/>
          <w:color w:val="000000"/>
          <w:sz w:val="24"/>
          <w:szCs w:val="24"/>
        </w:rPr>
        <w:t xml:space="preserve"> be inspired and</w:t>
      </w:r>
      <w:r w:rsidR="00850652">
        <w:rPr>
          <w:rFonts w:ascii="Arial" w:hAnsi="Arial" w:cs="Arial"/>
          <w:color w:val="000000"/>
          <w:sz w:val="24"/>
          <w:szCs w:val="24"/>
        </w:rPr>
        <w:t xml:space="preserve"> </w:t>
      </w:r>
      <w:r w:rsidR="00CC0B26">
        <w:rPr>
          <w:rFonts w:ascii="Arial" w:hAnsi="Arial" w:cs="Arial"/>
          <w:color w:val="000000"/>
          <w:sz w:val="24"/>
          <w:szCs w:val="24"/>
        </w:rPr>
        <w:t xml:space="preserve">will </w:t>
      </w:r>
      <w:r w:rsidR="00220710" w:rsidRPr="0072318E">
        <w:rPr>
          <w:rFonts w:ascii="Arial" w:hAnsi="Arial" w:cs="Arial"/>
          <w:color w:val="000000"/>
          <w:sz w:val="24"/>
          <w:szCs w:val="24"/>
        </w:rPr>
        <w:t xml:space="preserve">know that their aspirations are achievable. </w:t>
      </w:r>
      <w:r w:rsidR="00F661CE">
        <w:rPr>
          <w:rFonts w:ascii="Arial" w:hAnsi="Arial" w:cs="Arial"/>
          <w:sz w:val="24"/>
          <w:szCs w:val="24"/>
        </w:rPr>
        <w:t>Alongside these musical outcomes</w:t>
      </w:r>
      <w:r w:rsidR="00916EA4">
        <w:rPr>
          <w:rFonts w:ascii="Arial" w:hAnsi="Arial" w:cs="Arial"/>
          <w:sz w:val="24"/>
          <w:szCs w:val="24"/>
        </w:rPr>
        <w:t xml:space="preserve"> for the pupils</w:t>
      </w:r>
      <w:r w:rsidR="00F661CE">
        <w:rPr>
          <w:rFonts w:ascii="Arial" w:hAnsi="Arial" w:cs="Arial"/>
          <w:sz w:val="24"/>
          <w:szCs w:val="24"/>
        </w:rPr>
        <w:t xml:space="preserve">, we </w:t>
      </w:r>
      <w:r w:rsidR="00135965">
        <w:rPr>
          <w:rFonts w:ascii="Arial" w:hAnsi="Arial" w:cs="Arial"/>
          <w:sz w:val="24"/>
          <w:szCs w:val="24"/>
        </w:rPr>
        <w:t xml:space="preserve">hope that </w:t>
      </w:r>
      <w:r w:rsidR="001315B4">
        <w:rPr>
          <w:rFonts w:ascii="Arial" w:hAnsi="Arial" w:cs="Arial"/>
          <w:sz w:val="24"/>
          <w:szCs w:val="24"/>
        </w:rPr>
        <w:t xml:space="preserve">this will be a positive experience for </w:t>
      </w:r>
      <w:r w:rsidR="00916EA4">
        <w:rPr>
          <w:rFonts w:ascii="Arial" w:hAnsi="Arial" w:cs="Arial"/>
          <w:sz w:val="24"/>
          <w:szCs w:val="24"/>
        </w:rPr>
        <w:t xml:space="preserve">their families and that they will feel included, </w:t>
      </w:r>
      <w:r w:rsidR="007319D4">
        <w:rPr>
          <w:rFonts w:ascii="Arial" w:hAnsi="Arial" w:cs="Arial"/>
          <w:sz w:val="24"/>
          <w:szCs w:val="24"/>
        </w:rPr>
        <w:t>welcomed,</w:t>
      </w:r>
      <w:r w:rsidR="00916EA4">
        <w:rPr>
          <w:rFonts w:ascii="Arial" w:hAnsi="Arial" w:cs="Arial"/>
          <w:sz w:val="24"/>
          <w:szCs w:val="24"/>
        </w:rPr>
        <w:t xml:space="preserve"> and valued.</w:t>
      </w:r>
    </w:p>
    <w:p w14:paraId="27625AE2" w14:textId="77777777" w:rsidR="00934D0D" w:rsidRDefault="00934D0D" w:rsidP="0090176E">
      <w:pPr>
        <w:spacing w:after="0" w:line="276" w:lineRule="auto"/>
        <w:rPr>
          <w:rFonts w:ascii="Arial" w:hAnsi="Arial" w:cs="Arial"/>
          <w:b/>
          <w:sz w:val="24"/>
          <w:szCs w:val="24"/>
          <w:u w:val="single"/>
        </w:rPr>
      </w:pPr>
    </w:p>
    <w:p w14:paraId="17D8BF69" w14:textId="77777777" w:rsidR="00934D0D" w:rsidRPr="00A62629" w:rsidRDefault="00934D0D" w:rsidP="0090176E">
      <w:pPr>
        <w:spacing w:after="0" w:line="276" w:lineRule="auto"/>
        <w:rPr>
          <w:rFonts w:ascii="Helvetica" w:eastAsia="Times New Roman" w:hAnsi="Helvetica"/>
          <w:color w:val="202020"/>
          <w:sz w:val="28"/>
          <w:szCs w:val="32"/>
        </w:rPr>
      </w:pPr>
      <w:r w:rsidRPr="00A62629">
        <w:rPr>
          <w:rFonts w:ascii="Arial" w:eastAsia="Times New Roman" w:hAnsi="Arial" w:cs="Arial"/>
          <w:color w:val="202020"/>
          <w:sz w:val="24"/>
          <w:szCs w:val="24"/>
        </w:rPr>
        <w:t xml:space="preserve">Come to work collaboratively and creatively in a series of interactive music workshops. The </w:t>
      </w:r>
      <w:r>
        <w:rPr>
          <w:rFonts w:ascii="Arial" w:eastAsia="Times New Roman" w:hAnsi="Arial" w:cs="Arial"/>
          <w:color w:val="202020"/>
          <w:sz w:val="24"/>
          <w:szCs w:val="24"/>
        </w:rPr>
        <w:t>sessions</w:t>
      </w:r>
      <w:r w:rsidRPr="00A62629">
        <w:rPr>
          <w:rFonts w:ascii="Arial" w:eastAsia="Times New Roman" w:hAnsi="Arial" w:cs="Arial"/>
          <w:color w:val="202020"/>
          <w:sz w:val="24"/>
          <w:szCs w:val="24"/>
        </w:rPr>
        <w:t xml:space="preserve"> will include:</w:t>
      </w:r>
      <w:r w:rsidRPr="00A62629">
        <w:rPr>
          <w:rFonts w:ascii="Helvetica" w:eastAsia="Times New Roman" w:hAnsi="Helvetica"/>
          <w:color w:val="202020"/>
          <w:sz w:val="28"/>
          <w:szCs w:val="32"/>
        </w:rPr>
        <w:t xml:space="preserve"> </w:t>
      </w:r>
    </w:p>
    <w:p w14:paraId="7133CFEC" w14:textId="77777777" w:rsidR="00934D0D" w:rsidRPr="00757D23" w:rsidRDefault="00934D0D" w:rsidP="0090176E">
      <w:pPr>
        <w:pStyle w:val="ListParagraph"/>
        <w:numPr>
          <w:ilvl w:val="0"/>
          <w:numId w:val="21"/>
        </w:numPr>
        <w:spacing w:after="0" w:line="276" w:lineRule="auto"/>
        <w:rPr>
          <w:rFonts w:ascii="Arial" w:hAnsi="Arial" w:cs="Arial"/>
          <w:sz w:val="24"/>
          <w:szCs w:val="24"/>
        </w:rPr>
      </w:pPr>
      <w:r w:rsidRPr="00757D23">
        <w:rPr>
          <w:rFonts w:ascii="Arial" w:hAnsi="Arial" w:cs="Arial"/>
          <w:sz w:val="24"/>
          <w:szCs w:val="24"/>
        </w:rPr>
        <w:t>Interactive Games</w:t>
      </w:r>
    </w:p>
    <w:p w14:paraId="6BBC7416" w14:textId="77777777" w:rsidR="00934D0D" w:rsidRPr="00757D23" w:rsidRDefault="00934D0D" w:rsidP="0090176E">
      <w:pPr>
        <w:pStyle w:val="ListParagraph"/>
        <w:numPr>
          <w:ilvl w:val="0"/>
          <w:numId w:val="21"/>
        </w:numPr>
        <w:spacing w:after="0" w:line="276" w:lineRule="auto"/>
        <w:rPr>
          <w:rFonts w:ascii="Arial" w:hAnsi="Arial" w:cs="Arial"/>
          <w:sz w:val="24"/>
          <w:szCs w:val="24"/>
        </w:rPr>
      </w:pPr>
      <w:r w:rsidRPr="00757D23">
        <w:rPr>
          <w:rFonts w:ascii="Arial" w:hAnsi="Arial" w:cs="Arial"/>
          <w:sz w:val="24"/>
          <w:szCs w:val="24"/>
        </w:rPr>
        <w:t>Collaborative Composition</w:t>
      </w:r>
    </w:p>
    <w:p w14:paraId="37BE6ACD" w14:textId="77777777" w:rsidR="00934D0D" w:rsidRPr="00757D23" w:rsidRDefault="00934D0D" w:rsidP="0090176E">
      <w:pPr>
        <w:pStyle w:val="ListParagraph"/>
        <w:numPr>
          <w:ilvl w:val="0"/>
          <w:numId w:val="21"/>
        </w:numPr>
        <w:spacing w:after="0" w:line="276" w:lineRule="auto"/>
        <w:rPr>
          <w:rFonts w:ascii="Arial" w:hAnsi="Arial" w:cs="Arial"/>
          <w:sz w:val="24"/>
          <w:szCs w:val="24"/>
        </w:rPr>
      </w:pPr>
      <w:r w:rsidRPr="00757D23">
        <w:rPr>
          <w:rFonts w:ascii="Arial" w:hAnsi="Arial" w:cs="Arial"/>
          <w:sz w:val="24"/>
          <w:szCs w:val="24"/>
        </w:rPr>
        <w:t xml:space="preserve">Learning Musical Repertoire </w:t>
      </w:r>
    </w:p>
    <w:p w14:paraId="1F14093A" w14:textId="77777777" w:rsidR="00934D0D" w:rsidRPr="00757D23" w:rsidRDefault="00934D0D" w:rsidP="0090176E">
      <w:pPr>
        <w:pStyle w:val="ListParagraph"/>
        <w:numPr>
          <w:ilvl w:val="0"/>
          <w:numId w:val="21"/>
        </w:numPr>
        <w:spacing w:after="0" w:line="276" w:lineRule="auto"/>
        <w:rPr>
          <w:rFonts w:ascii="Arial" w:hAnsi="Arial" w:cs="Arial"/>
          <w:sz w:val="24"/>
          <w:szCs w:val="24"/>
        </w:rPr>
      </w:pPr>
      <w:r w:rsidRPr="00757D23">
        <w:rPr>
          <w:rFonts w:ascii="Arial" w:hAnsi="Arial" w:cs="Arial"/>
          <w:sz w:val="24"/>
          <w:szCs w:val="24"/>
        </w:rPr>
        <w:t>Developing Performance skills</w:t>
      </w:r>
    </w:p>
    <w:p w14:paraId="5EB2A5DF" w14:textId="77777777" w:rsidR="00934D0D" w:rsidRPr="00757D23" w:rsidRDefault="00934D0D" w:rsidP="0090176E">
      <w:pPr>
        <w:pStyle w:val="ListParagraph"/>
        <w:numPr>
          <w:ilvl w:val="0"/>
          <w:numId w:val="21"/>
        </w:numPr>
        <w:spacing w:after="0" w:line="276" w:lineRule="auto"/>
        <w:rPr>
          <w:rFonts w:ascii="Arial" w:hAnsi="Arial" w:cs="Arial"/>
          <w:sz w:val="24"/>
          <w:szCs w:val="24"/>
        </w:rPr>
      </w:pPr>
      <w:r w:rsidRPr="00757D23">
        <w:rPr>
          <w:rFonts w:ascii="Arial" w:hAnsi="Arial" w:cs="Arial"/>
          <w:sz w:val="24"/>
          <w:szCs w:val="24"/>
        </w:rPr>
        <w:t>Sharing Concert on the final Sunday</w:t>
      </w:r>
    </w:p>
    <w:p w14:paraId="176BA655" w14:textId="77777777" w:rsidR="00934D0D" w:rsidRDefault="00934D0D">
      <w:pPr>
        <w:rPr>
          <w:rFonts w:ascii="Arial" w:hAnsi="Arial" w:cs="Arial"/>
          <w:b/>
          <w:sz w:val="24"/>
          <w:szCs w:val="24"/>
          <w:u w:val="single"/>
        </w:rPr>
      </w:pPr>
      <w:r>
        <w:rPr>
          <w:rFonts w:ascii="Arial" w:hAnsi="Arial" w:cs="Arial"/>
          <w:b/>
          <w:sz w:val="24"/>
          <w:szCs w:val="24"/>
          <w:u w:val="single"/>
        </w:rPr>
        <w:br w:type="page"/>
      </w:r>
    </w:p>
    <w:p w14:paraId="64B6C33C" w14:textId="03455F74" w:rsidR="002D4121" w:rsidRPr="00D2788B" w:rsidRDefault="00BD16F4" w:rsidP="002D4121">
      <w:pPr>
        <w:spacing w:after="0"/>
        <w:rPr>
          <w:rFonts w:ascii="Arial" w:hAnsi="Arial" w:cs="Arial"/>
          <w:b/>
          <w:sz w:val="24"/>
          <w:szCs w:val="24"/>
          <w:u w:val="single"/>
        </w:rPr>
      </w:pPr>
      <w:r>
        <w:rPr>
          <w:rFonts w:ascii="Arial" w:hAnsi="Arial" w:cs="Arial"/>
          <w:b/>
          <w:sz w:val="24"/>
          <w:szCs w:val="24"/>
          <w:u w:val="single"/>
        </w:rPr>
        <w:lastRenderedPageBreak/>
        <w:t>Session Plans</w:t>
      </w:r>
    </w:p>
    <w:p w14:paraId="3D20BEB6" w14:textId="77777777" w:rsidR="001A5D35" w:rsidRDefault="001A5D35" w:rsidP="002D4121">
      <w:pPr>
        <w:spacing w:after="0"/>
        <w:rPr>
          <w:rFonts w:ascii="Arial" w:hAnsi="Arial" w:cs="Arial"/>
          <w:b/>
          <w:sz w:val="24"/>
          <w:szCs w:val="24"/>
        </w:rPr>
      </w:pPr>
    </w:p>
    <w:p w14:paraId="6C915037" w14:textId="14DED4BC" w:rsidR="005C43E3" w:rsidRPr="001A5D35" w:rsidRDefault="005C43E3" w:rsidP="002D4121">
      <w:pPr>
        <w:spacing w:after="0"/>
        <w:rPr>
          <w:rFonts w:ascii="Arial" w:hAnsi="Arial" w:cs="Arial"/>
          <w:b/>
          <w:sz w:val="24"/>
          <w:szCs w:val="24"/>
        </w:rPr>
      </w:pPr>
      <w:r>
        <w:rPr>
          <w:rFonts w:ascii="Arial" w:hAnsi="Arial" w:cs="Arial"/>
          <w:b/>
          <w:sz w:val="24"/>
          <w:szCs w:val="24"/>
        </w:rPr>
        <w:t>Sunday 30</w:t>
      </w:r>
      <w:r w:rsidRPr="005C43E3">
        <w:rPr>
          <w:rFonts w:ascii="Arial" w:hAnsi="Arial" w:cs="Arial"/>
          <w:b/>
          <w:sz w:val="24"/>
          <w:szCs w:val="24"/>
          <w:vertAlign w:val="superscript"/>
        </w:rPr>
        <w:t>th</w:t>
      </w:r>
      <w:r>
        <w:rPr>
          <w:rFonts w:ascii="Arial" w:hAnsi="Arial" w:cs="Arial"/>
          <w:b/>
          <w:sz w:val="24"/>
          <w:szCs w:val="24"/>
        </w:rPr>
        <w:t xml:space="preserve"> June </w:t>
      </w:r>
    </w:p>
    <w:p w14:paraId="526CC44A" w14:textId="5923FAA4" w:rsidR="002D4121" w:rsidRDefault="005C43E3" w:rsidP="005C43E3">
      <w:pPr>
        <w:spacing w:after="0"/>
        <w:ind w:left="1440" w:hanging="1440"/>
        <w:rPr>
          <w:rFonts w:ascii="Arial" w:hAnsi="Arial" w:cs="Arial"/>
          <w:sz w:val="24"/>
          <w:szCs w:val="24"/>
        </w:rPr>
      </w:pPr>
      <w:r>
        <w:rPr>
          <w:rFonts w:ascii="Arial" w:hAnsi="Arial" w:cs="Arial"/>
          <w:sz w:val="24"/>
          <w:szCs w:val="24"/>
        </w:rPr>
        <w:t>12</w:t>
      </w:r>
      <w:r w:rsidR="002D4121" w:rsidRPr="001A5D35">
        <w:rPr>
          <w:rFonts w:ascii="Arial" w:hAnsi="Arial" w:cs="Arial"/>
          <w:sz w:val="24"/>
          <w:szCs w:val="24"/>
        </w:rPr>
        <w:t>.</w:t>
      </w:r>
      <w:r>
        <w:rPr>
          <w:rFonts w:ascii="Arial" w:hAnsi="Arial" w:cs="Arial"/>
          <w:sz w:val="24"/>
          <w:szCs w:val="24"/>
        </w:rPr>
        <w:t>1</w:t>
      </w:r>
      <w:r w:rsidR="00D35078" w:rsidRPr="001A5D35">
        <w:rPr>
          <w:rFonts w:ascii="Arial" w:hAnsi="Arial" w:cs="Arial"/>
          <w:sz w:val="24"/>
          <w:szCs w:val="24"/>
        </w:rPr>
        <w:t>5</w:t>
      </w:r>
      <w:r w:rsidR="002D4121" w:rsidRPr="001A5D35">
        <w:rPr>
          <w:rFonts w:ascii="Arial" w:hAnsi="Arial" w:cs="Arial"/>
          <w:sz w:val="24"/>
          <w:szCs w:val="24"/>
        </w:rPr>
        <w:t>-</w:t>
      </w:r>
      <w:r>
        <w:rPr>
          <w:rFonts w:ascii="Arial" w:hAnsi="Arial" w:cs="Arial"/>
          <w:sz w:val="24"/>
          <w:szCs w:val="24"/>
        </w:rPr>
        <w:t>12:30</w:t>
      </w:r>
      <w:r w:rsidR="001A5D35">
        <w:rPr>
          <w:rFonts w:ascii="Arial" w:hAnsi="Arial" w:cs="Arial"/>
          <w:sz w:val="24"/>
          <w:szCs w:val="24"/>
        </w:rPr>
        <w:tab/>
      </w:r>
      <w:r w:rsidR="002D4121" w:rsidRPr="001A5D35">
        <w:rPr>
          <w:rFonts w:ascii="Arial" w:hAnsi="Arial" w:cs="Arial"/>
          <w:sz w:val="24"/>
          <w:szCs w:val="24"/>
        </w:rPr>
        <w:t>Arrive at the RCM at the Main Entrance – a member of the Musical Senses team will be there to greet you</w:t>
      </w:r>
      <w:r w:rsidR="00AE414C" w:rsidRPr="001A5D35">
        <w:rPr>
          <w:rFonts w:ascii="Arial" w:hAnsi="Arial" w:cs="Arial"/>
          <w:sz w:val="24"/>
          <w:szCs w:val="24"/>
        </w:rPr>
        <w:t xml:space="preserve">, give you a name badge, </w:t>
      </w:r>
      <w:r w:rsidR="002D4121" w:rsidRPr="001A5D35">
        <w:rPr>
          <w:rFonts w:ascii="Arial" w:hAnsi="Arial" w:cs="Arial"/>
          <w:sz w:val="24"/>
          <w:szCs w:val="24"/>
        </w:rPr>
        <w:t xml:space="preserve">and direct you to </w:t>
      </w:r>
      <w:r>
        <w:rPr>
          <w:rFonts w:ascii="Arial" w:hAnsi="Arial" w:cs="Arial"/>
          <w:sz w:val="24"/>
          <w:szCs w:val="24"/>
        </w:rPr>
        <w:t xml:space="preserve">the East Parry Room (HoH group) or the </w:t>
      </w:r>
      <w:r w:rsidR="00D2788B">
        <w:rPr>
          <w:rFonts w:ascii="Arial" w:hAnsi="Arial" w:cs="Arial"/>
          <w:sz w:val="24"/>
          <w:szCs w:val="24"/>
        </w:rPr>
        <w:t>Principal</w:t>
      </w:r>
      <w:r>
        <w:rPr>
          <w:rFonts w:ascii="Arial" w:hAnsi="Arial" w:cs="Arial"/>
          <w:sz w:val="24"/>
          <w:szCs w:val="24"/>
        </w:rPr>
        <w:t xml:space="preserve"> Room (VI group)</w:t>
      </w:r>
    </w:p>
    <w:p w14:paraId="61093F9E" w14:textId="77777777" w:rsidR="001A5D35" w:rsidRPr="001A5D35" w:rsidRDefault="001A5D35" w:rsidP="002D4121">
      <w:pPr>
        <w:spacing w:after="0"/>
        <w:ind w:left="1440" w:hanging="1440"/>
        <w:rPr>
          <w:rFonts w:ascii="Arial" w:hAnsi="Arial" w:cs="Arial"/>
          <w:sz w:val="24"/>
          <w:szCs w:val="24"/>
        </w:rPr>
      </w:pPr>
    </w:p>
    <w:p w14:paraId="31B32F83" w14:textId="4F758614" w:rsidR="002D4121" w:rsidRDefault="005C43E3" w:rsidP="001A5D35">
      <w:pPr>
        <w:spacing w:after="0"/>
        <w:ind w:left="1440" w:hanging="1440"/>
        <w:rPr>
          <w:rFonts w:ascii="Arial" w:eastAsia="Times New Roman" w:hAnsi="Arial" w:cs="Arial"/>
          <w:color w:val="000000"/>
          <w:sz w:val="24"/>
          <w:szCs w:val="24"/>
          <w:bdr w:val="none" w:sz="0" w:space="0" w:color="auto" w:frame="1"/>
          <w:lang w:eastAsia="en-GB"/>
        </w:rPr>
      </w:pPr>
      <w:r>
        <w:rPr>
          <w:rFonts w:ascii="Arial" w:hAnsi="Arial" w:cs="Arial"/>
          <w:sz w:val="24"/>
          <w:szCs w:val="24"/>
        </w:rPr>
        <w:t>12:30</w:t>
      </w:r>
      <w:r w:rsidR="00D35078" w:rsidRPr="001A5D35">
        <w:rPr>
          <w:rFonts w:ascii="Arial" w:hAnsi="Arial" w:cs="Arial"/>
          <w:sz w:val="24"/>
          <w:szCs w:val="24"/>
        </w:rPr>
        <w:t>-</w:t>
      </w:r>
      <w:r>
        <w:rPr>
          <w:rFonts w:ascii="Arial" w:hAnsi="Arial" w:cs="Arial"/>
          <w:sz w:val="24"/>
          <w:szCs w:val="24"/>
        </w:rPr>
        <w:t>1:45</w:t>
      </w:r>
      <w:r w:rsidR="001A5D35">
        <w:rPr>
          <w:rFonts w:ascii="Arial" w:hAnsi="Arial" w:cs="Arial"/>
          <w:sz w:val="24"/>
          <w:szCs w:val="24"/>
        </w:rPr>
        <w:tab/>
      </w:r>
      <w:r>
        <w:rPr>
          <w:rFonts w:ascii="Arial" w:hAnsi="Arial" w:cs="Arial"/>
          <w:sz w:val="24"/>
          <w:szCs w:val="24"/>
        </w:rPr>
        <w:t>Session 1</w:t>
      </w:r>
    </w:p>
    <w:p w14:paraId="69E2440B" w14:textId="77777777" w:rsidR="001A5D35" w:rsidRPr="001A5D35" w:rsidRDefault="001A5D35" w:rsidP="001A5D35">
      <w:pPr>
        <w:spacing w:after="0"/>
        <w:ind w:left="1440" w:hanging="1440"/>
        <w:rPr>
          <w:rFonts w:ascii="Arial" w:hAnsi="Arial" w:cs="Arial"/>
          <w:sz w:val="24"/>
          <w:szCs w:val="24"/>
        </w:rPr>
      </w:pPr>
    </w:p>
    <w:p w14:paraId="4C171D68" w14:textId="6C253653" w:rsidR="00D35078" w:rsidRDefault="005C43E3" w:rsidP="005C43E3">
      <w:pPr>
        <w:shd w:val="clear" w:color="auto" w:fill="FFFFFF"/>
        <w:spacing w:after="0" w:line="240" w:lineRule="auto"/>
        <w:textAlignment w:val="baseline"/>
        <w:rPr>
          <w:rFonts w:ascii="Arial" w:eastAsia="Times New Roman" w:hAnsi="Arial" w:cs="Arial"/>
          <w:color w:val="000000"/>
          <w:sz w:val="24"/>
          <w:szCs w:val="24"/>
          <w:bdr w:val="none" w:sz="0" w:space="0" w:color="auto" w:frame="1"/>
          <w:lang w:eastAsia="en-GB"/>
        </w:rPr>
      </w:pPr>
      <w:r>
        <w:rPr>
          <w:rFonts w:ascii="Arial" w:eastAsia="Times New Roman" w:hAnsi="Arial" w:cs="Arial"/>
          <w:color w:val="000000"/>
          <w:sz w:val="24"/>
          <w:szCs w:val="24"/>
          <w:bdr w:val="none" w:sz="0" w:space="0" w:color="auto" w:frame="1"/>
          <w:lang w:eastAsia="en-GB"/>
        </w:rPr>
        <w:t>1:45-2:15</w:t>
      </w:r>
      <w:r w:rsidR="00D35078" w:rsidRPr="001A5D35">
        <w:rPr>
          <w:rFonts w:ascii="Arial" w:eastAsia="Times New Roman" w:hAnsi="Arial" w:cs="Arial"/>
          <w:color w:val="000000"/>
          <w:sz w:val="24"/>
          <w:szCs w:val="24"/>
          <w:bdr w:val="none" w:sz="0" w:space="0" w:color="auto" w:frame="1"/>
          <w:lang w:eastAsia="en-GB"/>
        </w:rPr>
        <w:tab/>
      </w:r>
      <w:r>
        <w:rPr>
          <w:rFonts w:ascii="Arial" w:eastAsia="Times New Roman" w:hAnsi="Arial" w:cs="Arial"/>
          <w:color w:val="000000"/>
          <w:sz w:val="24"/>
          <w:szCs w:val="24"/>
          <w:bdr w:val="none" w:sz="0" w:space="0" w:color="auto" w:frame="1"/>
          <w:lang w:eastAsia="en-GB"/>
        </w:rPr>
        <w:t>Break</w:t>
      </w:r>
    </w:p>
    <w:p w14:paraId="0453E5D2" w14:textId="77777777" w:rsidR="001A5D35" w:rsidRPr="00D35078" w:rsidRDefault="001A5D35" w:rsidP="00D35078">
      <w:pPr>
        <w:shd w:val="clear" w:color="auto" w:fill="FFFFFF"/>
        <w:spacing w:after="0" w:line="240" w:lineRule="auto"/>
        <w:ind w:left="1440"/>
        <w:textAlignment w:val="baseline"/>
        <w:rPr>
          <w:rFonts w:ascii="Arial" w:eastAsia="Times New Roman" w:hAnsi="Arial" w:cs="Arial"/>
          <w:color w:val="000000"/>
          <w:lang w:eastAsia="en-GB"/>
        </w:rPr>
      </w:pPr>
    </w:p>
    <w:p w14:paraId="6C9DD559" w14:textId="74AD0C03" w:rsidR="00D35078" w:rsidRDefault="005C43E3" w:rsidP="005C43E3">
      <w:pPr>
        <w:shd w:val="clear" w:color="auto" w:fill="FFFFFF"/>
        <w:spacing w:after="0" w:line="240" w:lineRule="auto"/>
        <w:ind w:left="1440" w:hanging="1440"/>
        <w:textAlignment w:val="baseline"/>
        <w:rPr>
          <w:rFonts w:ascii="Arial" w:eastAsia="Times New Roman" w:hAnsi="Arial" w:cs="Arial"/>
          <w:color w:val="000000"/>
          <w:sz w:val="24"/>
          <w:szCs w:val="24"/>
          <w:bdr w:val="none" w:sz="0" w:space="0" w:color="auto" w:frame="1"/>
          <w:lang w:eastAsia="en-GB"/>
        </w:rPr>
      </w:pPr>
      <w:r>
        <w:rPr>
          <w:rFonts w:ascii="Arial" w:eastAsia="Times New Roman" w:hAnsi="Arial" w:cs="Arial"/>
          <w:color w:val="000000"/>
          <w:sz w:val="24"/>
          <w:szCs w:val="24"/>
          <w:bdr w:val="none" w:sz="0" w:space="0" w:color="auto" w:frame="1"/>
          <w:lang w:eastAsia="en-GB"/>
        </w:rPr>
        <w:t>2:15</w:t>
      </w:r>
      <w:r w:rsidR="00D35078" w:rsidRPr="00D35078">
        <w:rPr>
          <w:rFonts w:ascii="Arial" w:eastAsia="Times New Roman" w:hAnsi="Arial" w:cs="Arial"/>
          <w:color w:val="000000"/>
          <w:sz w:val="24"/>
          <w:szCs w:val="24"/>
          <w:bdr w:val="none" w:sz="0" w:space="0" w:color="auto" w:frame="1"/>
          <w:lang w:eastAsia="en-GB"/>
        </w:rPr>
        <w:t>-</w:t>
      </w:r>
      <w:r>
        <w:rPr>
          <w:rFonts w:ascii="Arial" w:eastAsia="Times New Roman" w:hAnsi="Arial" w:cs="Arial"/>
          <w:color w:val="000000"/>
          <w:sz w:val="24"/>
          <w:szCs w:val="24"/>
          <w:bdr w:val="none" w:sz="0" w:space="0" w:color="auto" w:frame="1"/>
          <w:lang w:eastAsia="en-GB"/>
        </w:rPr>
        <w:t>3:30</w:t>
      </w:r>
      <w:r w:rsidR="00D35078" w:rsidRPr="001A5D35">
        <w:rPr>
          <w:rFonts w:ascii="Arial" w:eastAsia="Times New Roman" w:hAnsi="Arial" w:cs="Arial"/>
          <w:color w:val="000000"/>
          <w:sz w:val="24"/>
          <w:szCs w:val="24"/>
          <w:bdr w:val="none" w:sz="0" w:space="0" w:color="auto" w:frame="1"/>
          <w:lang w:eastAsia="en-GB"/>
        </w:rPr>
        <w:tab/>
      </w:r>
      <w:r>
        <w:rPr>
          <w:rFonts w:ascii="Arial" w:eastAsia="Times New Roman" w:hAnsi="Arial" w:cs="Arial"/>
          <w:color w:val="000000"/>
          <w:sz w:val="24"/>
          <w:szCs w:val="24"/>
          <w:bdr w:val="none" w:sz="0" w:space="0" w:color="auto" w:frame="1"/>
          <w:shd w:val="clear" w:color="auto" w:fill="FFFFFF"/>
          <w:lang w:eastAsia="en-GB"/>
        </w:rPr>
        <w:t>Session 2</w:t>
      </w:r>
    </w:p>
    <w:p w14:paraId="389E4335" w14:textId="77777777" w:rsidR="001933D3" w:rsidRDefault="001933D3" w:rsidP="002D4121">
      <w:pPr>
        <w:spacing w:after="0"/>
        <w:rPr>
          <w:rFonts w:ascii="Arial" w:eastAsia="Times New Roman" w:hAnsi="Arial" w:cs="Arial"/>
          <w:color w:val="000000"/>
          <w:sz w:val="24"/>
          <w:szCs w:val="24"/>
          <w:bdr w:val="none" w:sz="0" w:space="0" w:color="auto" w:frame="1"/>
          <w:lang w:eastAsia="en-GB"/>
        </w:rPr>
      </w:pPr>
    </w:p>
    <w:p w14:paraId="50AAA231" w14:textId="77777777" w:rsidR="001933D3" w:rsidRDefault="001933D3" w:rsidP="002D4121">
      <w:pPr>
        <w:spacing w:after="0"/>
        <w:rPr>
          <w:rFonts w:ascii="Arial" w:eastAsia="Times New Roman" w:hAnsi="Arial" w:cs="Arial"/>
          <w:color w:val="000000"/>
          <w:sz w:val="24"/>
          <w:szCs w:val="24"/>
          <w:bdr w:val="none" w:sz="0" w:space="0" w:color="auto" w:frame="1"/>
          <w:lang w:eastAsia="en-GB"/>
        </w:rPr>
      </w:pPr>
    </w:p>
    <w:p w14:paraId="015F9F38" w14:textId="335667F4" w:rsidR="001933D3" w:rsidRPr="001A5D35" w:rsidRDefault="001933D3" w:rsidP="001933D3">
      <w:pPr>
        <w:spacing w:after="0"/>
        <w:rPr>
          <w:rFonts w:ascii="Arial" w:hAnsi="Arial" w:cs="Arial"/>
          <w:b/>
          <w:sz w:val="24"/>
          <w:szCs w:val="24"/>
        </w:rPr>
      </w:pPr>
      <w:r>
        <w:rPr>
          <w:rFonts w:ascii="Arial" w:hAnsi="Arial" w:cs="Arial"/>
          <w:b/>
          <w:sz w:val="24"/>
          <w:szCs w:val="24"/>
        </w:rPr>
        <w:t>Sunday 7</w:t>
      </w:r>
      <w:r w:rsidRPr="005C43E3">
        <w:rPr>
          <w:rFonts w:ascii="Arial" w:hAnsi="Arial" w:cs="Arial"/>
          <w:b/>
          <w:sz w:val="24"/>
          <w:szCs w:val="24"/>
          <w:vertAlign w:val="superscript"/>
        </w:rPr>
        <w:t>th</w:t>
      </w:r>
      <w:r>
        <w:rPr>
          <w:rFonts w:ascii="Arial" w:hAnsi="Arial" w:cs="Arial"/>
          <w:b/>
          <w:sz w:val="24"/>
          <w:szCs w:val="24"/>
        </w:rPr>
        <w:t xml:space="preserve"> July</w:t>
      </w:r>
    </w:p>
    <w:p w14:paraId="4C6BDD11" w14:textId="77777777" w:rsidR="001933D3" w:rsidRDefault="001933D3" w:rsidP="001933D3">
      <w:pPr>
        <w:spacing w:after="0"/>
        <w:ind w:left="1440" w:hanging="1440"/>
        <w:rPr>
          <w:rFonts w:ascii="Arial" w:hAnsi="Arial" w:cs="Arial"/>
          <w:sz w:val="24"/>
          <w:szCs w:val="24"/>
        </w:rPr>
      </w:pPr>
      <w:r>
        <w:rPr>
          <w:rFonts w:ascii="Arial" w:hAnsi="Arial" w:cs="Arial"/>
          <w:sz w:val="24"/>
          <w:szCs w:val="24"/>
        </w:rPr>
        <w:t>12</w:t>
      </w:r>
      <w:r w:rsidRPr="001A5D35">
        <w:rPr>
          <w:rFonts w:ascii="Arial" w:hAnsi="Arial" w:cs="Arial"/>
          <w:sz w:val="24"/>
          <w:szCs w:val="24"/>
        </w:rPr>
        <w:t>.</w:t>
      </w:r>
      <w:r>
        <w:rPr>
          <w:rFonts w:ascii="Arial" w:hAnsi="Arial" w:cs="Arial"/>
          <w:sz w:val="24"/>
          <w:szCs w:val="24"/>
        </w:rPr>
        <w:t>1</w:t>
      </w:r>
      <w:r w:rsidRPr="001A5D35">
        <w:rPr>
          <w:rFonts w:ascii="Arial" w:hAnsi="Arial" w:cs="Arial"/>
          <w:sz w:val="24"/>
          <w:szCs w:val="24"/>
        </w:rPr>
        <w:t>5-</w:t>
      </w:r>
      <w:r>
        <w:rPr>
          <w:rFonts w:ascii="Arial" w:hAnsi="Arial" w:cs="Arial"/>
          <w:sz w:val="24"/>
          <w:szCs w:val="24"/>
        </w:rPr>
        <w:t>12:30</w:t>
      </w:r>
      <w:r>
        <w:rPr>
          <w:rFonts w:ascii="Arial" w:hAnsi="Arial" w:cs="Arial"/>
          <w:sz w:val="24"/>
          <w:szCs w:val="24"/>
        </w:rPr>
        <w:tab/>
      </w:r>
      <w:r w:rsidRPr="001A5D35">
        <w:rPr>
          <w:rFonts w:ascii="Arial" w:hAnsi="Arial" w:cs="Arial"/>
          <w:sz w:val="24"/>
          <w:szCs w:val="24"/>
        </w:rPr>
        <w:t xml:space="preserve">Arrive at the RCM at the Main Entrance – a member of the Musical Senses team will be there to greet you, give you a name badge, and direct you to </w:t>
      </w:r>
      <w:r>
        <w:rPr>
          <w:rFonts w:ascii="Arial" w:hAnsi="Arial" w:cs="Arial"/>
          <w:sz w:val="24"/>
          <w:szCs w:val="24"/>
        </w:rPr>
        <w:t>the East Parry Room (HoH group) or the Principal Room (VI group)</w:t>
      </w:r>
    </w:p>
    <w:p w14:paraId="610CB815" w14:textId="77777777" w:rsidR="001933D3" w:rsidRPr="001A5D35" w:rsidRDefault="001933D3" w:rsidP="001933D3">
      <w:pPr>
        <w:spacing w:after="0"/>
        <w:ind w:left="1440" w:hanging="1440"/>
        <w:rPr>
          <w:rFonts w:ascii="Arial" w:hAnsi="Arial" w:cs="Arial"/>
          <w:sz w:val="24"/>
          <w:szCs w:val="24"/>
        </w:rPr>
      </w:pPr>
    </w:p>
    <w:p w14:paraId="3FFED9F1" w14:textId="77777777" w:rsidR="001933D3" w:rsidRDefault="001933D3" w:rsidP="001933D3">
      <w:pPr>
        <w:spacing w:after="0"/>
        <w:ind w:left="1440" w:hanging="1440"/>
        <w:rPr>
          <w:rFonts w:ascii="Arial" w:eastAsia="Times New Roman" w:hAnsi="Arial" w:cs="Arial"/>
          <w:color w:val="000000"/>
          <w:sz w:val="24"/>
          <w:szCs w:val="24"/>
          <w:bdr w:val="none" w:sz="0" w:space="0" w:color="auto" w:frame="1"/>
          <w:lang w:eastAsia="en-GB"/>
        </w:rPr>
      </w:pPr>
      <w:r>
        <w:rPr>
          <w:rFonts w:ascii="Arial" w:hAnsi="Arial" w:cs="Arial"/>
          <w:sz w:val="24"/>
          <w:szCs w:val="24"/>
        </w:rPr>
        <w:t>12:30</w:t>
      </w:r>
      <w:r w:rsidRPr="001A5D35">
        <w:rPr>
          <w:rFonts w:ascii="Arial" w:hAnsi="Arial" w:cs="Arial"/>
          <w:sz w:val="24"/>
          <w:szCs w:val="24"/>
        </w:rPr>
        <w:t>-</w:t>
      </w:r>
      <w:r>
        <w:rPr>
          <w:rFonts w:ascii="Arial" w:hAnsi="Arial" w:cs="Arial"/>
          <w:sz w:val="24"/>
          <w:szCs w:val="24"/>
        </w:rPr>
        <w:t>1:45</w:t>
      </w:r>
      <w:r>
        <w:rPr>
          <w:rFonts w:ascii="Arial" w:hAnsi="Arial" w:cs="Arial"/>
          <w:sz w:val="24"/>
          <w:szCs w:val="24"/>
        </w:rPr>
        <w:tab/>
        <w:t>Session 1</w:t>
      </w:r>
    </w:p>
    <w:p w14:paraId="2EFBC400" w14:textId="77777777" w:rsidR="001933D3" w:rsidRPr="001A5D35" w:rsidRDefault="001933D3" w:rsidP="001933D3">
      <w:pPr>
        <w:spacing w:after="0"/>
        <w:ind w:left="1440" w:hanging="1440"/>
        <w:rPr>
          <w:rFonts w:ascii="Arial" w:hAnsi="Arial" w:cs="Arial"/>
          <w:sz w:val="24"/>
          <w:szCs w:val="24"/>
        </w:rPr>
      </w:pPr>
    </w:p>
    <w:p w14:paraId="0B9AF87D" w14:textId="77777777" w:rsidR="001933D3" w:rsidRDefault="001933D3" w:rsidP="001933D3">
      <w:pPr>
        <w:shd w:val="clear" w:color="auto" w:fill="FFFFFF"/>
        <w:spacing w:after="0" w:line="240" w:lineRule="auto"/>
        <w:textAlignment w:val="baseline"/>
        <w:rPr>
          <w:rFonts w:ascii="Arial" w:eastAsia="Times New Roman" w:hAnsi="Arial" w:cs="Arial"/>
          <w:color w:val="000000"/>
          <w:sz w:val="24"/>
          <w:szCs w:val="24"/>
          <w:bdr w:val="none" w:sz="0" w:space="0" w:color="auto" w:frame="1"/>
          <w:lang w:eastAsia="en-GB"/>
        </w:rPr>
      </w:pPr>
      <w:r>
        <w:rPr>
          <w:rFonts w:ascii="Arial" w:eastAsia="Times New Roman" w:hAnsi="Arial" w:cs="Arial"/>
          <w:color w:val="000000"/>
          <w:sz w:val="24"/>
          <w:szCs w:val="24"/>
          <w:bdr w:val="none" w:sz="0" w:space="0" w:color="auto" w:frame="1"/>
          <w:lang w:eastAsia="en-GB"/>
        </w:rPr>
        <w:t>1:45-2:15</w:t>
      </w:r>
      <w:r w:rsidRPr="001A5D35">
        <w:rPr>
          <w:rFonts w:ascii="Arial" w:eastAsia="Times New Roman" w:hAnsi="Arial" w:cs="Arial"/>
          <w:color w:val="000000"/>
          <w:sz w:val="24"/>
          <w:szCs w:val="24"/>
          <w:bdr w:val="none" w:sz="0" w:space="0" w:color="auto" w:frame="1"/>
          <w:lang w:eastAsia="en-GB"/>
        </w:rPr>
        <w:tab/>
      </w:r>
      <w:r>
        <w:rPr>
          <w:rFonts w:ascii="Arial" w:eastAsia="Times New Roman" w:hAnsi="Arial" w:cs="Arial"/>
          <w:color w:val="000000"/>
          <w:sz w:val="24"/>
          <w:szCs w:val="24"/>
          <w:bdr w:val="none" w:sz="0" w:space="0" w:color="auto" w:frame="1"/>
          <w:lang w:eastAsia="en-GB"/>
        </w:rPr>
        <w:t>Break</w:t>
      </w:r>
    </w:p>
    <w:p w14:paraId="533B87A2" w14:textId="77777777" w:rsidR="001933D3" w:rsidRPr="00D35078" w:rsidRDefault="001933D3" w:rsidP="001933D3">
      <w:pPr>
        <w:shd w:val="clear" w:color="auto" w:fill="FFFFFF"/>
        <w:spacing w:after="0" w:line="240" w:lineRule="auto"/>
        <w:ind w:left="1440"/>
        <w:textAlignment w:val="baseline"/>
        <w:rPr>
          <w:rFonts w:ascii="Arial" w:eastAsia="Times New Roman" w:hAnsi="Arial" w:cs="Arial"/>
          <w:color w:val="000000"/>
          <w:lang w:eastAsia="en-GB"/>
        </w:rPr>
      </w:pPr>
    </w:p>
    <w:p w14:paraId="2DCF42D8" w14:textId="77777777" w:rsidR="001933D3" w:rsidRDefault="001933D3" w:rsidP="001933D3">
      <w:pPr>
        <w:shd w:val="clear" w:color="auto" w:fill="FFFFFF"/>
        <w:spacing w:after="0" w:line="240" w:lineRule="auto"/>
        <w:ind w:left="1440" w:hanging="1440"/>
        <w:textAlignment w:val="baseline"/>
        <w:rPr>
          <w:rFonts w:ascii="Arial" w:eastAsia="Times New Roman" w:hAnsi="Arial" w:cs="Arial"/>
          <w:color w:val="000000"/>
          <w:sz w:val="24"/>
          <w:szCs w:val="24"/>
          <w:bdr w:val="none" w:sz="0" w:space="0" w:color="auto" w:frame="1"/>
          <w:lang w:eastAsia="en-GB"/>
        </w:rPr>
      </w:pPr>
      <w:r>
        <w:rPr>
          <w:rFonts w:ascii="Arial" w:eastAsia="Times New Roman" w:hAnsi="Arial" w:cs="Arial"/>
          <w:color w:val="000000"/>
          <w:sz w:val="24"/>
          <w:szCs w:val="24"/>
          <w:bdr w:val="none" w:sz="0" w:space="0" w:color="auto" w:frame="1"/>
          <w:lang w:eastAsia="en-GB"/>
        </w:rPr>
        <w:t>2:15</w:t>
      </w:r>
      <w:r w:rsidRPr="00D35078">
        <w:rPr>
          <w:rFonts w:ascii="Arial" w:eastAsia="Times New Roman" w:hAnsi="Arial" w:cs="Arial"/>
          <w:color w:val="000000"/>
          <w:sz w:val="24"/>
          <w:szCs w:val="24"/>
          <w:bdr w:val="none" w:sz="0" w:space="0" w:color="auto" w:frame="1"/>
          <w:lang w:eastAsia="en-GB"/>
        </w:rPr>
        <w:t>-</w:t>
      </w:r>
      <w:r>
        <w:rPr>
          <w:rFonts w:ascii="Arial" w:eastAsia="Times New Roman" w:hAnsi="Arial" w:cs="Arial"/>
          <w:color w:val="000000"/>
          <w:sz w:val="24"/>
          <w:szCs w:val="24"/>
          <w:bdr w:val="none" w:sz="0" w:space="0" w:color="auto" w:frame="1"/>
          <w:lang w:eastAsia="en-GB"/>
        </w:rPr>
        <w:t>3:30</w:t>
      </w:r>
      <w:r w:rsidRPr="001A5D35">
        <w:rPr>
          <w:rFonts w:ascii="Arial" w:eastAsia="Times New Roman" w:hAnsi="Arial" w:cs="Arial"/>
          <w:color w:val="000000"/>
          <w:sz w:val="24"/>
          <w:szCs w:val="24"/>
          <w:bdr w:val="none" w:sz="0" w:space="0" w:color="auto" w:frame="1"/>
          <w:lang w:eastAsia="en-GB"/>
        </w:rPr>
        <w:tab/>
      </w:r>
      <w:r>
        <w:rPr>
          <w:rFonts w:ascii="Arial" w:eastAsia="Times New Roman" w:hAnsi="Arial" w:cs="Arial"/>
          <w:color w:val="000000"/>
          <w:sz w:val="24"/>
          <w:szCs w:val="24"/>
          <w:bdr w:val="none" w:sz="0" w:space="0" w:color="auto" w:frame="1"/>
          <w:shd w:val="clear" w:color="auto" w:fill="FFFFFF"/>
          <w:lang w:eastAsia="en-GB"/>
        </w:rPr>
        <w:t>Session 2</w:t>
      </w:r>
    </w:p>
    <w:p w14:paraId="1F42F985" w14:textId="77777777" w:rsidR="001933D3" w:rsidRDefault="001933D3" w:rsidP="002D4121">
      <w:pPr>
        <w:spacing w:after="0"/>
        <w:rPr>
          <w:rFonts w:ascii="Arial" w:eastAsia="Times New Roman" w:hAnsi="Arial" w:cs="Arial"/>
          <w:color w:val="000000"/>
          <w:sz w:val="24"/>
          <w:szCs w:val="24"/>
          <w:bdr w:val="none" w:sz="0" w:space="0" w:color="auto" w:frame="1"/>
          <w:lang w:eastAsia="en-GB"/>
        </w:rPr>
      </w:pPr>
    </w:p>
    <w:p w14:paraId="12C096A3" w14:textId="77777777" w:rsidR="001933D3" w:rsidRDefault="001933D3" w:rsidP="002D4121">
      <w:pPr>
        <w:spacing w:after="0"/>
        <w:rPr>
          <w:rFonts w:ascii="Arial" w:eastAsia="Times New Roman" w:hAnsi="Arial" w:cs="Arial"/>
          <w:color w:val="000000"/>
          <w:sz w:val="24"/>
          <w:szCs w:val="24"/>
          <w:bdr w:val="none" w:sz="0" w:space="0" w:color="auto" w:frame="1"/>
          <w:lang w:eastAsia="en-GB"/>
        </w:rPr>
      </w:pPr>
    </w:p>
    <w:p w14:paraId="265D486F" w14:textId="676B1990" w:rsidR="008064E1" w:rsidRDefault="005C43E3" w:rsidP="002D4121">
      <w:pPr>
        <w:spacing w:after="0"/>
        <w:rPr>
          <w:rFonts w:ascii="Arial" w:hAnsi="Arial" w:cs="Arial"/>
          <w:sz w:val="24"/>
          <w:szCs w:val="24"/>
        </w:rPr>
      </w:pPr>
      <w:r>
        <w:rPr>
          <w:rFonts w:ascii="Arial" w:hAnsi="Arial" w:cs="Arial"/>
          <w:b/>
          <w:sz w:val="24"/>
          <w:szCs w:val="24"/>
        </w:rPr>
        <w:t>Sunday 14</w:t>
      </w:r>
      <w:r w:rsidRPr="005C43E3">
        <w:rPr>
          <w:rFonts w:ascii="Arial" w:hAnsi="Arial" w:cs="Arial"/>
          <w:b/>
          <w:sz w:val="24"/>
          <w:szCs w:val="24"/>
          <w:vertAlign w:val="superscript"/>
        </w:rPr>
        <w:t>th</w:t>
      </w:r>
      <w:r>
        <w:rPr>
          <w:rFonts w:ascii="Arial" w:hAnsi="Arial" w:cs="Arial"/>
          <w:b/>
          <w:sz w:val="24"/>
          <w:szCs w:val="24"/>
        </w:rPr>
        <w:t xml:space="preserve"> July</w:t>
      </w:r>
    </w:p>
    <w:p w14:paraId="548210A5" w14:textId="1CC563DC" w:rsidR="001A5D35" w:rsidRDefault="001A5D35" w:rsidP="002D4121">
      <w:pPr>
        <w:spacing w:after="0"/>
        <w:rPr>
          <w:rFonts w:ascii="Arial" w:hAnsi="Arial" w:cs="Arial"/>
          <w:sz w:val="24"/>
          <w:szCs w:val="24"/>
        </w:rPr>
      </w:pPr>
    </w:p>
    <w:p w14:paraId="4D21084D" w14:textId="04C5DD97" w:rsidR="005C43E3" w:rsidRDefault="005C43E3" w:rsidP="005C43E3">
      <w:pPr>
        <w:spacing w:after="0"/>
        <w:ind w:left="1440" w:hanging="1440"/>
        <w:rPr>
          <w:rFonts w:ascii="Arial" w:hAnsi="Arial" w:cs="Arial"/>
          <w:sz w:val="24"/>
          <w:szCs w:val="24"/>
        </w:rPr>
      </w:pPr>
      <w:r>
        <w:rPr>
          <w:rFonts w:ascii="Arial" w:hAnsi="Arial" w:cs="Arial"/>
          <w:sz w:val="24"/>
          <w:szCs w:val="24"/>
        </w:rPr>
        <w:t>11:45</w:t>
      </w:r>
      <w:r w:rsidRPr="001A5D35">
        <w:rPr>
          <w:rFonts w:ascii="Arial" w:hAnsi="Arial" w:cs="Arial"/>
          <w:sz w:val="24"/>
          <w:szCs w:val="24"/>
        </w:rPr>
        <w:t>-</w:t>
      </w:r>
      <w:r>
        <w:rPr>
          <w:rFonts w:ascii="Arial" w:hAnsi="Arial" w:cs="Arial"/>
          <w:sz w:val="24"/>
          <w:szCs w:val="24"/>
        </w:rPr>
        <w:t>12:00</w:t>
      </w:r>
      <w:r>
        <w:rPr>
          <w:rFonts w:ascii="Arial" w:hAnsi="Arial" w:cs="Arial"/>
          <w:sz w:val="24"/>
          <w:szCs w:val="24"/>
        </w:rPr>
        <w:tab/>
      </w:r>
      <w:r w:rsidRPr="001A5D35">
        <w:rPr>
          <w:rFonts w:ascii="Arial" w:hAnsi="Arial" w:cs="Arial"/>
          <w:sz w:val="24"/>
          <w:szCs w:val="24"/>
        </w:rPr>
        <w:t xml:space="preserve">Arrive at the RCM at the Main Entrance – a member of the Musical Senses team will be there to greet you, give you a name badge, and direct you to </w:t>
      </w:r>
      <w:r>
        <w:rPr>
          <w:rFonts w:ascii="Arial" w:hAnsi="Arial" w:cs="Arial"/>
          <w:sz w:val="24"/>
          <w:szCs w:val="24"/>
        </w:rPr>
        <w:t>the Main Concert Hall.</w:t>
      </w:r>
    </w:p>
    <w:p w14:paraId="074857A7" w14:textId="77777777" w:rsidR="005C43E3" w:rsidRPr="001A5D35" w:rsidRDefault="005C43E3" w:rsidP="005C43E3">
      <w:pPr>
        <w:spacing w:after="0"/>
        <w:ind w:left="1440" w:hanging="1440"/>
        <w:rPr>
          <w:rFonts w:ascii="Arial" w:hAnsi="Arial" w:cs="Arial"/>
          <w:sz w:val="24"/>
          <w:szCs w:val="24"/>
        </w:rPr>
      </w:pPr>
    </w:p>
    <w:p w14:paraId="7D5767CC" w14:textId="2AB7099C" w:rsidR="005C43E3" w:rsidRDefault="005C43E3" w:rsidP="005C43E3">
      <w:pPr>
        <w:spacing w:after="0"/>
        <w:ind w:left="1440" w:hanging="1440"/>
        <w:rPr>
          <w:rFonts w:ascii="Arial" w:eastAsia="Times New Roman" w:hAnsi="Arial" w:cs="Arial"/>
          <w:color w:val="000000"/>
          <w:sz w:val="24"/>
          <w:szCs w:val="24"/>
          <w:bdr w:val="none" w:sz="0" w:space="0" w:color="auto" w:frame="1"/>
          <w:lang w:eastAsia="en-GB"/>
        </w:rPr>
      </w:pPr>
      <w:r>
        <w:rPr>
          <w:rFonts w:ascii="Arial" w:hAnsi="Arial" w:cs="Arial"/>
          <w:sz w:val="24"/>
          <w:szCs w:val="24"/>
        </w:rPr>
        <w:t>12:00</w:t>
      </w:r>
      <w:r w:rsidRPr="001A5D35">
        <w:rPr>
          <w:rFonts w:ascii="Arial" w:hAnsi="Arial" w:cs="Arial"/>
          <w:sz w:val="24"/>
          <w:szCs w:val="24"/>
        </w:rPr>
        <w:t>-</w:t>
      </w:r>
      <w:r>
        <w:rPr>
          <w:rFonts w:ascii="Arial" w:hAnsi="Arial" w:cs="Arial"/>
          <w:sz w:val="24"/>
          <w:szCs w:val="24"/>
        </w:rPr>
        <w:t>1:30</w:t>
      </w:r>
      <w:r>
        <w:rPr>
          <w:rFonts w:ascii="Arial" w:hAnsi="Arial" w:cs="Arial"/>
          <w:sz w:val="24"/>
          <w:szCs w:val="24"/>
        </w:rPr>
        <w:tab/>
        <w:t>Session 1</w:t>
      </w:r>
    </w:p>
    <w:p w14:paraId="1D35FDEA" w14:textId="77777777" w:rsidR="005C43E3" w:rsidRPr="001A5D35" w:rsidRDefault="005C43E3" w:rsidP="005C43E3">
      <w:pPr>
        <w:spacing w:after="0"/>
        <w:ind w:left="1440" w:hanging="1440"/>
        <w:rPr>
          <w:rFonts w:ascii="Arial" w:hAnsi="Arial" w:cs="Arial"/>
          <w:sz w:val="24"/>
          <w:szCs w:val="24"/>
        </w:rPr>
      </w:pPr>
    </w:p>
    <w:p w14:paraId="3B5AB6C6" w14:textId="73752BAE" w:rsidR="005C43E3" w:rsidRDefault="005C43E3" w:rsidP="005C43E3">
      <w:pPr>
        <w:shd w:val="clear" w:color="auto" w:fill="FFFFFF"/>
        <w:spacing w:after="0" w:line="240" w:lineRule="auto"/>
        <w:textAlignment w:val="baseline"/>
        <w:rPr>
          <w:rFonts w:ascii="Arial" w:eastAsia="Times New Roman" w:hAnsi="Arial" w:cs="Arial"/>
          <w:color w:val="000000"/>
          <w:sz w:val="24"/>
          <w:szCs w:val="24"/>
          <w:bdr w:val="none" w:sz="0" w:space="0" w:color="auto" w:frame="1"/>
          <w:lang w:eastAsia="en-GB"/>
        </w:rPr>
      </w:pPr>
      <w:r>
        <w:rPr>
          <w:rFonts w:ascii="Arial" w:eastAsia="Times New Roman" w:hAnsi="Arial" w:cs="Arial"/>
          <w:color w:val="000000"/>
          <w:sz w:val="24"/>
          <w:szCs w:val="24"/>
          <w:bdr w:val="none" w:sz="0" w:space="0" w:color="auto" w:frame="1"/>
          <w:lang w:eastAsia="en-GB"/>
        </w:rPr>
        <w:t>1:</w:t>
      </w:r>
      <w:r w:rsidR="0078563C">
        <w:rPr>
          <w:rFonts w:ascii="Arial" w:eastAsia="Times New Roman" w:hAnsi="Arial" w:cs="Arial"/>
          <w:color w:val="000000"/>
          <w:sz w:val="24"/>
          <w:szCs w:val="24"/>
          <w:bdr w:val="none" w:sz="0" w:space="0" w:color="auto" w:frame="1"/>
          <w:lang w:eastAsia="en-GB"/>
        </w:rPr>
        <w:t>30</w:t>
      </w:r>
      <w:r>
        <w:rPr>
          <w:rFonts w:ascii="Arial" w:eastAsia="Times New Roman" w:hAnsi="Arial" w:cs="Arial"/>
          <w:color w:val="000000"/>
          <w:sz w:val="24"/>
          <w:szCs w:val="24"/>
          <w:bdr w:val="none" w:sz="0" w:space="0" w:color="auto" w:frame="1"/>
          <w:lang w:eastAsia="en-GB"/>
        </w:rPr>
        <w:t>-2:15</w:t>
      </w:r>
      <w:r w:rsidRPr="001A5D35">
        <w:rPr>
          <w:rFonts w:ascii="Arial" w:eastAsia="Times New Roman" w:hAnsi="Arial" w:cs="Arial"/>
          <w:color w:val="000000"/>
          <w:sz w:val="24"/>
          <w:szCs w:val="24"/>
          <w:bdr w:val="none" w:sz="0" w:space="0" w:color="auto" w:frame="1"/>
          <w:lang w:eastAsia="en-GB"/>
        </w:rPr>
        <w:tab/>
      </w:r>
      <w:r>
        <w:rPr>
          <w:rFonts w:ascii="Arial" w:eastAsia="Times New Roman" w:hAnsi="Arial" w:cs="Arial"/>
          <w:color w:val="000000"/>
          <w:sz w:val="24"/>
          <w:szCs w:val="24"/>
          <w:bdr w:val="none" w:sz="0" w:space="0" w:color="auto" w:frame="1"/>
          <w:lang w:eastAsia="en-GB"/>
        </w:rPr>
        <w:t>Break</w:t>
      </w:r>
    </w:p>
    <w:p w14:paraId="7F6E9A64" w14:textId="77777777" w:rsidR="0078563C" w:rsidRDefault="0078563C" w:rsidP="005C43E3">
      <w:pPr>
        <w:shd w:val="clear" w:color="auto" w:fill="FFFFFF"/>
        <w:spacing w:after="0" w:line="240" w:lineRule="auto"/>
        <w:textAlignment w:val="baseline"/>
        <w:rPr>
          <w:rFonts w:ascii="Arial" w:eastAsia="Times New Roman" w:hAnsi="Arial" w:cs="Arial"/>
          <w:color w:val="000000"/>
          <w:sz w:val="24"/>
          <w:szCs w:val="24"/>
          <w:bdr w:val="none" w:sz="0" w:space="0" w:color="auto" w:frame="1"/>
          <w:lang w:eastAsia="en-GB"/>
        </w:rPr>
      </w:pPr>
    </w:p>
    <w:p w14:paraId="354E3F66" w14:textId="016218D9" w:rsidR="0078563C" w:rsidRDefault="0078563C" w:rsidP="005C43E3">
      <w:pPr>
        <w:shd w:val="clear" w:color="auto" w:fill="FFFFFF"/>
        <w:spacing w:after="0" w:line="240" w:lineRule="auto"/>
        <w:textAlignment w:val="baseline"/>
        <w:rPr>
          <w:rFonts w:ascii="Arial" w:eastAsia="Times New Roman" w:hAnsi="Arial" w:cs="Arial"/>
          <w:color w:val="000000"/>
          <w:sz w:val="24"/>
          <w:szCs w:val="24"/>
          <w:bdr w:val="none" w:sz="0" w:space="0" w:color="auto" w:frame="1"/>
          <w:lang w:eastAsia="en-GB"/>
        </w:rPr>
      </w:pPr>
      <w:r>
        <w:rPr>
          <w:rFonts w:ascii="Arial" w:eastAsia="Times New Roman" w:hAnsi="Arial" w:cs="Arial"/>
          <w:color w:val="000000"/>
          <w:sz w:val="24"/>
          <w:szCs w:val="24"/>
          <w:bdr w:val="none" w:sz="0" w:space="0" w:color="auto" w:frame="1"/>
          <w:lang w:eastAsia="en-GB"/>
        </w:rPr>
        <w:t>2:15-2:30      Take places for performance.</w:t>
      </w:r>
    </w:p>
    <w:p w14:paraId="2222AFAF" w14:textId="77777777" w:rsidR="005C43E3" w:rsidRPr="00D35078" w:rsidRDefault="005C43E3" w:rsidP="005C43E3">
      <w:pPr>
        <w:shd w:val="clear" w:color="auto" w:fill="FFFFFF"/>
        <w:spacing w:after="0" w:line="240" w:lineRule="auto"/>
        <w:ind w:left="1440"/>
        <w:textAlignment w:val="baseline"/>
        <w:rPr>
          <w:rFonts w:ascii="Arial" w:eastAsia="Times New Roman" w:hAnsi="Arial" w:cs="Arial"/>
          <w:color w:val="000000"/>
          <w:lang w:eastAsia="en-GB"/>
        </w:rPr>
      </w:pPr>
    </w:p>
    <w:p w14:paraId="27BA99AD" w14:textId="1E312487" w:rsidR="005C43E3" w:rsidRDefault="005C43E3" w:rsidP="005C43E3">
      <w:pPr>
        <w:shd w:val="clear" w:color="auto" w:fill="FFFFFF"/>
        <w:spacing w:after="0" w:line="240" w:lineRule="auto"/>
        <w:ind w:left="1440" w:hanging="1440"/>
        <w:textAlignment w:val="baseline"/>
        <w:rPr>
          <w:rFonts w:ascii="Arial" w:eastAsia="Times New Roman" w:hAnsi="Arial" w:cs="Arial"/>
          <w:color w:val="000000"/>
          <w:sz w:val="24"/>
          <w:szCs w:val="24"/>
          <w:bdr w:val="none" w:sz="0" w:space="0" w:color="auto" w:frame="1"/>
          <w:shd w:val="clear" w:color="auto" w:fill="FFFFFF"/>
          <w:lang w:eastAsia="en-GB"/>
        </w:rPr>
      </w:pPr>
      <w:r>
        <w:rPr>
          <w:rFonts w:ascii="Arial" w:eastAsia="Times New Roman" w:hAnsi="Arial" w:cs="Arial"/>
          <w:color w:val="000000"/>
          <w:sz w:val="24"/>
          <w:szCs w:val="24"/>
          <w:bdr w:val="none" w:sz="0" w:space="0" w:color="auto" w:frame="1"/>
          <w:lang w:eastAsia="en-GB"/>
        </w:rPr>
        <w:t>2:</w:t>
      </w:r>
      <w:r w:rsidR="0078563C">
        <w:rPr>
          <w:rFonts w:ascii="Arial" w:eastAsia="Times New Roman" w:hAnsi="Arial" w:cs="Arial"/>
          <w:color w:val="000000"/>
          <w:sz w:val="24"/>
          <w:szCs w:val="24"/>
          <w:bdr w:val="none" w:sz="0" w:space="0" w:color="auto" w:frame="1"/>
          <w:lang w:eastAsia="en-GB"/>
        </w:rPr>
        <w:t>30</w:t>
      </w:r>
      <w:r w:rsidRPr="00D35078">
        <w:rPr>
          <w:rFonts w:ascii="Arial" w:eastAsia="Times New Roman" w:hAnsi="Arial" w:cs="Arial"/>
          <w:color w:val="000000"/>
          <w:sz w:val="24"/>
          <w:szCs w:val="24"/>
          <w:bdr w:val="none" w:sz="0" w:space="0" w:color="auto" w:frame="1"/>
          <w:lang w:eastAsia="en-GB"/>
        </w:rPr>
        <w:t>-</w:t>
      </w:r>
      <w:r>
        <w:rPr>
          <w:rFonts w:ascii="Arial" w:eastAsia="Times New Roman" w:hAnsi="Arial" w:cs="Arial"/>
          <w:color w:val="000000"/>
          <w:sz w:val="24"/>
          <w:szCs w:val="24"/>
          <w:bdr w:val="none" w:sz="0" w:space="0" w:color="auto" w:frame="1"/>
          <w:lang w:eastAsia="en-GB"/>
        </w:rPr>
        <w:t>3:30</w:t>
      </w:r>
      <w:r w:rsidRPr="001A5D35">
        <w:rPr>
          <w:rFonts w:ascii="Arial" w:eastAsia="Times New Roman" w:hAnsi="Arial" w:cs="Arial"/>
          <w:color w:val="000000"/>
          <w:sz w:val="24"/>
          <w:szCs w:val="24"/>
          <w:bdr w:val="none" w:sz="0" w:space="0" w:color="auto" w:frame="1"/>
          <w:lang w:eastAsia="en-GB"/>
        </w:rPr>
        <w:tab/>
      </w:r>
      <w:r w:rsidR="0078563C">
        <w:rPr>
          <w:rFonts w:ascii="Arial" w:eastAsia="Times New Roman" w:hAnsi="Arial" w:cs="Arial"/>
          <w:color w:val="000000"/>
          <w:sz w:val="24"/>
          <w:szCs w:val="24"/>
          <w:bdr w:val="none" w:sz="0" w:space="0" w:color="auto" w:frame="1"/>
          <w:shd w:val="clear" w:color="auto" w:fill="FFFFFF"/>
          <w:lang w:eastAsia="en-GB"/>
        </w:rPr>
        <w:t>Performance</w:t>
      </w:r>
    </w:p>
    <w:p w14:paraId="34ADD64C" w14:textId="77777777" w:rsidR="0078563C" w:rsidRDefault="0078563C" w:rsidP="005C43E3">
      <w:pPr>
        <w:shd w:val="clear" w:color="auto" w:fill="FFFFFF"/>
        <w:spacing w:after="0" w:line="240" w:lineRule="auto"/>
        <w:ind w:left="1440" w:hanging="1440"/>
        <w:textAlignment w:val="baseline"/>
        <w:rPr>
          <w:rFonts w:ascii="Arial" w:eastAsia="Times New Roman" w:hAnsi="Arial" w:cs="Arial"/>
          <w:color w:val="000000"/>
          <w:sz w:val="24"/>
          <w:szCs w:val="24"/>
          <w:bdr w:val="none" w:sz="0" w:space="0" w:color="auto" w:frame="1"/>
          <w:shd w:val="clear" w:color="auto" w:fill="FFFFFF"/>
          <w:lang w:eastAsia="en-GB"/>
        </w:rPr>
      </w:pPr>
    </w:p>
    <w:p w14:paraId="65A9A829" w14:textId="3224F8DD" w:rsidR="0078563C" w:rsidRDefault="0078563C" w:rsidP="005C43E3">
      <w:pPr>
        <w:shd w:val="clear" w:color="auto" w:fill="FFFFFF"/>
        <w:spacing w:after="0" w:line="240" w:lineRule="auto"/>
        <w:ind w:left="1440" w:hanging="1440"/>
        <w:textAlignment w:val="baseline"/>
        <w:rPr>
          <w:rFonts w:ascii="Arial" w:eastAsia="Times New Roman" w:hAnsi="Arial" w:cs="Arial"/>
          <w:color w:val="000000"/>
          <w:sz w:val="24"/>
          <w:szCs w:val="24"/>
          <w:bdr w:val="none" w:sz="0" w:space="0" w:color="auto" w:frame="1"/>
          <w:lang w:eastAsia="en-GB"/>
        </w:rPr>
      </w:pPr>
      <w:r>
        <w:rPr>
          <w:rFonts w:ascii="Arial" w:eastAsia="Times New Roman" w:hAnsi="Arial" w:cs="Arial"/>
          <w:color w:val="000000"/>
          <w:sz w:val="24"/>
          <w:szCs w:val="24"/>
          <w:bdr w:val="none" w:sz="0" w:space="0" w:color="auto" w:frame="1"/>
          <w:shd w:val="clear" w:color="auto" w:fill="FFFFFF"/>
          <w:lang w:eastAsia="en-GB"/>
        </w:rPr>
        <w:t>3:30-4:00      Social Interactions with participants and families</w:t>
      </w:r>
    </w:p>
    <w:p w14:paraId="5B94A133" w14:textId="77777777" w:rsidR="001A5D35" w:rsidRDefault="001A5D35" w:rsidP="002D4121">
      <w:pPr>
        <w:spacing w:after="0"/>
        <w:rPr>
          <w:rFonts w:ascii="Arial" w:hAnsi="Arial" w:cs="Arial"/>
          <w:sz w:val="24"/>
          <w:szCs w:val="24"/>
        </w:rPr>
      </w:pPr>
    </w:p>
    <w:p w14:paraId="4773ACDD" w14:textId="6C23321C" w:rsidR="00130CED" w:rsidRPr="008248B3" w:rsidRDefault="00130CED" w:rsidP="001A5D35">
      <w:pPr>
        <w:pStyle w:val="ListParagraph"/>
        <w:numPr>
          <w:ilvl w:val="0"/>
          <w:numId w:val="8"/>
        </w:numPr>
        <w:spacing w:after="0"/>
        <w:jc w:val="center"/>
        <w:rPr>
          <w:rFonts w:ascii="Arial" w:eastAsia="Times New Roman" w:hAnsi="Arial" w:cs="Arial"/>
          <w:b/>
          <w:color w:val="0A0A0A"/>
          <w:sz w:val="24"/>
          <w:szCs w:val="24"/>
          <w:bdr w:val="none" w:sz="0" w:space="0" w:color="auto" w:frame="1"/>
          <w:lang w:eastAsia="en-GB"/>
        </w:rPr>
      </w:pPr>
      <w:r w:rsidRPr="008248B3">
        <w:rPr>
          <w:rFonts w:ascii="Arial" w:eastAsia="Times New Roman" w:hAnsi="Arial" w:cs="Arial"/>
          <w:b/>
          <w:color w:val="0A0A0A"/>
          <w:sz w:val="24"/>
          <w:szCs w:val="24"/>
          <w:bdr w:val="none" w:sz="0" w:space="0" w:color="auto" w:frame="1"/>
          <w:lang w:eastAsia="en-GB"/>
        </w:rPr>
        <w:br w:type="page"/>
      </w:r>
    </w:p>
    <w:p w14:paraId="3C7615EB" w14:textId="069CC664" w:rsidR="005150CA" w:rsidRDefault="005150CA" w:rsidP="005150CA">
      <w:pPr>
        <w:spacing w:after="0"/>
        <w:rPr>
          <w:rFonts w:ascii="Arial" w:eastAsia="Times New Roman" w:hAnsi="Arial" w:cs="Arial"/>
          <w:b/>
          <w:color w:val="0A0A0A"/>
          <w:sz w:val="24"/>
          <w:szCs w:val="24"/>
          <w:bdr w:val="none" w:sz="0" w:space="0" w:color="auto" w:frame="1"/>
          <w:lang w:eastAsia="en-GB"/>
        </w:rPr>
      </w:pPr>
      <w:r w:rsidRPr="00AE5B99">
        <w:rPr>
          <w:rFonts w:ascii="Arial" w:eastAsia="Times New Roman" w:hAnsi="Arial" w:cs="Arial"/>
          <w:b/>
          <w:color w:val="0A0A0A"/>
          <w:sz w:val="24"/>
          <w:szCs w:val="24"/>
          <w:bdr w:val="none" w:sz="0" w:space="0" w:color="auto" w:frame="1"/>
          <w:lang w:eastAsia="en-GB"/>
        </w:rPr>
        <w:lastRenderedPageBreak/>
        <w:t>Getting to the RCM</w:t>
      </w:r>
      <w:r w:rsidR="00960D46">
        <w:rPr>
          <w:rFonts w:ascii="Arial" w:eastAsia="Times New Roman" w:hAnsi="Arial" w:cs="Arial"/>
          <w:b/>
          <w:color w:val="0A0A0A"/>
          <w:sz w:val="24"/>
          <w:szCs w:val="24"/>
          <w:bdr w:val="none" w:sz="0" w:space="0" w:color="auto" w:frame="1"/>
          <w:lang w:eastAsia="en-GB"/>
        </w:rPr>
        <w:t xml:space="preserve"> - </w:t>
      </w:r>
      <w:r w:rsidR="00960D46" w:rsidRPr="00960D46">
        <w:rPr>
          <w:rFonts w:ascii="Arial" w:eastAsia="Times New Roman" w:hAnsi="Arial" w:cs="Arial"/>
          <w:b/>
          <w:bCs/>
          <w:color w:val="0A0A0A"/>
          <w:sz w:val="24"/>
          <w:szCs w:val="24"/>
          <w:bdr w:val="none" w:sz="0" w:space="0" w:color="auto" w:frame="1"/>
          <w:lang w:eastAsia="en-GB"/>
        </w:rPr>
        <w:t>Prince Consort Road, London SW7 2BS</w:t>
      </w:r>
    </w:p>
    <w:p w14:paraId="1933BC07" w14:textId="77777777" w:rsidR="005150CA" w:rsidRPr="00AE5B99" w:rsidRDefault="005150CA" w:rsidP="005150CA">
      <w:pPr>
        <w:spacing w:after="0" w:line="240" w:lineRule="auto"/>
        <w:rPr>
          <w:rFonts w:ascii="Arial" w:eastAsia="Times New Roman" w:hAnsi="Arial" w:cs="Arial"/>
          <w:color w:val="0A0A0A"/>
          <w:sz w:val="24"/>
          <w:szCs w:val="24"/>
          <w:lang w:eastAsia="en-GB"/>
        </w:rPr>
      </w:pPr>
      <w:r w:rsidRPr="00AE5B99">
        <w:rPr>
          <w:rFonts w:ascii="Arial" w:eastAsia="Times New Roman" w:hAnsi="Arial" w:cs="Arial"/>
          <w:color w:val="0A0A0A"/>
          <w:sz w:val="24"/>
          <w:szCs w:val="24"/>
          <w:bdr w:val="none" w:sz="0" w:space="0" w:color="auto" w:frame="1"/>
          <w:lang w:eastAsia="en-GB"/>
        </w:rPr>
        <w:t>The Royal College of Music is easy to reach on foot from nearby attractions in South Kensington, from Kensington High Street and from Kensington Gardens.</w:t>
      </w:r>
    </w:p>
    <w:p w14:paraId="70C12258" w14:textId="77777777" w:rsidR="005150CA" w:rsidRPr="00B601D4" w:rsidRDefault="005150CA" w:rsidP="005150CA">
      <w:pPr>
        <w:pStyle w:val="ListParagraph"/>
        <w:numPr>
          <w:ilvl w:val="0"/>
          <w:numId w:val="7"/>
        </w:numPr>
        <w:shd w:val="clear" w:color="auto" w:fill="FFFFFF"/>
        <w:spacing w:after="0" w:line="240" w:lineRule="auto"/>
        <w:textAlignment w:val="baseline"/>
        <w:rPr>
          <w:rFonts w:ascii="Arial" w:eastAsia="Times New Roman" w:hAnsi="Arial" w:cs="Arial"/>
          <w:color w:val="0A0A0A"/>
          <w:sz w:val="24"/>
          <w:szCs w:val="24"/>
          <w:lang w:eastAsia="en-GB"/>
        </w:rPr>
      </w:pPr>
      <w:r w:rsidRPr="00B601D4">
        <w:rPr>
          <w:rFonts w:ascii="Arial" w:eastAsia="Times New Roman" w:hAnsi="Arial" w:cs="Arial"/>
          <w:color w:val="0A0A0A"/>
          <w:sz w:val="24"/>
          <w:szCs w:val="24"/>
          <w:bdr w:val="none" w:sz="0" w:space="0" w:color="auto" w:frame="1"/>
          <w:lang w:eastAsia="en-GB"/>
        </w:rPr>
        <w:t>South Kensington: 0.5 miles</w:t>
      </w:r>
    </w:p>
    <w:p w14:paraId="3C4F86F3" w14:textId="77777777" w:rsidR="005150CA" w:rsidRPr="00B601D4" w:rsidRDefault="005150CA" w:rsidP="005150CA">
      <w:pPr>
        <w:pStyle w:val="ListParagraph"/>
        <w:numPr>
          <w:ilvl w:val="0"/>
          <w:numId w:val="7"/>
        </w:numPr>
        <w:shd w:val="clear" w:color="auto" w:fill="FFFFFF"/>
        <w:spacing w:beforeAutospacing="1" w:after="0" w:line="240" w:lineRule="auto"/>
        <w:textAlignment w:val="baseline"/>
        <w:rPr>
          <w:rFonts w:ascii="Arial" w:eastAsia="Times New Roman" w:hAnsi="Arial" w:cs="Arial"/>
          <w:color w:val="0A0A0A"/>
          <w:sz w:val="24"/>
          <w:szCs w:val="24"/>
          <w:lang w:eastAsia="en-GB"/>
        </w:rPr>
      </w:pPr>
      <w:r w:rsidRPr="00B601D4">
        <w:rPr>
          <w:rFonts w:ascii="Arial" w:eastAsia="Times New Roman" w:hAnsi="Arial" w:cs="Arial"/>
          <w:color w:val="0A0A0A"/>
          <w:sz w:val="24"/>
          <w:szCs w:val="24"/>
          <w:bdr w:val="none" w:sz="0" w:space="0" w:color="auto" w:frame="1"/>
          <w:lang w:eastAsia="en-GB"/>
        </w:rPr>
        <w:t>Gloucester Road: 0.6 miles</w:t>
      </w:r>
    </w:p>
    <w:p w14:paraId="51F8F137" w14:textId="77777777" w:rsidR="005150CA" w:rsidRPr="00B601D4" w:rsidRDefault="005150CA" w:rsidP="005150CA">
      <w:pPr>
        <w:pStyle w:val="ListParagraph"/>
        <w:numPr>
          <w:ilvl w:val="0"/>
          <w:numId w:val="7"/>
        </w:numPr>
        <w:shd w:val="clear" w:color="auto" w:fill="FFFFFF"/>
        <w:spacing w:beforeAutospacing="1" w:after="0" w:line="240" w:lineRule="auto"/>
        <w:textAlignment w:val="baseline"/>
        <w:rPr>
          <w:rFonts w:ascii="Arial" w:eastAsia="Times New Roman" w:hAnsi="Arial" w:cs="Arial"/>
          <w:color w:val="0A0A0A"/>
          <w:sz w:val="24"/>
          <w:szCs w:val="24"/>
          <w:lang w:eastAsia="en-GB"/>
        </w:rPr>
      </w:pPr>
      <w:r w:rsidRPr="00B601D4">
        <w:rPr>
          <w:rFonts w:ascii="Arial" w:eastAsia="Times New Roman" w:hAnsi="Arial" w:cs="Arial"/>
          <w:color w:val="0A0A0A"/>
          <w:sz w:val="24"/>
          <w:szCs w:val="24"/>
          <w:bdr w:val="none" w:sz="0" w:space="0" w:color="auto" w:frame="1"/>
          <w:lang w:eastAsia="en-GB"/>
        </w:rPr>
        <w:t>High Street Kensington: 0.8 miles</w:t>
      </w:r>
    </w:p>
    <w:p w14:paraId="564ABC1F" w14:textId="77777777" w:rsidR="005150CA" w:rsidRPr="00B601D4" w:rsidRDefault="005150CA" w:rsidP="005150CA">
      <w:pPr>
        <w:pStyle w:val="ListParagraph"/>
        <w:numPr>
          <w:ilvl w:val="0"/>
          <w:numId w:val="7"/>
        </w:numPr>
        <w:shd w:val="clear" w:color="auto" w:fill="FFFFFF"/>
        <w:spacing w:beforeAutospacing="1" w:after="0" w:line="240" w:lineRule="auto"/>
        <w:textAlignment w:val="baseline"/>
        <w:rPr>
          <w:rFonts w:ascii="Arial" w:eastAsia="Times New Roman" w:hAnsi="Arial" w:cs="Arial"/>
          <w:color w:val="0A0A0A"/>
          <w:sz w:val="24"/>
          <w:szCs w:val="24"/>
          <w:lang w:eastAsia="en-GB"/>
        </w:rPr>
      </w:pPr>
      <w:r w:rsidRPr="00B601D4">
        <w:rPr>
          <w:rFonts w:ascii="Arial" w:eastAsia="Times New Roman" w:hAnsi="Arial" w:cs="Arial"/>
          <w:color w:val="0A0A0A"/>
          <w:sz w:val="24"/>
          <w:szCs w:val="24"/>
          <w:bdr w:val="none" w:sz="0" w:space="0" w:color="auto" w:frame="1"/>
          <w:lang w:eastAsia="en-GB"/>
        </w:rPr>
        <w:t>Paddington: 1.5 miles</w:t>
      </w:r>
    </w:p>
    <w:p w14:paraId="0C1FD5BE" w14:textId="77777777" w:rsidR="005150CA" w:rsidRPr="00B601D4" w:rsidRDefault="005150CA" w:rsidP="005150CA">
      <w:pPr>
        <w:pStyle w:val="ListParagraph"/>
        <w:numPr>
          <w:ilvl w:val="0"/>
          <w:numId w:val="7"/>
        </w:numPr>
        <w:shd w:val="clear" w:color="auto" w:fill="FFFFFF"/>
        <w:spacing w:beforeAutospacing="1" w:after="0" w:line="240" w:lineRule="auto"/>
        <w:textAlignment w:val="baseline"/>
        <w:rPr>
          <w:rFonts w:ascii="Arial" w:eastAsia="Times New Roman" w:hAnsi="Arial" w:cs="Arial"/>
          <w:color w:val="0A0A0A"/>
          <w:sz w:val="24"/>
          <w:szCs w:val="24"/>
          <w:lang w:eastAsia="en-GB"/>
        </w:rPr>
      </w:pPr>
      <w:r w:rsidRPr="00B601D4">
        <w:rPr>
          <w:rFonts w:ascii="Arial" w:eastAsia="Times New Roman" w:hAnsi="Arial" w:cs="Arial"/>
          <w:color w:val="0A0A0A"/>
          <w:sz w:val="24"/>
          <w:szCs w:val="24"/>
          <w:bdr w:val="none" w:sz="0" w:space="0" w:color="auto" w:frame="1"/>
          <w:lang w:eastAsia="en-GB"/>
        </w:rPr>
        <w:t>Victoria: 2 miles</w:t>
      </w:r>
    </w:p>
    <w:p w14:paraId="3C57A3C1" w14:textId="77777777" w:rsidR="005150CA" w:rsidRPr="00AE5B99" w:rsidRDefault="005150CA" w:rsidP="005150CA">
      <w:pPr>
        <w:shd w:val="clear" w:color="auto" w:fill="FFFFFF"/>
        <w:spacing w:beforeAutospacing="1" w:after="0" w:line="240" w:lineRule="auto"/>
        <w:textAlignment w:val="baseline"/>
        <w:rPr>
          <w:rFonts w:ascii="Arial" w:eastAsia="Times New Roman" w:hAnsi="Arial" w:cs="Arial"/>
          <w:color w:val="0A0A0A"/>
          <w:sz w:val="24"/>
          <w:szCs w:val="24"/>
          <w:lang w:eastAsia="en-GB"/>
        </w:rPr>
      </w:pPr>
      <w:r w:rsidRPr="00AE5B99">
        <w:rPr>
          <w:rFonts w:ascii="Arial" w:eastAsia="Times New Roman" w:hAnsi="Arial" w:cs="Arial"/>
          <w:color w:val="0A0A0A"/>
          <w:sz w:val="24"/>
          <w:szCs w:val="24"/>
          <w:bdr w:val="none" w:sz="0" w:space="0" w:color="auto" w:frame="1"/>
          <w:lang w:eastAsia="en-GB"/>
        </w:rPr>
        <w:t xml:space="preserve">Santander Cycles docking station and public cycle locking facilities adjacent to </w:t>
      </w:r>
      <w:proofErr w:type="gramStart"/>
      <w:r w:rsidRPr="00AE5B99">
        <w:rPr>
          <w:rFonts w:ascii="Arial" w:eastAsia="Times New Roman" w:hAnsi="Arial" w:cs="Arial"/>
          <w:color w:val="0A0A0A"/>
          <w:sz w:val="24"/>
          <w:szCs w:val="24"/>
          <w:bdr w:val="none" w:sz="0" w:space="0" w:color="auto" w:frame="1"/>
          <w:lang w:eastAsia="en-GB"/>
        </w:rPr>
        <w:t>RCM</w:t>
      </w:r>
      <w:proofErr w:type="gramEnd"/>
    </w:p>
    <w:p w14:paraId="0931F2C4" w14:textId="6044EF34" w:rsidR="005150CA" w:rsidRPr="00AE5B99" w:rsidRDefault="005150CA" w:rsidP="005150CA">
      <w:pPr>
        <w:shd w:val="clear" w:color="auto" w:fill="FFFFFF"/>
        <w:spacing w:beforeAutospacing="1" w:after="0" w:line="240" w:lineRule="auto"/>
        <w:textAlignment w:val="baseline"/>
        <w:rPr>
          <w:rFonts w:ascii="Arial" w:eastAsia="Times New Roman" w:hAnsi="Arial" w:cs="Arial"/>
          <w:color w:val="0A0A0A"/>
          <w:sz w:val="24"/>
          <w:szCs w:val="24"/>
          <w:lang w:eastAsia="en-GB"/>
        </w:rPr>
      </w:pPr>
      <w:r w:rsidRPr="00AE5B99">
        <w:rPr>
          <w:rFonts w:ascii="Arial" w:eastAsia="Times New Roman" w:hAnsi="Arial" w:cs="Arial"/>
          <w:color w:val="0A0A0A"/>
          <w:sz w:val="24"/>
          <w:szCs w:val="24"/>
          <w:bdr w:val="none" w:sz="0" w:space="0" w:color="auto" w:frame="1"/>
          <w:lang w:eastAsia="en-GB"/>
        </w:rPr>
        <w:t>Royal College of Music</w:t>
      </w:r>
      <w:r>
        <w:rPr>
          <w:rFonts w:ascii="Arial" w:eastAsia="Times New Roman" w:hAnsi="Arial" w:cs="Arial"/>
          <w:color w:val="0A0A0A"/>
          <w:sz w:val="24"/>
          <w:szCs w:val="24"/>
          <w:bdr w:val="none" w:sz="0" w:space="0" w:color="auto" w:frame="1"/>
          <w:lang w:eastAsia="en-GB"/>
        </w:rPr>
        <w:t xml:space="preserve">, </w:t>
      </w:r>
      <w:r w:rsidRPr="00AE5B99">
        <w:rPr>
          <w:rFonts w:ascii="Arial" w:eastAsia="Times New Roman" w:hAnsi="Arial" w:cs="Arial"/>
          <w:color w:val="0A0A0A"/>
          <w:sz w:val="24"/>
          <w:szCs w:val="24"/>
          <w:bdr w:val="none" w:sz="0" w:space="0" w:color="auto" w:frame="1"/>
          <w:lang w:eastAsia="en-GB"/>
        </w:rPr>
        <w:t>+44 (0)20 7591 4300</w:t>
      </w:r>
    </w:p>
    <w:p w14:paraId="5C3AFFE6" w14:textId="77777777" w:rsidR="005150CA" w:rsidRPr="00AE5B99" w:rsidRDefault="005150CA" w:rsidP="005150CA">
      <w:pPr>
        <w:spacing w:after="0" w:line="240" w:lineRule="auto"/>
        <w:jc w:val="center"/>
        <w:textAlignment w:val="baseline"/>
        <w:rPr>
          <w:rFonts w:ascii="Arial" w:eastAsia="Times New Roman" w:hAnsi="Arial" w:cs="Arial"/>
          <w:color w:val="000000"/>
          <w:sz w:val="24"/>
          <w:szCs w:val="24"/>
          <w:lang w:eastAsia="en-GB"/>
        </w:rPr>
      </w:pPr>
    </w:p>
    <w:p w14:paraId="5E780B52" w14:textId="77777777" w:rsidR="005150CA" w:rsidRPr="00AE5B99" w:rsidRDefault="000B6564" w:rsidP="005150CA">
      <w:pPr>
        <w:spacing w:after="0" w:line="240" w:lineRule="auto"/>
        <w:textAlignment w:val="baseline"/>
        <w:rPr>
          <w:rFonts w:ascii="Arial" w:eastAsia="Times New Roman" w:hAnsi="Arial" w:cs="Arial"/>
          <w:b/>
          <w:color w:val="000000"/>
          <w:sz w:val="24"/>
          <w:szCs w:val="24"/>
          <w:lang w:eastAsia="en-GB"/>
        </w:rPr>
      </w:pPr>
      <w:hyperlink r:id="rId13" w:anchor="d.en.41553" w:tooltip="https://www.rcm.ac.uk/visit/discover/#d.en.41553" w:history="1">
        <w:r w:rsidR="005150CA" w:rsidRPr="00AE5B99">
          <w:rPr>
            <w:rFonts w:ascii="Arial" w:eastAsia="Times New Roman" w:hAnsi="Arial" w:cs="Arial"/>
            <w:b/>
            <w:color w:val="0000FF"/>
            <w:sz w:val="24"/>
            <w:szCs w:val="24"/>
            <w:u w:val="single"/>
            <w:bdr w:val="none" w:sz="0" w:space="0" w:color="auto" w:frame="1"/>
            <w:lang w:eastAsia="en-GB"/>
          </w:rPr>
          <w:t>CLICK HERE FOR FULL DETAILS OF HOW TO GET TO THE RCM</w:t>
        </w:r>
      </w:hyperlink>
    </w:p>
    <w:p w14:paraId="416BBF46" w14:textId="77777777" w:rsidR="00637725" w:rsidRPr="00AE5B99" w:rsidRDefault="00637725" w:rsidP="00AE5B99">
      <w:pPr>
        <w:spacing w:after="0"/>
        <w:rPr>
          <w:rFonts w:ascii="Arial" w:hAnsi="Arial" w:cs="Arial"/>
          <w:sz w:val="24"/>
          <w:szCs w:val="24"/>
        </w:rPr>
      </w:pPr>
    </w:p>
    <w:p w14:paraId="0E8F3F24" w14:textId="15545372" w:rsidR="00637725" w:rsidRPr="00AE5B99" w:rsidRDefault="00637725" w:rsidP="00AE5B99">
      <w:pPr>
        <w:spacing w:after="0"/>
        <w:jc w:val="center"/>
        <w:rPr>
          <w:rFonts w:ascii="Arial" w:hAnsi="Arial" w:cs="Arial"/>
          <w:sz w:val="24"/>
          <w:szCs w:val="24"/>
        </w:rPr>
      </w:pPr>
      <w:r w:rsidRPr="00AE5B99">
        <w:rPr>
          <w:rFonts w:ascii="Arial" w:hAnsi="Arial" w:cs="Arial"/>
          <w:sz w:val="24"/>
          <w:szCs w:val="24"/>
        </w:rPr>
        <w:t>View of the front of the RCM looking down from the Royal Albert Hall</w:t>
      </w:r>
    </w:p>
    <w:p w14:paraId="02998BB8" w14:textId="0F0B7D77" w:rsidR="00637725" w:rsidRPr="00AE5B99" w:rsidRDefault="00637725" w:rsidP="00AE5B99">
      <w:pPr>
        <w:spacing w:after="0"/>
        <w:jc w:val="center"/>
        <w:rPr>
          <w:rFonts w:ascii="Arial" w:hAnsi="Arial" w:cs="Arial"/>
          <w:sz w:val="24"/>
          <w:szCs w:val="24"/>
        </w:rPr>
      </w:pPr>
      <w:r w:rsidRPr="00AE5B99">
        <w:rPr>
          <w:rFonts w:ascii="Arial" w:hAnsi="Arial" w:cs="Arial"/>
          <w:noProof/>
          <w:sz w:val="24"/>
          <w:szCs w:val="24"/>
        </w:rPr>
        <w:drawing>
          <wp:inline distT="0" distB="0" distL="0" distR="0" wp14:anchorId="026F6F12" wp14:editId="6BC04114">
            <wp:extent cx="4233333" cy="2381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omfield Building wide shot 16x9 RCM.jpg"/>
                    <pic:cNvPicPr/>
                  </pic:nvPicPr>
                  <pic:blipFill>
                    <a:blip r:embed="rId14">
                      <a:extLst>
                        <a:ext uri="{28A0092B-C50C-407E-A947-70E740481C1C}">
                          <a14:useLocalDpi xmlns:a14="http://schemas.microsoft.com/office/drawing/2010/main" val="0"/>
                        </a:ext>
                      </a:extLst>
                    </a:blip>
                    <a:stretch>
                      <a:fillRect/>
                    </a:stretch>
                  </pic:blipFill>
                  <pic:spPr>
                    <a:xfrm>
                      <a:off x="0" y="0"/>
                      <a:ext cx="4242939" cy="2386653"/>
                    </a:xfrm>
                    <a:prstGeom prst="rect">
                      <a:avLst/>
                    </a:prstGeom>
                  </pic:spPr>
                </pic:pic>
              </a:graphicData>
            </a:graphic>
          </wp:inline>
        </w:drawing>
      </w:r>
    </w:p>
    <w:p w14:paraId="46D8FDB2" w14:textId="6E581181" w:rsidR="00637725" w:rsidRPr="00AE5B99" w:rsidRDefault="00637725" w:rsidP="00AE5B99">
      <w:pPr>
        <w:spacing w:after="0"/>
        <w:rPr>
          <w:rFonts w:ascii="Arial" w:hAnsi="Arial" w:cs="Arial"/>
          <w:sz w:val="24"/>
          <w:szCs w:val="24"/>
        </w:rPr>
      </w:pPr>
    </w:p>
    <w:p w14:paraId="11596A91" w14:textId="498D91FA" w:rsidR="00637725" w:rsidRPr="00AE5B99" w:rsidRDefault="00637725" w:rsidP="00AE5B99">
      <w:pPr>
        <w:spacing w:after="0"/>
        <w:jc w:val="center"/>
        <w:rPr>
          <w:rFonts w:ascii="Arial" w:hAnsi="Arial" w:cs="Arial"/>
          <w:sz w:val="24"/>
          <w:szCs w:val="24"/>
        </w:rPr>
      </w:pPr>
      <w:r w:rsidRPr="00AE5B99">
        <w:rPr>
          <w:rFonts w:ascii="Arial" w:hAnsi="Arial" w:cs="Arial"/>
          <w:sz w:val="24"/>
          <w:szCs w:val="24"/>
        </w:rPr>
        <w:t>Main entrance on Prince Consort Road SW7 2BS</w:t>
      </w:r>
      <w:r w:rsidRPr="00AE5B99">
        <w:rPr>
          <w:rFonts w:ascii="Arial" w:hAnsi="Arial" w:cs="Arial"/>
          <w:noProof/>
          <w:sz w:val="24"/>
          <w:szCs w:val="24"/>
        </w:rPr>
        <w:drawing>
          <wp:inline distT="0" distB="0" distL="0" distR="0" wp14:anchorId="443CE1DE" wp14:editId="47584C03">
            <wp:extent cx="4083594" cy="27222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 Entrance Front Door 6x4.jpg"/>
                    <pic:cNvPicPr/>
                  </pic:nvPicPr>
                  <pic:blipFill>
                    <a:blip r:embed="rId15">
                      <a:extLst>
                        <a:ext uri="{28A0092B-C50C-407E-A947-70E740481C1C}">
                          <a14:useLocalDpi xmlns:a14="http://schemas.microsoft.com/office/drawing/2010/main" val="0"/>
                        </a:ext>
                      </a:extLst>
                    </a:blip>
                    <a:stretch>
                      <a:fillRect/>
                    </a:stretch>
                  </pic:blipFill>
                  <pic:spPr>
                    <a:xfrm>
                      <a:off x="0" y="0"/>
                      <a:ext cx="4106741" cy="2737676"/>
                    </a:xfrm>
                    <a:prstGeom prst="rect">
                      <a:avLst/>
                    </a:prstGeom>
                  </pic:spPr>
                </pic:pic>
              </a:graphicData>
            </a:graphic>
          </wp:inline>
        </w:drawing>
      </w:r>
    </w:p>
    <w:p w14:paraId="4D2DFD3F" w14:textId="0ED7C3F5" w:rsidR="00637725" w:rsidRPr="00AE5B99" w:rsidRDefault="00637725" w:rsidP="00AE5B99">
      <w:pPr>
        <w:spacing w:after="0"/>
        <w:jc w:val="center"/>
        <w:rPr>
          <w:rFonts w:ascii="Arial" w:hAnsi="Arial" w:cs="Arial"/>
          <w:sz w:val="24"/>
          <w:szCs w:val="24"/>
        </w:rPr>
      </w:pPr>
      <w:r w:rsidRPr="00AE5B99">
        <w:rPr>
          <w:rFonts w:ascii="Arial" w:hAnsi="Arial" w:cs="Arial"/>
          <w:sz w:val="24"/>
          <w:szCs w:val="24"/>
        </w:rPr>
        <w:lastRenderedPageBreak/>
        <w:t>Main entrance hall where the Musical Sense</w:t>
      </w:r>
      <w:r w:rsidR="00AE5B99">
        <w:rPr>
          <w:rFonts w:ascii="Arial" w:hAnsi="Arial" w:cs="Arial"/>
          <w:sz w:val="24"/>
          <w:szCs w:val="24"/>
        </w:rPr>
        <w:t>s</w:t>
      </w:r>
      <w:r w:rsidRPr="00AE5B99">
        <w:rPr>
          <w:rFonts w:ascii="Arial" w:hAnsi="Arial" w:cs="Arial"/>
          <w:sz w:val="24"/>
          <w:szCs w:val="24"/>
        </w:rPr>
        <w:t xml:space="preserve"> team will greet </w:t>
      </w:r>
      <w:proofErr w:type="gramStart"/>
      <w:r w:rsidRPr="00AE5B99">
        <w:rPr>
          <w:rFonts w:ascii="Arial" w:hAnsi="Arial" w:cs="Arial"/>
          <w:sz w:val="24"/>
          <w:szCs w:val="24"/>
        </w:rPr>
        <w:t>you</w:t>
      </w:r>
      <w:proofErr w:type="gramEnd"/>
    </w:p>
    <w:p w14:paraId="781C9A9E" w14:textId="0C68D2D4" w:rsidR="00637725" w:rsidRDefault="00637725" w:rsidP="00AE5B99">
      <w:pPr>
        <w:spacing w:after="0"/>
        <w:jc w:val="center"/>
        <w:rPr>
          <w:rFonts w:ascii="Arial" w:hAnsi="Arial" w:cs="Arial"/>
          <w:sz w:val="24"/>
          <w:szCs w:val="24"/>
        </w:rPr>
      </w:pPr>
      <w:r w:rsidRPr="00AE5B99">
        <w:rPr>
          <w:rFonts w:ascii="Arial" w:hAnsi="Arial" w:cs="Arial"/>
          <w:noProof/>
          <w:sz w:val="24"/>
          <w:szCs w:val="24"/>
        </w:rPr>
        <w:drawing>
          <wp:inline distT="0" distB="0" distL="0" distR="0" wp14:anchorId="646136DC" wp14:editId="3BA7CA04">
            <wp:extent cx="4063334" cy="27087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trance 6x4.jpg"/>
                    <pic:cNvPicPr/>
                  </pic:nvPicPr>
                  <pic:blipFill>
                    <a:blip r:embed="rId16">
                      <a:extLst>
                        <a:ext uri="{28A0092B-C50C-407E-A947-70E740481C1C}">
                          <a14:useLocalDpi xmlns:a14="http://schemas.microsoft.com/office/drawing/2010/main" val="0"/>
                        </a:ext>
                      </a:extLst>
                    </a:blip>
                    <a:stretch>
                      <a:fillRect/>
                    </a:stretch>
                  </pic:blipFill>
                  <pic:spPr>
                    <a:xfrm>
                      <a:off x="0" y="0"/>
                      <a:ext cx="4197595" cy="2798242"/>
                    </a:xfrm>
                    <a:prstGeom prst="rect">
                      <a:avLst/>
                    </a:prstGeom>
                  </pic:spPr>
                </pic:pic>
              </a:graphicData>
            </a:graphic>
          </wp:inline>
        </w:drawing>
      </w:r>
    </w:p>
    <w:p w14:paraId="0C7DB46D" w14:textId="3DACEA26" w:rsidR="005150CA" w:rsidRDefault="005150CA" w:rsidP="00AE5B99">
      <w:pPr>
        <w:spacing w:after="0"/>
        <w:jc w:val="center"/>
        <w:rPr>
          <w:rFonts w:ascii="Arial" w:hAnsi="Arial" w:cs="Arial"/>
          <w:sz w:val="24"/>
          <w:szCs w:val="24"/>
        </w:rPr>
      </w:pPr>
    </w:p>
    <w:p w14:paraId="47758F0F" w14:textId="79604D10" w:rsidR="005150CA" w:rsidRDefault="005150CA" w:rsidP="005150CA">
      <w:pPr>
        <w:spacing w:after="0" w:line="240" w:lineRule="auto"/>
        <w:textAlignment w:val="baseline"/>
        <w:rPr>
          <w:rFonts w:ascii="Arial" w:eastAsia="Times New Roman" w:hAnsi="Arial" w:cs="Arial"/>
          <w:b/>
          <w:color w:val="000000"/>
          <w:sz w:val="24"/>
          <w:szCs w:val="24"/>
          <w:lang w:eastAsia="en-GB"/>
        </w:rPr>
      </w:pPr>
      <w:r w:rsidRPr="00AE5B99">
        <w:rPr>
          <w:rFonts w:ascii="Arial" w:eastAsia="Times New Roman" w:hAnsi="Arial" w:cs="Arial"/>
          <w:b/>
          <w:color w:val="000000"/>
          <w:sz w:val="24"/>
          <w:szCs w:val="24"/>
          <w:lang w:eastAsia="en-GB"/>
        </w:rPr>
        <w:t xml:space="preserve">Useful information and what to </w:t>
      </w:r>
      <w:proofErr w:type="gramStart"/>
      <w:r w:rsidRPr="00AE5B99">
        <w:rPr>
          <w:rFonts w:ascii="Arial" w:eastAsia="Times New Roman" w:hAnsi="Arial" w:cs="Arial"/>
          <w:b/>
          <w:color w:val="000000"/>
          <w:sz w:val="24"/>
          <w:szCs w:val="24"/>
          <w:lang w:eastAsia="en-GB"/>
        </w:rPr>
        <w:t>bring</w:t>
      </w:r>
      <w:proofErr w:type="gramEnd"/>
    </w:p>
    <w:p w14:paraId="7E794A42" w14:textId="77777777" w:rsidR="00430F23" w:rsidRPr="00AE5B99" w:rsidRDefault="00430F23" w:rsidP="005150CA">
      <w:pPr>
        <w:spacing w:after="0" w:line="240" w:lineRule="auto"/>
        <w:textAlignment w:val="baseline"/>
        <w:rPr>
          <w:rFonts w:ascii="Arial" w:eastAsia="Times New Roman" w:hAnsi="Arial" w:cs="Arial"/>
          <w:b/>
          <w:color w:val="000000"/>
          <w:sz w:val="24"/>
          <w:szCs w:val="24"/>
          <w:lang w:eastAsia="en-GB"/>
        </w:rPr>
      </w:pPr>
    </w:p>
    <w:p w14:paraId="03FE0A0B" w14:textId="687B7D6F" w:rsidR="005150CA" w:rsidRPr="00AE5B99" w:rsidRDefault="005150CA" w:rsidP="005150CA">
      <w:pPr>
        <w:numPr>
          <w:ilvl w:val="0"/>
          <w:numId w:val="1"/>
        </w:numPr>
        <w:shd w:val="clear" w:color="auto" w:fill="FFFFFF"/>
        <w:spacing w:after="0" w:line="240" w:lineRule="auto"/>
        <w:rPr>
          <w:rFonts w:ascii="Arial" w:eastAsia="Times New Roman" w:hAnsi="Arial" w:cs="Arial"/>
          <w:color w:val="000000"/>
          <w:sz w:val="24"/>
          <w:szCs w:val="24"/>
          <w:lang w:eastAsia="en-GB"/>
        </w:rPr>
      </w:pPr>
      <w:r w:rsidRPr="00AE5B99">
        <w:rPr>
          <w:rFonts w:ascii="Arial" w:eastAsia="Times New Roman" w:hAnsi="Arial" w:cs="Arial"/>
          <w:color w:val="000000"/>
          <w:sz w:val="24"/>
          <w:szCs w:val="24"/>
          <w:lang w:eastAsia="en-GB"/>
        </w:rPr>
        <w:t xml:space="preserve">Students should bring their </w:t>
      </w:r>
      <w:r w:rsidRPr="00220D33">
        <w:rPr>
          <w:rFonts w:ascii="Arial" w:eastAsia="Times New Roman" w:hAnsi="Arial" w:cs="Arial"/>
          <w:b/>
          <w:bCs/>
          <w:color w:val="000000"/>
          <w:sz w:val="24"/>
          <w:szCs w:val="24"/>
          <w:lang w:eastAsia="en-GB"/>
        </w:rPr>
        <w:t>instruments</w:t>
      </w:r>
      <w:r w:rsidRPr="00AE5B99">
        <w:rPr>
          <w:rFonts w:ascii="Arial" w:eastAsia="Times New Roman" w:hAnsi="Arial" w:cs="Arial"/>
          <w:color w:val="000000"/>
          <w:sz w:val="24"/>
          <w:szCs w:val="24"/>
          <w:lang w:eastAsia="en-GB"/>
        </w:rPr>
        <w:t xml:space="preserve"> with them. </w:t>
      </w:r>
      <w:r>
        <w:rPr>
          <w:rFonts w:ascii="Arial" w:eastAsia="Times New Roman" w:hAnsi="Arial" w:cs="Arial"/>
          <w:color w:val="000000"/>
          <w:sz w:val="24"/>
          <w:szCs w:val="24"/>
          <w:lang w:eastAsia="en-GB"/>
        </w:rPr>
        <w:br/>
        <w:t xml:space="preserve">NB: </w:t>
      </w:r>
      <w:r w:rsidRPr="00AE5B99">
        <w:rPr>
          <w:rFonts w:ascii="Arial" w:eastAsia="Times New Roman" w:hAnsi="Arial" w:cs="Arial"/>
          <w:i/>
          <w:color w:val="000000"/>
          <w:sz w:val="24"/>
          <w:szCs w:val="24"/>
          <w:lang w:eastAsia="en-GB"/>
        </w:rPr>
        <w:t xml:space="preserve">Please note that we </w:t>
      </w:r>
      <w:r w:rsidR="00A62629">
        <w:rPr>
          <w:rFonts w:ascii="Arial" w:eastAsia="Times New Roman" w:hAnsi="Arial" w:cs="Arial"/>
          <w:i/>
          <w:color w:val="000000"/>
          <w:sz w:val="24"/>
          <w:szCs w:val="24"/>
          <w:lang w:eastAsia="en-GB"/>
        </w:rPr>
        <w:t xml:space="preserve">may </w:t>
      </w:r>
      <w:r w:rsidRPr="00AE5B99">
        <w:rPr>
          <w:rFonts w:ascii="Arial" w:eastAsia="Times New Roman" w:hAnsi="Arial" w:cs="Arial"/>
          <w:i/>
          <w:color w:val="000000"/>
          <w:sz w:val="24"/>
          <w:szCs w:val="24"/>
          <w:lang w:eastAsia="en-GB"/>
        </w:rPr>
        <w:t xml:space="preserve">have a high number of pupils </w:t>
      </w:r>
      <w:r w:rsidR="00A62629">
        <w:rPr>
          <w:rFonts w:ascii="Arial" w:eastAsia="Times New Roman" w:hAnsi="Arial" w:cs="Arial"/>
          <w:i/>
          <w:color w:val="000000"/>
          <w:sz w:val="24"/>
          <w:szCs w:val="24"/>
          <w:lang w:eastAsia="en-GB"/>
        </w:rPr>
        <w:t>with</w:t>
      </w:r>
      <w:r w:rsidRPr="00AE5B99">
        <w:rPr>
          <w:rFonts w:ascii="Arial" w:eastAsia="Times New Roman" w:hAnsi="Arial" w:cs="Arial"/>
          <w:i/>
          <w:color w:val="000000"/>
          <w:sz w:val="24"/>
          <w:szCs w:val="24"/>
          <w:lang w:eastAsia="en-GB"/>
        </w:rPr>
        <w:t xml:space="preserve"> piano </w:t>
      </w:r>
      <w:r w:rsidR="00A62629">
        <w:rPr>
          <w:rFonts w:ascii="Arial" w:eastAsia="Times New Roman" w:hAnsi="Arial" w:cs="Arial"/>
          <w:i/>
          <w:color w:val="000000"/>
          <w:sz w:val="24"/>
          <w:szCs w:val="24"/>
          <w:lang w:eastAsia="en-GB"/>
        </w:rPr>
        <w:t>a</w:t>
      </w:r>
      <w:r w:rsidRPr="00AE5B99">
        <w:rPr>
          <w:rFonts w:ascii="Arial" w:eastAsia="Times New Roman" w:hAnsi="Arial" w:cs="Arial"/>
          <w:i/>
          <w:color w:val="000000"/>
          <w:sz w:val="24"/>
          <w:szCs w:val="24"/>
          <w:lang w:eastAsia="en-GB"/>
        </w:rPr>
        <w:t>s their first study instrument. Because of this and the practicalities of not being able to provide multiple separate pianos, if a piano pupil also plays a second instrument, please can they bring their second study instrument to play. We will also have tuned and untuned percussion instruments available to play.</w:t>
      </w:r>
      <w:r>
        <w:rPr>
          <w:rFonts w:ascii="Arial" w:eastAsia="Times New Roman" w:hAnsi="Arial" w:cs="Arial"/>
          <w:i/>
          <w:color w:val="000000"/>
          <w:sz w:val="24"/>
          <w:szCs w:val="24"/>
          <w:lang w:eastAsia="en-GB"/>
        </w:rPr>
        <w:br/>
      </w:r>
    </w:p>
    <w:p w14:paraId="43D4086F" w14:textId="1EC27D9D" w:rsidR="005150CA" w:rsidRPr="00AE5B99" w:rsidRDefault="005150CA" w:rsidP="005150CA">
      <w:pPr>
        <w:numPr>
          <w:ilvl w:val="0"/>
          <w:numId w:val="1"/>
        </w:numPr>
        <w:shd w:val="clear" w:color="auto" w:fill="FFFFFF"/>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Please bring a </w:t>
      </w:r>
      <w:r w:rsidRPr="00220D33">
        <w:rPr>
          <w:rFonts w:ascii="Arial" w:eastAsia="Times New Roman" w:hAnsi="Arial" w:cs="Arial"/>
          <w:b/>
          <w:bCs/>
          <w:color w:val="000000"/>
          <w:sz w:val="24"/>
          <w:szCs w:val="24"/>
          <w:lang w:eastAsia="en-GB"/>
        </w:rPr>
        <w:t>snack</w:t>
      </w:r>
      <w:r w:rsidRPr="00AE5B99">
        <w:rPr>
          <w:rFonts w:ascii="Arial" w:eastAsia="Times New Roman" w:hAnsi="Arial" w:cs="Arial"/>
          <w:color w:val="000000"/>
          <w:sz w:val="24"/>
          <w:szCs w:val="24"/>
          <w:lang w:eastAsia="en-GB"/>
        </w:rPr>
        <w:t xml:space="preserve"> and </w:t>
      </w:r>
      <w:r w:rsidRPr="00220D33">
        <w:rPr>
          <w:rFonts w:ascii="Arial" w:eastAsia="Times New Roman" w:hAnsi="Arial" w:cs="Arial"/>
          <w:b/>
          <w:bCs/>
          <w:color w:val="000000"/>
          <w:sz w:val="24"/>
          <w:szCs w:val="24"/>
          <w:lang w:eastAsia="en-GB"/>
        </w:rPr>
        <w:t>drink</w:t>
      </w:r>
      <w:r w:rsidRPr="00AE5B99">
        <w:rPr>
          <w:rFonts w:ascii="Arial" w:eastAsia="Times New Roman" w:hAnsi="Arial" w:cs="Arial"/>
          <w:color w:val="000000"/>
          <w:sz w:val="24"/>
          <w:szCs w:val="24"/>
          <w:lang w:eastAsia="en-GB"/>
        </w:rPr>
        <w:t xml:space="preserve"> to have in the break</w:t>
      </w:r>
      <w:r w:rsidR="0078563C">
        <w:rPr>
          <w:rFonts w:ascii="Arial" w:eastAsia="Times New Roman" w:hAnsi="Arial" w:cs="Arial"/>
          <w:color w:val="000000"/>
          <w:sz w:val="24"/>
          <w:szCs w:val="24"/>
          <w:lang w:eastAsia="en-GB"/>
        </w:rPr>
        <w:t>s</w:t>
      </w:r>
      <w:r w:rsidR="00C52545">
        <w:rPr>
          <w:rFonts w:ascii="Arial" w:eastAsia="Times New Roman" w:hAnsi="Arial" w:cs="Arial"/>
          <w:color w:val="000000"/>
          <w:sz w:val="24"/>
          <w:szCs w:val="24"/>
          <w:lang w:eastAsia="en-GB"/>
        </w:rPr>
        <w:t>.</w:t>
      </w:r>
      <w:r>
        <w:rPr>
          <w:rFonts w:ascii="Arial" w:eastAsia="Times New Roman" w:hAnsi="Arial" w:cs="Arial"/>
          <w:color w:val="000000"/>
          <w:sz w:val="24"/>
          <w:szCs w:val="24"/>
          <w:lang w:eastAsia="en-GB"/>
        </w:rPr>
        <w:br/>
      </w:r>
      <w:r w:rsidRPr="0061335A">
        <w:rPr>
          <w:rFonts w:ascii="Arial" w:eastAsia="Times New Roman" w:hAnsi="Arial" w:cs="Arial"/>
          <w:i/>
          <w:iCs/>
          <w:color w:val="000000"/>
          <w:sz w:val="24"/>
          <w:szCs w:val="24"/>
          <w:lang w:eastAsia="en-GB"/>
        </w:rPr>
        <w:t>NB: Please do not bring any nut-based snacks due to allergies.</w:t>
      </w:r>
      <w:r>
        <w:rPr>
          <w:rFonts w:ascii="Arial" w:eastAsia="Times New Roman" w:hAnsi="Arial" w:cs="Arial"/>
          <w:i/>
          <w:iCs/>
          <w:color w:val="000000"/>
          <w:sz w:val="24"/>
          <w:szCs w:val="24"/>
          <w:lang w:eastAsia="en-GB"/>
        </w:rPr>
        <w:br/>
      </w:r>
    </w:p>
    <w:p w14:paraId="38546C42" w14:textId="77777777" w:rsidR="005150CA" w:rsidRPr="00AE5B99" w:rsidRDefault="005150CA" w:rsidP="005150CA">
      <w:pPr>
        <w:numPr>
          <w:ilvl w:val="0"/>
          <w:numId w:val="1"/>
        </w:numPr>
        <w:shd w:val="clear" w:color="auto" w:fill="FFFFFF"/>
        <w:spacing w:after="0" w:line="240" w:lineRule="auto"/>
        <w:rPr>
          <w:rFonts w:ascii="Arial" w:eastAsia="Times New Roman" w:hAnsi="Arial" w:cs="Arial"/>
          <w:color w:val="000000"/>
          <w:sz w:val="24"/>
          <w:szCs w:val="24"/>
          <w:lang w:eastAsia="en-GB"/>
        </w:rPr>
      </w:pPr>
      <w:r w:rsidRPr="00AE5B99">
        <w:rPr>
          <w:rFonts w:ascii="Arial" w:eastAsia="Times New Roman" w:hAnsi="Arial" w:cs="Arial"/>
          <w:color w:val="000000"/>
          <w:sz w:val="24"/>
          <w:szCs w:val="24"/>
          <w:lang w:eastAsia="en-GB"/>
        </w:rPr>
        <w:t xml:space="preserve">Please wear </w:t>
      </w:r>
      <w:r w:rsidRPr="00220D33">
        <w:rPr>
          <w:rFonts w:ascii="Arial" w:eastAsia="Times New Roman" w:hAnsi="Arial" w:cs="Arial"/>
          <w:b/>
          <w:bCs/>
          <w:color w:val="000000"/>
          <w:sz w:val="24"/>
          <w:szCs w:val="24"/>
          <w:lang w:eastAsia="en-GB"/>
        </w:rPr>
        <w:t>comfortable clothes</w:t>
      </w:r>
      <w:r w:rsidRPr="00AE5B99">
        <w:rPr>
          <w:rFonts w:ascii="Arial" w:eastAsia="Times New Roman" w:hAnsi="Arial" w:cs="Arial"/>
          <w:color w:val="000000"/>
          <w:sz w:val="24"/>
          <w:szCs w:val="24"/>
          <w:lang w:eastAsia="en-GB"/>
        </w:rPr>
        <w:t xml:space="preserve"> – there is no dress code.</w:t>
      </w:r>
      <w:r>
        <w:rPr>
          <w:rFonts w:ascii="Arial" w:eastAsia="Times New Roman" w:hAnsi="Arial" w:cs="Arial"/>
          <w:color w:val="000000"/>
          <w:sz w:val="24"/>
          <w:szCs w:val="24"/>
          <w:lang w:eastAsia="en-GB"/>
        </w:rPr>
        <w:br/>
      </w:r>
    </w:p>
    <w:p w14:paraId="19C9E2F7" w14:textId="034839FB" w:rsidR="005150CA" w:rsidRPr="00AE5B99" w:rsidRDefault="005150CA" w:rsidP="005150CA">
      <w:pPr>
        <w:numPr>
          <w:ilvl w:val="0"/>
          <w:numId w:val="1"/>
        </w:numPr>
        <w:shd w:val="clear" w:color="auto" w:fill="FFFFFF"/>
        <w:spacing w:after="0" w:line="240" w:lineRule="auto"/>
        <w:rPr>
          <w:rFonts w:ascii="Arial" w:eastAsia="Times New Roman" w:hAnsi="Arial" w:cs="Arial"/>
          <w:color w:val="000000"/>
          <w:sz w:val="24"/>
          <w:szCs w:val="24"/>
          <w:lang w:eastAsia="en-GB"/>
        </w:rPr>
      </w:pPr>
      <w:r w:rsidRPr="00220D33">
        <w:rPr>
          <w:rFonts w:ascii="Arial" w:eastAsia="Times New Roman" w:hAnsi="Arial" w:cs="Arial"/>
          <w:b/>
          <w:bCs/>
          <w:color w:val="000000"/>
          <w:sz w:val="24"/>
          <w:szCs w:val="24"/>
          <w:lang w:eastAsia="en-GB"/>
        </w:rPr>
        <w:t>Toilets</w:t>
      </w:r>
      <w:r w:rsidRPr="00AE5B99">
        <w:rPr>
          <w:rFonts w:ascii="Arial" w:eastAsia="Times New Roman" w:hAnsi="Arial" w:cs="Arial"/>
          <w:color w:val="000000"/>
          <w:sz w:val="24"/>
          <w:szCs w:val="24"/>
          <w:lang w:eastAsia="en-GB"/>
        </w:rPr>
        <w:t xml:space="preserve"> are located </w:t>
      </w:r>
      <w:r w:rsidR="00616BC5" w:rsidRPr="00616BC5">
        <w:rPr>
          <w:rFonts w:ascii="Arial" w:eastAsia="Times New Roman" w:hAnsi="Arial" w:cs="Arial"/>
          <w:color w:val="000000"/>
          <w:sz w:val="24"/>
          <w:szCs w:val="24"/>
          <w:lang w:eastAsia="en-GB"/>
        </w:rPr>
        <w:t>directly outside the 'Inner Parry Room’ </w:t>
      </w:r>
      <w:r w:rsidRPr="00AE5B99">
        <w:rPr>
          <w:rFonts w:ascii="Arial" w:eastAsia="Times New Roman" w:hAnsi="Arial" w:cs="Arial"/>
          <w:color w:val="000000"/>
          <w:sz w:val="24"/>
          <w:szCs w:val="24"/>
          <w:lang w:eastAsia="en-GB"/>
        </w:rPr>
        <w:t>and the Recital Hall, RCM staff will be available to direct visitors.</w:t>
      </w:r>
      <w:r>
        <w:rPr>
          <w:rFonts w:ascii="Arial" w:eastAsia="Times New Roman" w:hAnsi="Arial" w:cs="Arial"/>
          <w:color w:val="000000"/>
          <w:sz w:val="24"/>
          <w:szCs w:val="24"/>
          <w:lang w:eastAsia="en-GB"/>
        </w:rPr>
        <w:br/>
      </w:r>
    </w:p>
    <w:p w14:paraId="7114E00A" w14:textId="77777777" w:rsidR="005150CA" w:rsidRDefault="005150CA" w:rsidP="005150CA">
      <w:pPr>
        <w:numPr>
          <w:ilvl w:val="0"/>
          <w:numId w:val="1"/>
        </w:numPr>
        <w:shd w:val="clear" w:color="auto" w:fill="FFFFFF"/>
        <w:spacing w:after="0" w:line="240" w:lineRule="auto"/>
        <w:rPr>
          <w:rFonts w:ascii="Arial" w:eastAsia="Times New Roman" w:hAnsi="Arial" w:cs="Arial"/>
          <w:color w:val="000000"/>
          <w:sz w:val="24"/>
          <w:szCs w:val="24"/>
          <w:lang w:eastAsia="en-GB"/>
        </w:rPr>
      </w:pPr>
      <w:r w:rsidRPr="00220D33">
        <w:rPr>
          <w:rFonts w:ascii="Arial" w:eastAsia="Times New Roman" w:hAnsi="Arial" w:cs="Arial"/>
          <w:b/>
          <w:bCs/>
          <w:color w:val="000000"/>
          <w:sz w:val="24"/>
          <w:szCs w:val="24"/>
          <w:lang w:eastAsia="en-GB"/>
        </w:rPr>
        <w:t>Parents/Carers</w:t>
      </w:r>
      <w:r w:rsidRPr="00AE5B99">
        <w:rPr>
          <w:rFonts w:ascii="Arial" w:eastAsia="Times New Roman" w:hAnsi="Arial" w:cs="Arial"/>
          <w:color w:val="000000"/>
          <w:sz w:val="24"/>
          <w:szCs w:val="24"/>
          <w:lang w:eastAsia="en-GB"/>
        </w:rPr>
        <w:t xml:space="preserve"> are very welcome to stay with their child during the workshops or are welcome to drop them off and wait in the RCM café which has tables to work at/WIFI available.</w:t>
      </w:r>
      <w:r>
        <w:rPr>
          <w:rFonts w:ascii="Arial" w:eastAsia="Times New Roman" w:hAnsi="Arial" w:cs="Arial"/>
          <w:color w:val="000000"/>
          <w:sz w:val="24"/>
          <w:szCs w:val="24"/>
          <w:lang w:eastAsia="en-GB"/>
        </w:rPr>
        <w:t xml:space="preserve"> T</w:t>
      </w:r>
      <w:r w:rsidRPr="00D32DE1">
        <w:rPr>
          <w:rFonts w:ascii="Arial" w:eastAsia="Times New Roman" w:hAnsi="Arial" w:cs="Arial"/>
          <w:color w:val="000000"/>
          <w:sz w:val="24"/>
          <w:szCs w:val="24"/>
          <w:lang w:eastAsia="en-GB"/>
        </w:rPr>
        <w:t xml:space="preserve">he main cafe </w:t>
      </w:r>
      <w:r>
        <w:rPr>
          <w:rFonts w:ascii="Arial" w:eastAsia="Times New Roman" w:hAnsi="Arial" w:cs="Arial"/>
          <w:color w:val="000000"/>
          <w:sz w:val="24"/>
          <w:szCs w:val="24"/>
          <w:lang w:eastAsia="en-GB"/>
        </w:rPr>
        <w:t xml:space="preserve">will be </w:t>
      </w:r>
      <w:r w:rsidRPr="00D32DE1">
        <w:rPr>
          <w:rFonts w:ascii="Arial" w:eastAsia="Times New Roman" w:hAnsi="Arial" w:cs="Arial"/>
          <w:color w:val="000000"/>
          <w:sz w:val="24"/>
          <w:szCs w:val="24"/>
          <w:lang w:eastAsia="en-GB"/>
        </w:rPr>
        <w:t>open until 5.30pm should parents wish to be based/get their own refreshments from there whilst the workshops take place.</w:t>
      </w:r>
    </w:p>
    <w:p w14:paraId="48E3D652" w14:textId="6D569D83" w:rsidR="005150CA" w:rsidRDefault="005150CA" w:rsidP="005150CA">
      <w:pPr>
        <w:shd w:val="clear" w:color="auto" w:fill="FFFFFF"/>
        <w:spacing w:after="0" w:line="240" w:lineRule="auto"/>
        <w:rPr>
          <w:rFonts w:ascii="Arial" w:eastAsia="Times New Roman" w:hAnsi="Arial" w:cs="Arial"/>
          <w:color w:val="000000"/>
          <w:sz w:val="24"/>
          <w:szCs w:val="24"/>
          <w:lang w:eastAsia="en-GB"/>
        </w:rPr>
      </w:pPr>
    </w:p>
    <w:p w14:paraId="7D4B3194" w14:textId="77777777" w:rsidR="00D338E8" w:rsidRDefault="00D338E8">
      <w:pPr>
        <w:rPr>
          <w:rFonts w:ascii="Arial" w:eastAsia="Times New Roman" w:hAnsi="Arial" w:cs="Arial"/>
          <w:b/>
          <w:bCs/>
          <w:color w:val="000000"/>
          <w:sz w:val="24"/>
          <w:szCs w:val="24"/>
          <w:lang w:eastAsia="en-GB"/>
        </w:rPr>
      </w:pPr>
    </w:p>
    <w:p w14:paraId="22568869" w14:textId="77777777" w:rsidR="00D338E8" w:rsidRDefault="00D338E8">
      <w:pPr>
        <w:rPr>
          <w:rFonts w:ascii="Arial" w:eastAsia="Times New Roman" w:hAnsi="Arial" w:cs="Arial"/>
          <w:b/>
          <w:bCs/>
          <w:color w:val="000000"/>
          <w:sz w:val="24"/>
          <w:szCs w:val="24"/>
          <w:lang w:eastAsia="en-GB"/>
        </w:rPr>
      </w:pPr>
    </w:p>
    <w:p w14:paraId="011474DB" w14:textId="77777777" w:rsidR="00D338E8" w:rsidRDefault="00D338E8">
      <w:pPr>
        <w:rPr>
          <w:rFonts w:ascii="Arial" w:eastAsia="Times New Roman" w:hAnsi="Arial" w:cs="Arial"/>
          <w:b/>
          <w:bCs/>
          <w:color w:val="000000"/>
          <w:sz w:val="24"/>
          <w:szCs w:val="24"/>
          <w:lang w:eastAsia="en-GB"/>
        </w:rPr>
      </w:pPr>
    </w:p>
    <w:p w14:paraId="39D21DE9" w14:textId="77777777" w:rsidR="00D338E8" w:rsidRDefault="00D338E8">
      <w:pPr>
        <w:rPr>
          <w:rFonts w:ascii="Arial" w:eastAsia="Times New Roman" w:hAnsi="Arial" w:cs="Arial"/>
          <w:b/>
          <w:bCs/>
          <w:color w:val="000000"/>
          <w:sz w:val="24"/>
          <w:szCs w:val="24"/>
          <w:lang w:eastAsia="en-GB"/>
        </w:rPr>
      </w:pPr>
    </w:p>
    <w:p w14:paraId="0F8AAE61" w14:textId="77777777" w:rsidR="001933D3" w:rsidRDefault="001933D3">
      <w:pPr>
        <w:rPr>
          <w:rFonts w:ascii="Arial" w:hAnsi="Arial" w:cs="Arial"/>
          <w:b/>
          <w:sz w:val="24"/>
          <w:szCs w:val="24"/>
        </w:rPr>
      </w:pPr>
      <w:r>
        <w:rPr>
          <w:rFonts w:ascii="Arial" w:hAnsi="Arial" w:cs="Arial"/>
          <w:b/>
          <w:sz w:val="24"/>
          <w:szCs w:val="24"/>
        </w:rPr>
        <w:br w:type="page"/>
      </w:r>
    </w:p>
    <w:p w14:paraId="56DC304B" w14:textId="36BEDEBB" w:rsidR="007B682E" w:rsidRPr="00BD16F4" w:rsidRDefault="00D338E8" w:rsidP="001E474B">
      <w:pPr>
        <w:spacing w:line="240" w:lineRule="auto"/>
        <w:rPr>
          <w:rFonts w:ascii="Arial" w:hAnsi="Arial" w:cs="Arial"/>
          <w:b/>
          <w:sz w:val="24"/>
          <w:szCs w:val="24"/>
          <w:u w:val="single"/>
        </w:rPr>
      </w:pPr>
      <w:r w:rsidRPr="00BD16F4">
        <w:rPr>
          <w:rFonts w:ascii="Arial" w:hAnsi="Arial" w:cs="Arial"/>
          <w:b/>
          <w:sz w:val="24"/>
          <w:szCs w:val="24"/>
          <w:u w:val="single"/>
        </w:rPr>
        <w:lastRenderedPageBreak/>
        <w:t>Partners</w:t>
      </w:r>
    </w:p>
    <w:p w14:paraId="4FFFB5B0" w14:textId="77777777" w:rsidR="006036DC" w:rsidRPr="00965317" w:rsidRDefault="006036DC" w:rsidP="001E474B">
      <w:pPr>
        <w:spacing w:after="0" w:line="240" w:lineRule="auto"/>
        <w:rPr>
          <w:rFonts w:ascii="Arial" w:eastAsia="Times New Roman" w:hAnsi="Arial" w:cs="Arial"/>
          <w:color w:val="000000"/>
          <w:sz w:val="24"/>
          <w:szCs w:val="24"/>
          <w:lang w:eastAsia="en-GB"/>
        </w:rPr>
      </w:pPr>
      <w:r w:rsidRPr="00965317">
        <w:rPr>
          <w:rFonts w:ascii="Arial" w:hAnsi="Arial" w:cs="Arial"/>
          <w:b/>
          <w:bCs/>
          <w:color w:val="222222"/>
          <w:sz w:val="24"/>
          <w:szCs w:val="24"/>
        </w:rPr>
        <w:t>ABRSM</w:t>
      </w:r>
    </w:p>
    <w:p w14:paraId="1FE9F456" w14:textId="77777777" w:rsidR="006036DC" w:rsidRPr="00965317" w:rsidRDefault="006036DC" w:rsidP="001E474B">
      <w:pPr>
        <w:spacing w:after="0" w:line="240" w:lineRule="auto"/>
        <w:ind w:right="-264"/>
        <w:rPr>
          <w:rFonts w:ascii="Arial" w:eastAsia="Times New Roman" w:hAnsi="Arial" w:cs="Arial"/>
          <w:color w:val="000000"/>
          <w:sz w:val="24"/>
          <w:szCs w:val="24"/>
          <w:lang w:eastAsia="en-GB"/>
        </w:rPr>
      </w:pPr>
      <w:r w:rsidRPr="00965317">
        <w:rPr>
          <w:rFonts w:ascii="Arial" w:eastAsia="Times New Roman" w:hAnsi="Arial" w:cs="Arial"/>
          <w:noProof/>
          <w:color w:val="000000"/>
          <w:sz w:val="24"/>
          <w:szCs w:val="24"/>
          <w:lang w:eastAsia="en-GB"/>
        </w:rPr>
        <w:drawing>
          <wp:anchor distT="0" distB="0" distL="114300" distR="114300" simplePos="0" relativeHeight="251672576" behindDoc="1" locked="0" layoutInCell="1" allowOverlap="1" wp14:anchorId="2C0CA820" wp14:editId="7C9AA24C">
            <wp:simplePos x="0" y="0"/>
            <wp:positionH relativeFrom="column">
              <wp:posOffset>5328285</wp:posOffset>
            </wp:positionH>
            <wp:positionV relativeFrom="paragraph">
              <wp:posOffset>15240</wp:posOffset>
            </wp:positionV>
            <wp:extent cx="688340" cy="688340"/>
            <wp:effectExtent l="0" t="0" r="0" b="0"/>
            <wp:wrapTight wrapText="bothSides">
              <wp:wrapPolygon edited="0">
                <wp:start x="0" y="0"/>
                <wp:lineTo x="0" y="20923"/>
                <wp:lineTo x="20923" y="20923"/>
                <wp:lineTo x="20923" y="0"/>
                <wp:lineTo x="0" y="0"/>
              </wp:wrapPolygon>
            </wp:wrapTight>
            <wp:docPr id="1401816997" name="Picture 1" descr="A black background with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816997" name="Picture 1" descr="A black background with red line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8340" cy="688340"/>
                    </a:xfrm>
                    <a:prstGeom prst="rect">
                      <a:avLst/>
                    </a:prstGeom>
                  </pic:spPr>
                </pic:pic>
              </a:graphicData>
            </a:graphic>
            <wp14:sizeRelH relativeFrom="page">
              <wp14:pctWidth>0</wp14:pctWidth>
            </wp14:sizeRelH>
            <wp14:sizeRelV relativeFrom="page">
              <wp14:pctHeight>0</wp14:pctHeight>
            </wp14:sizeRelV>
          </wp:anchor>
        </w:drawing>
      </w:r>
      <w:r w:rsidRPr="00965317">
        <w:rPr>
          <w:rFonts w:ascii="Arial" w:eastAsia="Times New Roman" w:hAnsi="Arial" w:cs="Arial"/>
          <w:color w:val="000000"/>
          <w:sz w:val="24"/>
          <w:szCs w:val="24"/>
          <w:lang w:eastAsia="en-GB"/>
        </w:rPr>
        <w:t>In partnership with four Royal Schools of Music, ABRSM carry on a long legacy of musical excellence. More than an awarding organisation, they support learners from the first note they play, and empower teachers who help build musical skills and encourage progress around the world. </w:t>
      </w:r>
    </w:p>
    <w:p w14:paraId="6D4F4116" w14:textId="77777777" w:rsidR="006036DC" w:rsidRPr="00965317" w:rsidRDefault="006036DC" w:rsidP="001E474B">
      <w:pPr>
        <w:spacing w:before="317" w:after="0" w:line="240" w:lineRule="auto"/>
        <w:ind w:left="10" w:right="-115" w:hanging="245"/>
        <w:rPr>
          <w:rFonts w:ascii="Arial" w:eastAsia="Times New Roman" w:hAnsi="Arial" w:cs="Arial"/>
          <w:color w:val="000000"/>
          <w:sz w:val="24"/>
          <w:szCs w:val="24"/>
          <w:lang w:eastAsia="en-GB"/>
        </w:rPr>
      </w:pPr>
      <w:r w:rsidRPr="00965317">
        <w:rPr>
          <w:rFonts w:ascii="Arial" w:eastAsia="Times New Roman" w:hAnsi="Arial" w:cs="Arial"/>
          <w:color w:val="000000"/>
          <w:sz w:val="24"/>
          <w:szCs w:val="24"/>
          <w:lang w:eastAsia="en-GB"/>
        </w:rPr>
        <w:t xml:space="preserve">    As a charity, ABRSM also make significant donations towards music education initiatives globally. They advocate for music and its many forms, playing their part to ensure the future of music education and its place in society. </w:t>
      </w:r>
    </w:p>
    <w:p w14:paraId="1480CB87" w14:textId="6D3EBF2B" w:rsidR="006036DC" w:rsidRPr="00965317" w:rsidRDefault="006036DC" w:rsidP="001E474B">
      <w:pPr>
        <w:spacing w:before="317" w:after="0" w:line="240" w:lineRule="auto"/>
        <w:ind w:right="-10"/>
        <w:rPr>
          <w:rFonts w:ascii="Arial" w:eastAsia="Times New Roman" w:hAnsi="Arial" w:cs="Arial"/>
          <w:color w:val="000000"/>
          <w:sz w:val="24"/>
          <w:szCs w:val="24"/>
          <w:lang w:eastAsia="en-GB"/>
        </w:rPr>
      </w:pPr>
      <w:r w:rsidRPr="00965317">
        <w:rPr>
          <w:rFonts w:ascii="Arial" w:eastAsia="Times New Roman" w:hAnsi="Arial" w:cs="Arial"/>
          <w:color w:val="000000"/>
          <w:sz w:val="24"/>
          <w:szCs w:val="24"/>
          <w:lang w:eastAsia="en-GB"/>
        </w:rPr>
        <w:t xml:space="preserve">Together with their partners, </w:t>
      </w:r>
      <w:proofErr w:type="gramStart"/>
      <w:r w:rsidRPr="00965317">
        <w:rPr>
          <w:rFonts w:ascii="Arial" w:eastAsia="Times New Roman" w:hAnsi="Arial" w:cs="Arial"/>
          <w:color w:val="000000"/>
          <w:sz w:val="24"/>
          <w:szCs w:val="24"/>
          <w:lang w:eastAsia="en-GB"/>
        </w:rPr>
        <w:t>teachers</w:t>
      </w:r>
      <w:proofErr w:type="gramEnd"/>
      <w:r w:rsidRPr="00965317">
        <w:rPr>
          <w:rFonts w:ascii="Arial" w:eastAsia="Times New Roman" w:hAnsi="Arial" w:cs="Arial"/>
          <w:color w:val="000000"/>
          <w:sz w:val="24"/>
          <w:szCs w:val="24"/>
          <w:lang w:eastAsia="en-GB"/>
        </w:rPr>
        <w:t xml:space="preserve"> and others around the world, ABRSM have been nurturing the future of music since 1889—to help people start or continue their journey. </w:t>
      </w:r>
      <w:hyperlink r:id="rId18" w:history="1">
        <w:r w:rsidR="00A46060" w:rsidRPr="00585971">
          <w:rPr>
            <w:rStyle w:val="Hyperlink"/>
            <w:rFonts w:ascii="Arial" w:eastAsia="Times New Roman" w:hAnsi="Arial" w:cs="Arial"/>
            <w:sz w:val="24"/>
            <w:szCs w:val="24"/>
            <w:lang w:eastAsia="en-GB"/>
          </w:rPr>
          <w:t>https://www.abrsm.org/en-gb</w:t>
        </w:r>
      </w:hyperlink>
      <w:r w:rsidR="00A46060">
        <w:rPr>
          <w:rFonts w:ascii="Arial" w:eastAsia="Times New Roman" w:hAnsi="Arial" w:cs="Arial"/>
          <w:color w:val="000000"/>
          <w:sz w:val="24"/>
          <w:szCs w:val="24"/>
          <w:lang w:eastAsia="en-GB"/>
        </w:rPr>
        <w:t xml:space="preserve"> </w:t>
      </w:r>
    </w:p>
    <w:p w14:paraId="6D24F8AC" w14:textId="77777777" w:rsidR="006036DC" w:rsidRDefault="006036DC" w:rsidP="001E474B">
      <w:pPr>
        <w:spacing w:after="0" w:line="240" w:lineRule="auto"/>
        <w:rPr>
          <w:rFonts w:ascii="Arial" w:hAnsi="Arial" w:cs="Arial"/>
          <w:b/>
          <w:bCs/>
          <w:color w:val="222222"/>
          <w:sz w:val="24"/>
          <w:szCs w:val="24"/>
        </w:rPr>
      </w:pPr>
    </w:p>
    <w:p w14:paraId="7CDEF05D" w14:textId="255EC019" w:rsidR="006036DC" w:rsidRPr="00965317" w:rsidRDefault="006036DC" w:rsidP="001E474B">
      <w:pPr>
        <w:spacing w:after="0" w:line="240" w:lineRule="auto"/>
        <w:rPr>
          <w:rFonts w:ascii="Arial" w:eastAsia="Times New Roman" w:hAnsi="Arial" w:cs="Arial"/>
          <w:color w:val="000000"/>
          <w:sz w:val="24"/>
          <w:szCs w:val="24"/>
          <w:lang w:eastAsia="en-GB"/>
        </w:rPr>
      </w:pPr>
      <w:r w:rsidRPr="00965317">
        <w:rPr>
          <w:rFonts w:ascii="Arial" w:hAnsi="Arial" w:cs="Arial"/>
          <w:b/>
          <w:bCs/>
          <w:color w:val="222222"/>
          <w:sz w:val="24"/>
          <w:szCs w:val="24"/>
        </w:rPr>
        <w:t xml:space="preserve">Audiovisibility </w:t>
      </w:r>
      <w:r w:rsidR="0037768C">
        <w:rPr>
          <w:rFonts w:ascii="Arial" w:hAnsi="Arial" w:cs="Arial"/>
          <w:b/>
          <w:bCs/>
          <w:color w:val="222222"/>
          <w:sz w:val="24"/>
          <w:szCs w:val="24"/>
        </w:rPr>
        <w:t>(</w:t>
      </w:r>
      <w:r w:rsidRPr="00965317">
        <w:rPr>
          <w:rFonts w:ascii="Arial" w:eastAsia="Times New Roman" w:hAnsi="Arial" w:cs="Arial"/>
          <w:b/>
          <w:bCs/>
          <w:color w:val="000000"/>
          <w:sz w:val="24"/>
          <w:szCs w:val="24"/>
          <w:lang w:eastAsia="en-GB"/>
        </w:rPr>
        <w:t>Ruth Montgomery, Founder and Artistic Director</w:t>
      </w:r>
      <w:r w:rsidR="0008496D">
        <w:rPr>
          <w:rFonts w:ascii="Arial" w:eastAsia="Times New Roman" w:hAnsi="Arial" w:cs="Arial"/>
          <w:color w:val="000000"/>
          <w:sz w:val="24"/>
          <w:szCs w:val="24"/>
          <w:lang w:eastAsia="en-GB"/>
        </w:rPr>
        <w:t>)</w:t>
      </w:r>
    </w:p>
    <w:p w14:paraId="0FB8204A" w14:textId="77777777" w:rsidR="006036DC" w:rsidRPr="00965317" w:rsidRDefault="006036DC" w:rsidP="001E474B">
      <w:pPr>
        <w:spacing w:line="240" w:lineRule="auto"/>
        <w:rPr>
          <w:rFonts w:ascii="Arial" w:eastAsia="Times New Roman" w:hAnsi="Arial" w:cs="Arial"/>
          <w:color w:val="000000"/>
          <w:sz w:val="24"/>
          <w:szCs w:val="24"/>
          <w:lang w:eastAsia="en-GB"/>
        </w:rPr>
      </w:pPr>
      <w:r w:rsidRPr="00965317">
        <w:rPr>
          <w:rFonts w:ascii="Arial" w:eastAsia="Times New Roman" w:hAnsi="Arial" w:cs="Arial"/>
          <w:color w:val="000000"/>
          <w:sz w:val="24"/>
          <w:szCs w:val="24"/>
          <w:lang w:eastAsia="en-GB"/>
        </w:rPr>
        <w:t>Ruth was born deaf into a musical family. She studied at the Royal Welsh College of Music and Drama, achieving her BMus Honours degree in music and flute performance. She is not only a professional flautist, but also a music teacher and workshop practitioner. As a visionary artist and creative Ruth proves through all aspects of her work that music is not just auditory in nature. Having become a Clore Leadership Fellow, Ruth has developed a worldwide network of professional relationships with arts, music, and media organisations.</w:t>
      </w:r>
    </w:p>
    <w:p w14:paraId="25BB7E24" w14:textId="0EEEC12C" w:rsidR="006036DC" w:rsidRPr="00965317" w:rsidRDefault="006036DC" w:rsidP="001E474B">
      <w:pPr>
        <w:spacing w:line="240" w:lineRule="auto"/>
        <w:rPr>
          <w:rFonts w:ascii="Arial" w:eastAsia="Times New Roman" w:hAnsi="Arial" w:cs="Arial"/>
          <w:color w:val="000000"/>
          <w:sz w:val="24"/>
          <w:szCs w:val="24"/>
          <w:lang w:eastAsia="en-GB"/>
        </w:rPr>
      </w:pPr>
      <w:r w:rsidRPr="00965317">
        <w:rPr>
          <w:rFonts w:ascii="Arial" w:eastAsia="Times New Roman" w:hAnsi="Arial" w:cs="Arial"/>
          <w:color w:val="000000"/>
          <w:sz w:val="24"/>
          <w:szCs w:val="24"/>
          <w:lang w:eastAsia="en-GB"/>
        </w:rPr>
        <w:t xml:space="preserve">In 2016 Ruth founded </w:t>
      </w:r>
      <w:r w:rsidR="0008496D" w:rsidRPr="00965317">
        <w:rPr>
          <w:rFonts w:ascii="Arial" w:eastAsia="Times New Roman" w:hAnsi="Arial" w:cs="Arial"/>
          <w:color w:val="000000"/>
          <w:sz w:val="24"/>
          <w:szCs w:val="24"/>
          <w:lang w:eastAsia="en-GB"/>
        </w:rPr>
        <w:t>Audiovisibility</w:t>
      </w:r>
      <w:r w:rsidR="0008496D">
        <w:rPr>
          <w:rFonts w:ascii="Arial" w:eastAsia="Times New Roman" w:hAnsi="Arial" w:cs="Arial"/>
          <w:color w:val="000000"/>
          <w:sz w:val="24"/>
          <w:szCs w:val="24"/>
          <w:lang w:eastAsia="en-GB"/>
        </w:rPr>
        <w:t xml:space="preserve"> </w:t>
      </w:r>
      <w:hyperlink r:id="rId19" w:history="1">
        <w:r w:rsidR="0008496D" w:rsidRPr="00585971">
          <w:rPr>
            <w:rStyle w:val="Hyperlink"/>
            <w:rFonts w:ascii="Arial" w:eastAsia="Times New Roman" w:hAnsi="Arial" w:cs="Arial"/>
            <w:sz w:val="24"/>
            <w:szCs w:val="24"/>
            <w:lang w:eastAsia="en-GB"/>
          </w:rPr>
          <w:t>https://www.audiovisability.com/</w:t>
        </w:r>
      </w:hyperlink>
      <w:r w:rsidR="0008496D">
        <w:rPr>
          <w:rFonts w:ascii="Arial" w:eastAsia="Times New Roman" w:hAnsi="Arial" w:cs="Arial"/>
          <w:color w:val="000000"/>
          <w:sz w:val="24"/>
          <w:szCs w:val="24"/>
          <w:lang w:eastAsia="en-GB"/>
        </w:rPr>
        <w:t xml:space="preserve"> </w:t>
      </w:r>
      <w:r w:rsidRPr="00965317">
        <w:rPr>
          <w:rFonts w:ascii="Arial" w:eastAsia="Times New Roman" w:hAnsi="Arial" w:cs="Arial"/>
          <w:color w:val="000000"/>
          <w:sz w:val="24"/>
          <w:szCs w:val="24"/>
          <w:lang w:eastAsia="en-GB"/>
        </w:rPr>
        <w:t xml:space="preserve">to bridge the gap between deaf and hearing artists, primarily by using visual arts and music. </w:t>
      </w:r>
      <w:r w:rsidR="0008496D" w:rsidRPr="00965317">
        <w:rPr>
          <w:rFonts w:ascii="Arial" w:eastAsia="Times New Roman" w:hAnsi="Arial" w:cs="Arial"/>
          <w:color w:val="000000"/>
          <w:sz w:val="24"/>
          <w:szCs w:val="24"/>
          <w:lang w:eastAsia="en-GB"/>
        </w:rPr>
        <w:t>Audiovisibility</w:t>
      </w:r>
      <w:r w:rsidRPr="00965317">
        <w:rPr>
          <w:rFonts w:ascii="Arial" w:eastAsia="Times New Roman" w:hAnsi="Arial" w:cs="Arial"/>
          <w:color w:val="000000"/>
          <w:sz w:val="24"/>
          <w:szCs w:val="24"/>
          <w:lang w:eastAsia="en-GB"/>
        </w:rPr>
        <w:t xml:space="preserve"> is a charity that brings the highest quality of classical and non-western traditional music to deaf people. It recognises the innate talent of deaf musicians and artists through the forging of partnerships, music education, and innovative thinking.  </w:t>
      </w:r>
    </w:p>
    <w:p w14:paraId="2AAAD529" w14:textId="5351332C" w:rsidR="007B682E" w:rsidRPr="00965317" w:rsidRDefault="00BD16F4" w:rsidP="001E474B">
      <w:pPr>
        <w:spacing w:after="0" w:line="240" w:lineRule="auto"/>
        <w:rPr>
          <w:rFonts w:ascii="Arial" w:eastAsia="Times New Roman" w:hAnsi="Arial" w:cs="Arial"/>
          <w:color w:val="000000"/>
          <w:sz w:val="24"/>
          <w:szCs w:val="24"/>
          <w:lang w:eastAsia="en-GB"/>
        </w:rPr>
      </w:pPr>
      <w:r w:rsidRPr="00965317">
        <w:rPr>
          <w:rFonts w:ascii="Arial" w:hAnsi="Arial" w:cs="Arial"/>
          <w:noProof/>
          <w:sz w:val="24"/>
          <w:szCs w:val="24"/>
        </w:rPr>
        <w:drawing>
          <wp:anchor distT="0" distB="0" distL="114300" distR="114300" simplePos="0" relativeHeight="251660288" behindDoc="1" locked="0" layoutInCell="1" allowOverlap="1" wp14:anchorId="3118E76F" wp14:editId="5D62CFA9">
            <wp:simplePos x="0" y="0"/>
            <wp:positionH relativeFrom="margin">
              <wp:posOffset>4994910</wp:posOffset>
            </wp:positionH>
            <wp:positionV relativeFrom="paragraph">
              <wp:posOffset>220345</wp:posOffset>
            </wp:positionV>
            <wp:extent cx="1097280" cy="300990"/>
            <wp:effectExtent l="0" t="0" r="7620" b="3810"/>
            <wp:wrapTight wrapText="bothSides">
              <wp:wrapPolygon edited="0">
                <wp:start x="0" y="0"/>
                <wp:lineTo x="0" y="20506"/>
                <wp:lineTo x="21375" y="20506"/>
                <wp:lineTo x="21375" y="0"/>
                <wp:lineTo x="0" y="0"/>
              </wp:wrapPolygon>
            </wp:wrapTight>
            <wp:docPr id="1380641901" name="Picture 2" descr="Home - Awards for Young Music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Awards for Young Musician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97280" cy="300990"/>
                    </a:xfrm>
                    <a:prstGeom prst="rect">
                      <a:avLst/>
                    </a:prstGeom>
                    <a:noFill/>
                    <a:ln>
                      <a:noFill/>
                    </a:ln>
                  </pic:spPr>
                </pic:pic>
              </a:graphicData>
            </a:graphic>
            <wp14:sizeRelH relativeFrom="page">
              <wp14:pctWidth>0</wp14:pctWidth>
            </wp14:sizeRelH>
            <wp14:sizeRelV relativeFrom="page">
              <wp14:pctHeight>0</wp14:pctHeight>
            </wp14:sizeRelV>
          </wp:anchor>
        </w:drawing>
      </w:r>
      <w:r w:rsidR="007B682E" w:rsidRPr="00965317">
        <w:rPr>
          <w:rFonts w:ascii="Arial" w:hAnsi="Arial" w:cs="Arial"/>
          <w:b/>
          <w:bCs/>
          <w:color w:val="222222"/>
          <w:sz w:val="24"/>
          <w:szCs w:val="24"/>
        </w:rPr>
        <w:t>Awards for Young Musicians</w:t>
      </w:r>
      <w:r w:rsidR="007B682E" w:rsidRPr="00965317">
        <w:rPr>
          <w:rFonts w:ascii="Arial" w:hAnsi="Arial" w:cs="Arial"/>
          <w:color w:val="222222"/>
          <w:sz w:val="24"/>
          <w:szCs w:val="24"/>
        </w:rPr>
        <w:br/>
      </w:r>
      <w:r w:rsidR="007B682E" w:rsidRPr="00965317">
        <w:rPr>
          <w:rFonts w:ascii="Arial" w:eastAsia="Times New Roman" w:hAnsi="Arial" w:cs="Arial"/>
          <w:color w:val="000000"/>
          <w:sz w:val="24"/>
          <w:szCs w:val="24"/>
          <w:lang w:eastAsia="en-GB"/>
        </w:rPr>
        <w:t xml:space="preserve">Musical talent is everywhere but opportunity </w:t>
      </w:r>
      <w:proofErr w:type="gramStart"/>
      <w:r w:rsidR="007B682E" w:rsidRPr="00965317">
        <w:rPr>
          <w:rFonts w:ascii="Arial" w:eastAsia="Times New Roman" w:hAnsi="Arial" w:cs="Arial"/>
          <w:color w:val="000000"/>
          <w:sz w:val="24"/>
          <w:szCs w:val="24"/>
          <w:lang w:eastAsia="en-GB"/>
        </w:rPr>
        <w:t>isn’t:</w:t>
      </w:r>
      <w:proofErr w:type="gramEnd"/>
      <w:r w:rsidR="007B682E" w:rsidRPr="00965317">
        <w:rPr>
          <w:rFonts w:ascii="Arial" w:eastAsia="Times New Roman" w:hAnsi="Arial" w:cs="Arial"/>
          <w:color w:val="000000"/>
          <w:sz w:val="24"/>
          <w:szCs w:val="24"/>
          <w:lang w:eastAsia="en-GB"/>
        </w:rPr>
        <w:t xml:space="preserve"> family finances and other obstacles too often</w:t>
      </w:r>
      <w:r w:rsidRPr="00965317">
        <w:rPr>
          <w:rFonts w:ascii="Arial" w:eastAsia="Times New Roman" w:hAnsi="Arial" w:cs="Arial"/>
          <w:color w:val="000000"/>
          <w:sz w:val="24"/>
          <w:szCs w:val="24"/>
          <w:lang w:eastAsia="en-GB"/>
        </w:rPr>
        <w:t xml:space="preserve"> </w:t>
      </w:r>
      <w:r w:rsidR="007B682E" w:rsidRPr="00965317">
        <w:rPr>
          <w:rFonts w:ascii="Arial" w:eastAsia="Times New Roman" w:hAnsi="Arial" w:cs="Arial"/>
          <w:color w:val="000000"/>
          <w:sz w:val="24"/>
          <w:szCs w:val="24"/>
          <w:lang w:eastAsia="en-GB"/>
        </w:rPr>
        <w:t>get in the way. AYM is here to change this is two keyways.</w:t>
      </w:r>
    </w:p>
    <w:p w14:paraId="3D824BDA" w14:textId="77777777" w:rsidR="007B682E" w:rsidRPr="00965317" w:rsidRDefault="007B682E" w:rsidP="001E474B">
      <w:pPr>
        <w:pStyle w:val="ListParagraph"/>
        <w:numPr>
          <w:ilvl w:val="0"/>
          <w:numId w:val="19"/>
        </w:numPr>
        <w:shd w:val="clear" w:color="auto" w:fill="FFFFFF"/>
        <w:spacing w:after="0" w:line="240" w:lineRule="auto"/>
        <w:rPr>
          <w:rFonts w:ascii="Arial" w:eastAsia="Times New Roman" w:hAnsi="Arial" w:cs="Arial"/>
          <w:color w:val="000000"/>
          <w:sz w:val="24"/>
          <w:szCs w:val="24"/>
          <w:lang w:eastAsia="en-GB"/>
        </w:rPr>
      </w:pPr>
      <w:r w:rsidRPr="00965317">
        <w:rPr>
          <w:rFonts w:ascii="Arial" w:eastAsia="Times New Roman" w:hAnsi="Arial" w:cs="Arial"/>
          <w:color w:val="000000"/>
          <w:sz w:val="24"/>
          <w:szCs w:val="24"/>
          <w:lang w:eastAsia="en-GB"/>
        </w:rPr>
        <w:t>Supporting young musicians from low-income families, with funding and other help</w:t>
      </w:r>
    </w:p>
    <w:p w14:paraId="1AC23AF0" w14:textId="76E9E55F" w:rsidR="007B682E" w:rsidRPr="00965317" w:rsidRDefault="007B682E" w:rsidP="001E474B">
      <w:pPr>
        <w:pStyle w:val="ListParagraph"/>
        <w:numPr>
          <w:ilvl w:val="0"/>
          <w:numId w:val="19"/>
        </w:numPr>
        <w:shd w:val="clear" w:color="auto" w:fill="FFFFFF"/>
        <w:spacing w:after="0" w:line="240" w:lineRule="auto"/>
        <w:rPr>
          <w:rFonts w:ascii="Arial" w:eastAsia="Times New Roman" w:hAnsi="Arial" w:cs="Arial"/>
          <w:color w:val="000000"/>
          <w:sz w:val="24"/>
          <w:szCs w:val="24"/>
          <w:lang w:eastAsia="en-GB"/>
        </w:rPr>
      </w:pPr>
      <w:r w:rsidRPr="00965317">
        <w:rPr>
          <w:rFonts w:ascii="Arial" w:eastAsia="Times New Roman" w:hAnsi="Arial" w:cs="Arial"/>
          <w:color w:val="000000"/>
          <w:sz w:val="24"/>
          <w:szCs w:val="24"/>
          <w:lang w:eastAsia="en-GB"/>
        </w:rPr>
        <w:t xml:space="preserve">Supporting music education through training, </w:t>
      </w:r>
      <w:proofErr w:type="gramStart"/>
      <w:r w:rsidRPr="00965317">
        <w:rPr>
          <w:rFonts w:ascii="Arial" w:eastAsia="Times New Roman" w:hAnsi="Arial" w:cs="Arial"/>
          <w:color w:val="000000"/>
          <w:sz w:val="24"/>
          <w:szCs w:val="24"/>
          <w:lang w:eastAsia="en-GB"/>
        </w:rPr>
        <w:t>advocacy</w:t>
      </w:r>
      <w:proofErr w:type="gramEnd"/>
      <w:r w:rsidRPr="00965317">
        <w:rPr>
          <w:rFonts w:ascii="Arial" w:eastAsia="Times New Roman" w:hAnsi="Arial" w:cs="Arial"/>
          <w:color w:val="000000"/>
          <w:sz w:val="24"/>
          <w:szCs w:val="24"/>
          <w:lang w:eastAsia="en-GB"/>
        </w:rPr>
        <w:t xml:space="preserve"> and research. </w:t>
      </w:r>
    </w:p>
    <w:p w14:paraId="522D229A" w14:textId="1E662C02" w:rsidR="007B682E" w:rsidRPr="00965317" w:rsidRDefault="007B682E" w:rsidP="001E474B">
      <w:pPr>
        <w:shd w:val="clear" w:color="auto" w:fill="FFFFFF"/>
        <w:spacing w:after="0" w:line="240" w:lineRule="auto"/>
        <w:rPr>
          <w:rFonts w:ascii="Arial" w:eastAsia="Times New Roman" w:hAnsi="Arial" w:cs="Arial"/>
          <w:color w:val="000000"/>
          <w:sz w:val="24"/>
          <w:szCs w:val="24"/>
          <w:lang w:eastAsia="en-GB"/>
        </w:rPr>
      </w:pPr>
      <w:r w:rsidRPr="00965317">
        <w:rPr>
          <w:rFonts w:ascii="Arial" w:eastAsia="Times New Roman" w:hAnsi="Arial" w:cs="Arial"/>
          <w:color w:val="000000"/>
          <w:sz w:val="24"/>
          <w:szCs w:val="24"/>
          <w:lang w:eastAsia="en-GB"/>
        </w:rPr>
        <w:t>This combination creates real impact. See their website for more:</w:t>
      </w:r>
      <w:r w:rsidRPr="00965317">
        <w:rPr>
          <w:rStyle w:val="apple-converted-space"/>
          <w:rFonts w:ascii="Arial" w:hAnsi="Arial" w:cs="Arial"/>
          <w:color w:val="222222"/>
          <w:sz w:val="24"/>
          <w:szCs w:val="24"/>
        </w:rPr>
        <w:t> </w:t>
      </w:r>
      <w:hyperlink r:id="rId21" w:tgtFrame="_blank" w:tooltip="http://www-a-y-m.org.uk/" w:history="1">
        <w:r w:rsidRPr="00965317">
          <w:rPr>
            <w:rStyle w:val="Hyperlink"/>
            <w:rFonts w:ascii="Arial" w:hAnsi="Arial" w:cs="Arial"/>
            <w:color w:val="1155CC"/>
            <w:sz w:val="24"/>
            <w:szCs w:val="24"/>
          </w:rPr>
          <w:t>www-a-y-m.org.uk</w:t>
        </w:r>
      </w:hyperlink>
    </w:p>
    <w:p w14:paraId="20804C09" w14:textId="77777777" w:rsidR="006036DC" w:rsidRDefault="006036DC" w:rsidP="001E474B">
      <w:pPr>
        <w:spacing w:after="0" w:line="240" w:lineRule="auto"/>
        <w:rPr>
          <w:rFonts w:ascii="Arial" w:hAnsi="Arial" w:cs="Arial"/>
          <w:b/>
          <w:bCs/>
          <w:color w:val="222222"/>
          <w:sz w:val="24"/>
          <w:szCs w:val="24"/>
        </w:rPr>
      </w:pPr>
    </w:p>
    <w:p w14:paraId="79569E76" w14:textId="52083905" w:rsidR="006036DC" w:rsidRPr="00965317" w:rsidRDefault="00965317" w:rsidP="001E474B">
      <w:pPr>
        <w:spacing w:after="0" w:line="240" w:lineRule="auto"/>
        <w:rPr>
          <w:rFonts w:ascii="Arial" w:eastAsia="Times New Roman" w:hAnsi="Arial" w:cs="Arial"/>
          <w:color w:val="000000"/>
          <w:sz w:val="24"/>
          <w:szCs w:val="24"/>
          <w:lang w:eastAsia="en-GB"/>
        </w:rPr>
      </w:pPr>
      <w:r w:rsidRPr="00965317">
        <w:rPr>
          <w:rFonts w:ascii="Arial" w:hAnsi="Arial" w:cs="Arial"/>
          <w:noProof/>
          <w:sz w:val="24"/>
          <w:szCs w:val="24"/>
        </w:rPr>
        <w:drawing>
          <wp:anchor distT="0" distB="0" distL="114300" distR="114300" simplePos="0" relativeHeight="251665408" behindDoc="1" locked="0" layoutInCell="1" allowOverlap="1" wp14:anchorId="2F0DA14E" wp14:editId="3DC3448C">
            <wp:simplePos x="0" y="0"/>
            <wp:positionH relativeFrom="column">
              <wp:posOffset>4902835</wp:posOffset>
            </wp:positionH>
            <wp:positionV relativeFrom="paragraph">
              <wp:posOffset>222250</wp:posOffset>
            </wp:positionV>
            <wp:extent cx="1000125" cy="681355"/>
            <wp:effectExtent l="0" t="0" r="9525" b="4445"/>
            <wp:wrapTight wrapText="bothSides">
              <wp:wrapPolygon edited="0">
                <wp:start x="0" y="0"/>
                <wp:lineTo x="0" y="21137"/>
                <wp:lineTo x="21394" y="21137"/>
                <wp:lineTo x="21394" y="0"/>
                <wp:lineTo x="0" y="0"/>
              </wp:wrapPolygon>
            </wp:wrapTight>
            <wp:docPr id="390233754" name="Picture 3" descr="Audiovisability - Disability Arts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udiovisability - Disability Arts Onlin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00125" cy="681355"/>
                    </a:xfrm>
                    <a:prstGeom prst="rect">
                      <a:avLst/>
                    </a:prstGeom>
                    <a:noFill/>
                    <a:ln>
                      <a:noFill/>
                    </a:ln>
                  </pic:spPr>
                </pic:pic>
              </a:graphicData>
            </a:graphic>
            <wp14:sizeRelH relativeFrom="page">
              <wp14:pctWidth>0</wp14:pctWidth>
            </wp14:sizeRelH>
            <wp14:sizeRelV relativeFrom="page">
              <wp14:pctHeight>0</wp14:pctHeight>
            </wp14:sizeRelV>
          </wp:anchor>
        </w:drawing>
      </w:r>
      <w:r w:rsidR="006036DC" w:rsidRPr="00965317">
        <w:rPr>
          <w:rFonts w:ascii="Arial" w:hAnsi="Arial" w:cs="Arial"/>
          <w:noProof/>
          <w:sz w:val="24"/>
          <w:szCs w:val="24"/>
        </w:rPr>
        <w:drawing>
          <wp:anchor distT="0" distB="0" distL="114300" distR="114300" simplePos="0" relativeHeight="251670528" behindDoc="1" locked="0" layoutInCell="1" allowOverlap="1" wp14:anchorId="0833E5F4" wp14:editId="711212A9">
            <wp:simplePos x="0" y="0"/>
            <wp:positionH relativeFrom="column">
              <wp:posOffset>5280660</wp:posOffset>
            </wp:positionH>
            <wp:positionV relativeFrom="paragraph">
              <wp:posOffset>5715</wp:posOffset>
            </wp:positionV>
            <wp:extent cx="745490" cy="1147445"/>
            <wp:effectExtent l="0" t="0" r="0" b="0"/>
            <wp:wrapTight wrapText="bothSides">
              <wp:wrapPolygon edited="0">
                <wp:start x="0" y="0"/>
                <wp:lineTo x="0" y="21158"/>
                <wp:lineTo x="20974" y="21158"/>
                <wp:lineTo x="20974" y="0"/>
                <wp:lineTo x="0" y="0"/>
              </wp:wrapPolygon>
            </wp:wrapTight>
            <wp:docPr id="475808226" name="Picture 4758082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45490" cy="1147445"/>
                    </a:xfrm>
                    <a:prstGeom prst="rect">
                      <a:avLst/>
                    </a:prstGeom>
                    <a:noFill/>
                    <a:ln>
                      <a:noFill/>
                    </a:ln>
                  </pic:spPr>
                </pic:pic>
              </a:graphicData>
            </a:graphic>
            <wp14:sizeRelH relativeFrom="page">
              <wp14:pctWidth>0</wp14:pctWidth>
            </wp14:sizeRelH>
            <wp14:sizeRelV relativeFrom="page">
              <wp14:pctHeight>0</wp14:pctHeight>
            </wp14:sizeRelV>
          </wp:anchor>
        </w:drawing>
      </w:r>
      <w:r w:rsidR="006036DC" w:rsidRPr="00965317">
        <w:rPr>
          <w:rFonts w:ascii="Arial" w:hAnsi="Arial" w:cs="Arial"/>
          <w:b/>
          <w:bCs/>
          <w:color w:val="222222"/>
          <w:sz w:val="24"/>
          <w:szCs w:val="24"/>
        </w:rPr>
        <w:t>Royal College of Music</w:t>
      </w:r>
    </w:p>
    <w:p w14:paraId="0B0A14D9" w14:textId="658A683A" w:rsidR="006036DC" w:rsidRPr="00965317" w:rsidRDefault="006036DC" w:rsidP="001E474B">
      <w:pPr>
        <w:spacing w:line="240" w:lineRule="auto"/>
        <w:rPr>
          <w:rFonts w:ascii="Arial" w:eastAsia="Times New Roman" w:hAnsi="Arial" w:cs="Arial"/>
          <w:color w:val="000000"/>
          <w:sz w:val="24"/>
          <w:szCs w:val="24"/>
          <w:lang w:eastAsia="en-GB"/>
        </w:rPr>
      </w:pPr>
      <w:r w:rsidRPr="00965317">
        <w:rPr>
          <w:rFonts w:ascii="Arial" w:eastAsia="Times New Roman" w:hAnsi="Arial" w:cs="Arial"/>
          <w:color w:val="000000"/>
          <w:sz w:val="24"/>
          <w:szCs w:val="24"/>
          <w:lang w:eastAsia="en-GB"/>
        </w:rPr>
        <w:t>The Royal College of Music's learning and participation programme, RCM Sparks, has been providing inclusive opportunities for young people to engage with music education since 2007</w:t>
      </w:r>
      <w:r w:rsidR="00677DE1">
        <w:rPr>
          <w:rFonts w:ascii="Arial" w:eastAsia="Times New Roman" w:hAnsi="Arial" w:cs="Arial"/>
          <w:color w:val="000000"/>
          <w:sz w:val="24"/>
          <w:szCs w:val="24"/>
          <w:lang w:eastAsia="en-GB"/>
        </w:rPr>
        <w:t xml:space="preserve"> </w:t>
      </w:r>
      <w:hyperlink r:id="rId24" w:history="1">
        <w:r w:rsidR="00677DE1" w:rsidRPr="00585971">
          <w:rPr>
            <w:rStyle w:val="Hyperlink"/>
            <w:rFonts w:ascii="Arial" w:eastAsia="Times New Roman" w:hAnsi="Arial" w:cs="Arial"/>
            <w:sz w:val="24"/>
            <w:szCs w:val="24"/>
            <w:lang w:eastAsia="en-GB"/>
          </w:rPr>
          <w:t>https://www.rcm.ac.uk/sparks/</w:t>
        </w:r>
      </w:hyperlink>
      <w:r w:rsidR="00677DE1">
        <w:rPr>
          <w:rFonts w:ascii="Arial" w:eastAsia="Times New Roman" w:hAnsi="Arial" w:cs="Arial"/>
          <w:color w:val="000000"/>
          <w:sz w:val="24"/>
          <w:szCs w:val="24"/>
          <w:lang w:eastAsia="en-GB"/>
        </w:rPr>
        <w:t xml:space="preserve">. </w:t>
      </w:r>
    </w:p>
    <w:p w14:paraId="1CCE859A" w14:textId="77777777" w:rsidR="006036DC" w:rsidRPr="00965317" w:rsidRDefault="006036DC" w:rsidP="001E474B">
      <w:pPr>
        <w:spacing w:line="240" w:lineRule="auto"/>
        <w:rPr>
          <w:rFonts w:ascii="Arial" w:eastAsia="Times New Roman" w:hAnsi="Arial" w:cs="Arial"/>
          <w:color w:val="000000"/>
          <w:sz w:val="24"/>
          <w:szCs w:val="24"/>
          <w:lang w:eastAsia="en-GB"/>
        </w:rPr>
      </w:pPr>
      <w:r w:rsidRPr="00965317">
        <w:rPr>
          <w:rFonts w:ascii="Arial" w:eastAsia="Times New Roman" w:hAnsi="Arial" w:cs="Arial"/>
          <w:color w:val="000000"/>
          <w:sz w:val="24"/>
          <w:szCs w:val="24"/>
          <w:lang w:eastAsia="en-GB"/>
        </w:rPr>
        <w:t>We actively recruit participants facing barriers to participating in music education and provide a pathway of high-quality long-term engagement in line with the RCM's Access and participation plan.</w:t>
      </w:r>
    </w:p>
    <w:p w14:paraId="39E82456" w14:textId="77777777" w:rsidR="006036DC" w:rsidRPr="00965317" w:rsidRDefault="006036DC" w:rsidP="001E474B">
      <w:pPr>
        <w:spacing w:line="240" w:lineRule="auto"/>
        <w:rPr>
          <w:rFonts w:ascii="Arial" w:eastAsia="Times New Roman" w:hAnsi="Arial" w:cs="Arial"/>
          <w:color w:val="000000"/>
          <w:sz w:val="24"/>
          <w:szCs w:val="24"/>
          <w:lang w:eastAsia="en-GB"/>
        </w:rPr>
      </w:pPr>
      <w:r w:rsidRPr="00965317">
        <w:rPr>
          <w:rFonts w:ascii="Arial" w:eastAsia="Times New Roman" w:hAnsi="Arial" w:cs="Arial"/>
          <w:color w:val="000000"/>
          <w:sz w:val="24"/>
          <w:szCs w:val="24"/>
          <w:lang w:eastAsia="en-GB"/>
        </w:rPr>
        <w:t>We strive towards the Royal College of Music being a place where everyone feels welcome and represented. </w:t>
      </w:r>
    </w:p>
    <w:p w14:paraId="19C6C459" w14:textId="77777777" w:rsidR="006036DC" w:rsidRPr="00965317" w:rsidRDefault="006036DC" w:rsidP="001E474B">
      <w:pPr>
        <w:spacing w:line="240" w:lineRule="auto"/>
        <w:rPr>
          <w:rFonts w:ascii="Arial" w:eastAsia="Times New Roman" w:hAnsi="Arial" w:cs="Arial"/>
          <w:color w:val="000000"/>
          <w:sz w:val="24"/>
          <w:szCs w:val="24"/>
          <w:lang w:eastAsia="en-GB"/>
        </w:rPr>
      </w:pPr>
      <w:r w:rsidRPr="00965317">
        <w:rPr>
          <w:rFonts w:ascii="Arial" w:eastAsia="Times New Roman" w:hAnsi="Arial" w:cs="Arial"/>
          <w:color w:val="000000"/>
          <w:sz w:val="24"/>
          <w:szCs w:val="24"/>
          <w:lang w:eastAsia="en-GB"/>
        </w:rPr>
        <w:lastRenderedPageBreak/>
        <w:t>We collaborate with a broad and diverse range of professionals and organisations to deliver a wide range of opportunities from targeted projects to large-scale events. </w:t>
      </w:r>
    </w:p>
    <w:p w14:paraId="79673A48" w14:textId="77777777" w:rsidR="006036DC" w:rsidRPr="00965317" w:rsidRDefault="006036DC" w:rsidP="001E474B">
      <w:pPr>
        <w:spacing w:line="240" w:lineRule="auto"/>
        <w:rPr>
          <w:rFonts w:ascii="Arial" w:eastAsia="Times New Roman" w:hAnsi="Arial" w:cs="Arial"/>
          <w:color w:val="000000"/>
          <w:sz w:val="24"/>
          <w:szCs w:val="24"/>
          <w:lang w:eastAsia="en-GB"/>
        </w:rPr>
      </w:pPr>
      <w:r w:rsidRPr="00965317">
        <w:rPr>
          <w:rFonts w:ascii="Arial" w:eastAsia="Times New Roman" w:hAnsi="Arial" w:cs="Arial"/>
          <w:color w:val="000000"/>
          <w:sz w:val="24"/>
          <w:szCs w:val="24"/>
          <w:lang w:eastAsia="en-GB"/>
        </w:rPr>
        <w:t>We train Royal College of Music students in the field of music education, developing a vibrant new generation of educators with relevant and meaningful practical experience, who in turn, are aspirational role models for our participants. </w:t>
      </w:r>
    </w:p>
    <w:p w14:paraId="133D6949" w14:textId="38B66B88" w:rsidR="00015594" w:rsidRPr="007F27C6" w:rsidRDefault="004171FA" w:rsidP="001E474B">
      <w:pPr>
        <w:spacing w:line="240" w:lineRule="auto"/>
        <w:contextualSpacing/>
        <w:rPr>
          <w:rFonts w:ascii="Arial" w:hAnsi="Arial" w:cs="Arial"/>
          <w:b/>
          <w:bCs/>
          <w:sz w:val="24"/>
          <w:szCs w:val="24"/>
        </w:rPr>
      </w:pPr>
      <w:r w:rsidRPr="007F27C6">
        <w:rPr>
          <w:rFonts w:ascii="Arial" w:hAnsi="Arial" w:cs="Arial"/>
          <w:noProof/>
          <w:sz w:val="24"/>
          <w:szCs w:val="24"/>
          <w:lang w:eastAsia="en-GB"/>
        </w:rPr>
        <w:drawing>
          <wp:anchor distT="0" distB="0" distL="114300" distR="114300" simplePos="0" relativeHeight="251674624" behindDoc="1" locked="0" layoutInCell="1" allowOverlap="1" wp14:anchorId="6AA7F94A" wp14:editId="155AB77E">
            <wp:simplePos x="0" y="0"/>
            <wp:positionH relativeFrom="column">
              <wp:posOffset>5118735</wp:posOffset>
            </wp:positionH>
            <wp:positionV relativeFrom="paragraph">
              <wp:posOffset>7620</wp:posOffset>
            </wp:positionV>
            <wp:extent cx="911225" cy="311150"/>
            <wp:effectExtent l="0" t="0" r="3175" b="0"/>
            <wp:wrapTight wrapText="bothSides">
              <wp:wrapPolygon edited="0">
                <wp:start x="0" y="0"/>
                <wp:lineTo x="0" y="19837"/>
                <wp:lineTo x="21224" y="19837"/>
                <wp:lineTo x="21224" y="0"/>
                <wp:lineTo x="0" y="0"/>
              </wp:wrapPolygon>
            </wp:wrapTight>
            <wp:docPr id="526916545" name="Picture 526916545" descr="N:\Shared\Tri-borough Music Hub\Office Management\Office Operations\Logos\Toolkit\Logos\JPEG\Logo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Shared\Tri-borough Music Hub\Office Management\Office Operations\Logos\Toolkit\Logos\JPEG\Logo_A.jpg"/>
                    <pic:cNvPicPr>
                      <a:picLocks noChangeAspect="1" noChangeArrowheads="1"/>
                    </pic:cNvPicPr>
                  </pic:nvPicPr>
                  <pic:blipFill>
                    <a:blip r:embed="rId25"/>
                    <a:srcRect/>
                    <a:stretch>
                      <a:fillRect/>
                    </a:stretch>
                  </pic:blipFill>
                  <pic:spPr bwMode="auto">
                    <a:xfrm>
                      <a:off x="0" y="0"/>
                      <a:ext cx="911225" cy="3111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15594" w:rsidRPr="007F27C6">
        <w:rPr>
          <w:rFonts w:ascii="Arial" w:hAnsi="Arial" w:cs="Arial"/>
          <w:b/>
          <w:bCs/>
          <w:sz w:val="24"/>
          <w:szCs w:val="24"/>
        </w:rPr>
        <w:t>Tri-borough Music Hub</w:t>
      </w:r>
    </w:p>
    <w:p w14:paraId="35E195BF" w14:textId="212803B1" w:rsidR="004171FA" w:rsidRPr="007F27C6" w:rsidRDefault="004171FA" w:rsidP="001E474B">
      <w:pPr>
        <w:spacing w:after="0" w:line="240" w:lineRule="auto"/>
        <w:rPr>
          <w:rFonts w:ascii="Arial" w:hAnsi="Arial" w:cs="Arial"/>
          <w:sz w:val="24"/>
          <w:szCs w:val="20"/>
        </w:rPr>
      </w:pPr>
      <w:r w:rsidRPr="007F27C6">
        <w:rPr>
          <w:rFonts w:ascii="Arial" w:hAnsi="Arial" w:cs="Arial"/>
          <w:sz w:val="24"/>
          <w:szCs w:val="20"/>
        </w:rPr>
        <w:t xml:space="preserve">Our </w:t>
      </w:r>
      <w:r w:rsidRPr="007F27C6">
        <w:rPr>
          <w:rFonts w:ascii="Arial" w:hAnsi="Arial" w:cs="Arial"/>
          <w:b/>
          <w:bCs/>
          <w:sz w:val="24"/>
          <w:szCs w:val="20"/>
        </w:rPr>
        <w:t>vision</w:t>
      </w:r>
      <w:r w:rsidRPr="007F27C6">
        <w:rPr>
          <w:rFonts w:ascii="Arial" w:hAnsi="Arial" w:cs="Arial"/>
          <w:sz w:val="24"/>
          <w:szCs w:val="20"/>
        </w:rPr>
        <w:t xml:space="preserve"> is for every child or young person – whatever their age, ability, or life circumstances – to have their voice heard, to feel included, and to be able to access enriching and relatable musical experiences.</w:t>
      </w:r>
    </w:p>
    <w:p w14:paraId="406BAD51" w14:textId="77777777" w:rsidR="004171FA" w:rsidRPr="007F27C6" w:rsidRDefault="004171FA" w:rsidP="001E474B">
      <w:pPr>
        <w:spacing w:after="0" w:line="240" w:lineRule="auto"/>
        <w:rPr>
          <w:rFonts w:ascii="Arial" w:eastAsia="Times New Roman" w:hAnsi="Arial" w:cs="Arial"/>
          <w:b/>
          <w:bCs/>
          <w:color w:val="000000"/>
          <w:sz w:val="28"/>
          <w:szCs w:val="28"/>
          <w:lang w:eastAsia="en-GB"/>
        </w:rPr>
      </w:pPr>
    </w:p>
    <w:p w14:paraId="63054FE5" w14:textId="58CB886B" w:rsidR="00015594" w:rsidRPr="007F27C6" w:rsidRDefault="00015594" w:rsidP="001E474B">
      <w:pPr>
        <w:spacing w:after="0" w:line="240" w:lineRule="auto"/>
        <w:contextualSpacing/>
        <w:rPr>
          <w:rFonts w:ascii="Arial" w:hAnsi="Arial" w:cs="Arial"/>
          <w:sz w:val="24"/>
          <w:szCs w:val="24"/>
        </w:rPr>
      </w:pPr>
      <w:r w:rsidRPr="007F27C6">
        <w:rPr>
          <w:rFonts w:ascii="Arial" w:hAnsi="Arial" w:cs="Arial"/>
          <w:sz w:val="24"/>
          <w:szCs w:val="24"/>
        </w:rPr>
        <w:t xml:space="preserve">The </w:t>
      </w:r>
      <w:hyperlink r:id="rId26" w:history="1">
        <w:r w:rsidRPr="007F27C6">
          <w:rPr>
            <w:rStyle w:val="Hyperlink"/>
            <w:rFonts w:ascii="Arial" w:hAnsi="Arial" w:cs="Arial"/>
            <w:sz w:val="24"/>
            <w:szCs w:val="24"/>
          </w:rPr>
          <w:t>Tri-borough Music Hub</w:t>
        </w:r>
      </w:hyperlink>
      <w:r w:rsidRPr="007F27C6">
        <w:rPr>
          <w:rFonts w:ascii="Arial" w:hAnsi="Arial" w:cs="Arial"/>
          <w:sz w:val="24"/>
          <w:szCs w:val="24"/>
        </w:rPr>
        <w:t xml:space="preserve"> (TBMH) is the award-winning lead organisation that oversees the delivery of music education in the three West London boroughs of Hammersmith and Fulham, Kensington and Chelsea, and the City of Westminster. </w:t>
      </w:r>
    </w:p>
    <w:p w14:paraId="5DD6FB1A" w14:textId="77777777" w:rsidR="00015594" w:rsidRPr="007F27C6" w:rsidRDefault="00015594" w:rsidP="001E474B">
      <w:pPr>
        <w:spacing w:after="0" w:line="240" w:lineRule="auto"/>
        <w:contextualSpacing/>
        <w:rPr>
          <w:rFonts w:ascii="Arial" w:hAnsi="Arial" w:cs="Arial"/>
          <w:sz w:val="24"/>
          <w:szCs w:val="24"/>
        </w:rPr>
      </w:pPr>
    </w:p>
    <w:p w14:paraId="1B6BF867" w14:textId="77777777" w:rsidR="00015594" w:rsidRPr="007F27C6" w:rsidRDefault="00015594" w:rsidP="001E474B">
      <w:pPr>
        <w:spacing w:after="0" w:line="240" w:lineRule="auto"/>
        <w:contextualSpacing/>
        <w:rPr>
          <w:rFonts w:ascii="Arial" w:hAnsi="Arial" w:cs="Arial"/>
          <w:sz w:val="24"/>
          <w:szCs w:val="24"/>
        </w:rPr>
      </w:pPr>
      <w:r w:rsidRPr="007F27C6">
        <w:rPr>
          <w:rFonts w:ascii="Arial" w:hAnsi="Arial" w:cs="Arial"/>
          <w:sz w:val="24"/>
          <w:szCs w:val="24"/>
        </w:rPr>
        <w:t>We work with schools, pupils, music educators and the community. We are a centralised Local Authority service which receives core funding from the Department for Education via Arts Council England. We operate a shared-services model across three Local Authorities to deliver an expansive programme of musical learning, in and out of school.</w:t>
      </w:r>
    </w:p>
    <w:p w14:paraId="634A75A9" w14:textId="77777777" w:rsidR="004171FA" w:rsidRPr="007F27C6" w:rsidRDefault="004171FA" w:rsidP="001E474B">
      <w:pPr>
        <w:spacing w:after="0" w:line="240" w:lineRule="auto"/>
        <w:rPr>
          <w:rFonts w:ascii="Arial" w:hAnsi="Arial" w:cs="Arial"/>
          <w:sz w:val="24"/>
          <w:szCs w:val="24"/>
        </w:rPr>
      </w:pPr>
    </w:p>
    <w:p w14:paraId="40DB3666" w14:textId="25E1CB5D" w:rsidR="00015594" w:rsidRPr="007F27C6" w:rsidRDefault="00015594" w:rsidP="001E474B">
      <w:pPr>
        <w:spacing w:after="0" w:line="240" w:lineRule="auto"/>
        <w:rPr>
          <w:rStyle w:val="normaltextrun"/>
          <w:rFonts w:ascii="Arial" w:hAnsi="Arial" w:cs="Arial"/>
          <w:color w:val="000000"/>
          <w:sz w:val="24"/>
          <w:szCs w:val="24"/>
          <w:shd w:val="clear" w:color="auto" w:fill="FFFFFF"/>
        </w:rPr>
      </w:pPr>
      <w:r w:rsidRPr="007F27C6">
        <w:rPr>
          <w:rFonts w:ascii="Arial" w:hAnsi="Arial" w:cs="Arial"/>
          <w:sz w:val="24"/>
          <w:szCs w:val="24"/>
        </w:rPr>
        <w:t>Alongside the three Local Authorities, the TBMH Strategic Partners are the Royal Albert Hall and the Royal College of Music. In addition, a quality-assured group of delivery partner organisations work to meet the TBMH’s strategic aims and positively contribute to our stakeholders. The TBMH is a music-specific service focused on high quality outcomes inclusive of all learners. It recognises the numerous benefits that music can bring to everyone from all backgrounds and in all circumstances.</w:t>
      </w:r>
      <w:r w:rsidRPr="007F27C6">
        <w:rPr>
          <w:rStyle w:val="CommentTextChar"/>
          <w:rFonts w:ascii="Arial" w:hAnsi="Arial" w:cs="Arial"/>
          <w:color w:val="000000"/>
          <w:sz w:val="22"/>
          <w:szCs w:val="22"/>
          <w:shd w:val="clear" w:color="auto" w:fill="FFFFFF"/>
        </w:rPr>
        <w:t xml:space="preserve"> </w:t>
      </w:r>
      <w:r w:rsidRPr="007F27C6">
        <w:rPr>
          <w:rStyle w:val="normaltextrun"/>
          <w:rFonts w:ascii="Arial" w:hAnsi="Arial" w:cs="Arial"/>
          <w:color w:val="000000"/>
          <w:sz w:val="24"/>
          <w:szCs w:val="24"/>
          <w:shd w:val="clear" w:color="auto" w:fill="FFFFFF"/>
        </w:rPr>
        <w:t>For more information about the work of the TBMH see annual reports </w:t>
      </w:r>
      <w:hyperlink r:id="rId27" w:history="1">
        <w:r w:rsidRPr="007F27C6">
          <w:rPr>
            <w:rStyle w:val="Hyperlink"/>
            <w:rFonts w:ascii="Arial" w:hAnsi="Arial" w:cs="Arial"/>
            <w:sz w:val="24"/>
            <w:szCs w:val="24"/>
            <w:shd w:val="clear" w:color="auto" w:fill="FFFFFF"/>
          </w:rPr>
          <w:t>HERE</w:t>
        </w:r>
      </w:hyperlink>
      <w:r w:rsidRPr="007F27C6">
        <w:rPr>
          <w:rStyle w:val="normaltextrun"/>
          <w:rFonts w:ascii="Arial" w:hAnsi="Arial" w:cs="Arial"/>
          <w:color w:val="000000"/>
          <w:sz w:val="24"/>
          <w:szCs w:val="24"/>
          <w:shd w:val="clear" w:color="auto" w:fill="FFFFFF"/>
        </w:rPr>
        <w:t>.</w:t>
      </w:r>
    </w:p>
    <w:p w14:paraId="4D83AD26" w14:textId="77777777" w:rsidR="00413AD3" w:rsidRPr="007F27C6" w:rsidRDefault="00413AD3" w:rsidP="001E474B">
      <w:pPr>
        <w:spacing w:after="0" w:line="240" w:lineRule="auto"/>
        <w:rPr>
          <w:rStyle w:val="normaltextrun"/>
          <w:rFonts w:ascii="Arial" w:hAnsi="Arial" w:cs="Arial"/>
          <w:color w:val="000000"/>
          <w:sz w:val="24"/>
          <w:szCs w:val="24"/>
          <w:shd w:val="clear" w:color="auto" w:fill="FFFFFF"/>
        </w:rPr>
      </w:pPr>
    </w:p>
    <w:p w14:paraId="6B09CADD" w14:textId="1AD5856F" w:rsidR="00413AD3" w:rsidRPr="007F27C6" w:rsidRDefault="00413AD3" w:rsidP="001E474B">
      <w:pPr>
        <w:pBdr>
          <w:top w:val="nil"/>
          <w:left w:val="nil"/>
          <w:bottom w:val="nil"/>
          <w:right w:val="nil"/>
          <w:between w:val="nil"/>
        </w:pBdr>
        <w:spacing w:after="0" w:line="240" w:lineRule="auto"/>
        <w:ind w:left="720" w:hanging="720"/>
        <w:rPr>
          <w:rFonts w:ascii="Arial" w:hAnsi="Arial" w:cs="Arial"/>
          <w:b/>
          <w:bCs/>
          <w:sz w:val="24"/>
          <w:szCs w:val="24"/>
        </w:rPr>
      </w:pPr>
      <w:r w:rsidRPr="007F27C6">
        <w:rPr>
          <w:rFonts w:ascii="Arial" w:hAnsi="Arial" w:cs="Arial"/>
          <w:b/>
          <w:bCs/>
          <w:sz w:val="24"/>
          <w:szCs w:val="24"/>
        </w:rPr>
        <w:t>Tri-borough Music Trust</w:t>
      </w:r>
    </w:p>
    <w:p w14:paraId="582AA45A" w14:textId="2CCDA5C2" w:rsidR="00413AD3" w:rsidRPr="007F27C6" w:rsidRDefault="007F27C6" w:rsidP="001E474B">
      <w:pPr>
        <w:pBdr>
          <w:top w:val="nil"/>
          <w:left w:val="nil"/>
          <w:bottom w:val="nil"/>
          <w:right w:val="nil"/>
          <w:between w:val="nil"/>
        </w:pBdr>
        <w:spacing w:line="240" w:lineRule="auto"/>
        <w:rPr>
          <w:rFonts w:ascii="Arial" w:eastAsia="Arial" w:hAnsi="Arial" w:cs="Arial"/>
          <w:sz w:val="24"/>
          <w:szCs w:val="20"/>
        </w:rPr>
      </w:pPr>
      <w:r w:rsidRPr="007F27C6">
        <w:rPr>
          <w:rFonts w:ascii="Arial" w:hAnsi="Arial" w:cs="Arial"/>
          <w:sz w:val="24"/>
          <w:szCs w:val="24"/>
        </w:rPr>
        <w:t xml:space="preserve">Tri-borough Music Trust is the charitable arm of the Tri-Borough Music Hub (TBMH). We promote and support music activities for all children and young people across the three boroughs of Kensington and Chelsea, Hammersmith and Fulham, and the City of Westminster, but particularly target those young people experiencing inequalities or disadvantage – more information here: </w:t>
      </w:r>
      <w:hyperlink r:id="rId28" w:history="1">
        <w:r w:rsidRPr="007F27C6">
          <w:rPr>
            <w:rStyle w:val="Hyperlink"/>
            <w:rFonts w:ascii="Arial" w:hAnsi="Arial" w:cs="Arial"/>
            <w:sz w:val="24"/>
            <w:szCs w:val="24"/>
          </w:rPr>
          <w:t>https://www.triboroughmusichub.org/support-us/about-tri-borough-music-trust/</w:t>
        </w:r>
      </w:hyperlink>
      <w:r w:rsidR="00413AD3" w:rsidRPr="007F27C6">
        <w:rPr>
          <w:rFonts w:ascii="Arial" w:hAnsi="Arial" w:cs="Arial"/>
          <w:color w:val="0000FF"/>
          <w:sz w:val="24"/>
          <w:szCs w:val="24"/>
        </w:rPr>
        <w:t xml:space="preserve"> </w:t>
      </w:r>
    </w:p>
    <w:p w14:paraId="787C6B3B" w14:textId="77777777" w:rsidR="00413AD3" w:rsidRPr="004171FA" w:rsidRDefault="00413AD3" w:rsidP="004171FA">
      <w:pPr>
        <w:spacing w:after="0" w:line="240" w:lineRule="auto"/>
        <w:rPr>
          <w:rFonts w:ascii="Arial" w:hAnsi="Arial" w:cs="Arial"/>
        </w:rPr>
      </w:pPr>
    </w:p>
    <w:sectPr w:rsidR="00413AD3" w:rsidRPr="004171FA" w:rsidSect="00BD5396">
      <w:headerReference w:type="default" r:id="rId29"/>
      <w:footerReference w:type="default" r:id="rId30"/>
      <w:pgSz w:w="11906" w:h="16838"/>
      <w:pgMar w:top="1985" w:right="991" w:bottom="709" w:left="1134" w:header="708" w:footer="112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4D34C4" w14:textId="77777777" w:rsidR="00BD5396" w:rsidRDefault="00BD5396" w:rsidP="00FF5F82">
      <w:pPr>
        <w:spacing w:after="0" w:line="240" w:lineRule="auto"/>
      </w:pPr>
      <w:r>
        <w:separator/>
      </w:r>
    </w:p>
  </w:endnote>
  <w:endnote w:type="continuationSeparator" w:id="0">
    <w:p w14:paraId="4DB59C07" w14:textId="77777777" w:rsidR="00BD5396" w:rsidRDefault="00BD5396" w:rsidP="00FF5F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1DB77" w14:textId="6B8CB544" w:rsidR="00FF5F82" w:rsidRDefault="00FF5F82">
    <w:pPr>
      <w:pStyle w:val="Footer"/>
    </w:pPr>
    <w:r w:rsidRPr="004B5DE7">
      <w:rPr>
        <w:noProof/>
        <w:lang w:eastAsia="en-GB"/>
      </w:rPr>
      <w:drawing>
        <wp:anchor distT="0" distB="0" distL="114300" distR="114300" simplePos="0" relativeHeight="251659264" behindDoc="1" locked="0" layoutInCell="1" allowOverlap="1" wp14:anchorId="1012D2BD" wp14:editId="5D19BD1B">
          <wp:simplePos x="0" y="0"/>
          <wp:positionH relativeFrom="column">
            <wp:posOffset>453225</wp:posOffset>
          </wp:positionH>
          <wp:positionV relativeFrom="paragraph">
            <wp:posOffset>47708</wp:posOffset>
          </wp:positionV>
          <wp:extent cx="4715123" cy="587693"/>
          <wp:effectExtent l="0" t="0" r="0" b="3175"/>
          <wp:wrapNone/>
          <wp:docPr id="498425752" name="Picture 498425752" descr="N:\Shared\Tri-borough Music Hub\Office Management\Office Operations\Logos\Main Logos Here\New 6 Logo Strip (Feb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hared\Tri-borough Music Hub\Office Management\Office Operations\Logos\Main Logos Here\New 6 Logo Strip (Feb 2016).jpg"/>
                  <pic:cNvPicPr>
                    <a:picLocks noChangeAspect="1" noChangeArrowheads="1"/>
                  </pic:cNvPicPr>
                </pic:nvPicPr>
                <pic:blipFill>
                  <a:blip r:embed="rId1"/>
                  <a:srcRect/>
                  <a:stretch>
                    <a:fillRect/>
                  </a:stretch>
                </pic:blipFill>
                <pic:spPr bwMode="auto">
                  <a:xfrm>
                    <a:off x="0" y="0"/>
                    <a:ext cx="4715123" cy="58769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2982EB" w14:textId="77777777" w:rsidR="00BD5396" w:rsidRDefault="00BD5396" w:rsidP="00FF5F82">
      <w:pPr>
        <w:spacing w:after="0" w:line="240" w:lineRule="auto"/>
      </w:pPr>
      <w:r>
        <w:separator/>
      </w:r>
    </w:p>
  </w:footnote>
  <w:footnote w:type="continuationSeparator" w:id="0">
    <w:p w14:paraId="7A939D6C" w14:textId="77777777" w:rsidR="00BD5396" w:rsidRDefault="00BD5396" w:rsidP="00FF5F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C5124" w14:textId="209AFDF2" w:rsidR="00FF5F82" w:rsidRDefault="006036DC">
    <w:pPr>
      <w:pStyle w:val="Header"/>
    </w:pPr>
    <w:r w:rsidRPr="009D47F1">
      <w:rPr>
        <w:rFonts w:ascii="Arial" w:hAnsi="Arial" w:cs="Arial"/>
        <w:noProof/>
        <w:lang w:eastAsia="en-GB"/>
      </w:rPr>
      <w:drawing>
        <wp:anchor distT="0" distB="0" distL="114300" distR="114300" simplePos="0" relativeHeight="251661312" behindDoc="1" locked="0" layoutInCell="1" allowOverlap="1" wp14:anchorId="38CD1F7B" wp14:editId="35DF2BBC">
          <wp:simplePos x="0" y="0"/>
          <wp:positionH relativeFrom="column">
            <wp:posOffset>-328295</wp:posOffset>
          </wp:positionH>
          <wp:positionV relativeFrom="paragraph">
            <wp:posOffset>25400</wp:posOffset>
          </wp:positionV>
          <wp:extent cx="911550" cy="311285"/>
          <wp:effectExtent l="0" t="0" r="3175" b="6350"/>
          <wp:wrapNone/>
          <wp:docPr id="375683923" name="Picture 375683923" descr="N:\Shared\Tri-borough Music Hub\Office Management\Office Operations\Logos\Toolkit\Logos\JPEG\Logo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Shared\Tri-borough Music Hub\Office Management\Office Operations\Logos\Toolkit\Logos\JPEG\Logo_A.jpg"/>
                  <pic:cNvPicPr>
                    <a:picLocks noChangeAspect="1" noChangeArrowheads="1"/>
                  </pic:cNvPicPr>
                </pic:nvPicPr>
                <pic:blipFill>
                  <a:blip r:embed="rId1"/>
                  <a:srcRect/>
                  <a:stretch>
                    <a:fillRect/>
                  </a:stretch>
                </pic:blipFill>
                <pic:spPr bwMode="auto">
                  <a:xfrm>
                    <a:off x="0" y="0"/>
                    <a:ext cx="911550" cy="3112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8563C">
      <w:rPr>
        <w:rFonts w:ascii="Arial" w:hAnsi="Arial" w:cs="Arial"/>
        <w:b/>
        <w:bCs/>
        <w:noProof/>
        <w:sz w:val="36"/>
        <w:szCs w:val="36"/>
      </w:rPr>
      <w:drawing>
        <wp:anchor distT="0" distB="0" distL="114300" distR="114300" simplePos="0" relativeHeight="251665408" behindDoc="1" locked="0" layoutInCell="1" allowOverlap="1" wp14:anchorId="13A21D39" wp14:editId="65BE4E83">
          <wp:simplePos x="0" y="0"/>
          <wp:positionH relativeFrom="column">
            <wp:posOffset>687570</wp:posOffset>
          </wp:positionH>
          <wp:positionV relativeFrom="paragraph">
            <wp:posOffset>-370840</wp:posOffset>
          </wp:positionV>
          <wp:extent cx="745754" cy="1147863"/>
          <wp:effectExtent l="0" t="0" r="3810" b="0"/>
          <wp:wrapNone/>
          <wp:docPr id="28689993" name="Picture 2868999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5754" cy="1147863"/>
                  </a:xfrm>
                  <a:prstGeom prst="rect">
                    <a:avLst/>
                  </a:prstGeom>
                  <a:noFill/>
                  <a:ln>
                    <a:noFill/>
                  </a:ln>
                </pic:spPr>
              </pic:pic>
            </a:graphicData>
          </a:graphic>
          <wp14:sizeRelH relativeFrom="page">
            <wp14:pctWidth>0</wp14:pctWidth>
          </wp14:sizeRelH>
          <wp14:sizeRelV relativeFrom="page">
            <wp14:pctHeight>0</wp14:pctHeight>
          </wp14:sizeRelV>
        </wp:anchor>
      </w:drawing>
    </w:r>
    <w:r w:rsidR="0078563C">
      <w:rPr>
        <w:noProof/>
      </w:rPr>
      <w:drawing>
        <wp:anchor distT="0" distB="0" distL="114300" distR="114300" simplePos="0" relativeHeight="251662336" behindDoc="1" locked="0" layoutInCell="1" allowOverlap="1" wp14:anchorId="5C078B4A" wp14:editId="00454A42">
          <wp:simplePos x="0" y="0"/>
          <wp:positionH relativeFrom="column">
            <wp:posOffset>1726781</wp:posOffset>
          </wp:positionH>
          <wp:positionV relativeFrom="paragraph">
            <wp:posOffset>-20752</wp:posOffset>
          </wp:positionV>
          <wp:extent cx="432476" cy="476372"/>
          <wp:effectExtent l="0" t="0" r="0" b="6350"/>
          <wp:wrapNone/>
          <wp:docPr id="1061243269" name="Picture 1061243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32476" cy="476372"/>
                  </a:xfrm>
                  <a:prstGeom prst="rect">
                    <a:avLst/>
                  </a:prstGeom>
                  <a:noFill/>
                </pic:spPr>
              </pic:pic>
            </a:graphicData>
          </a:graphic>
          <wp14:sizeRelH relativeFrom="page">
            <wp14:pctWidth>0</wp14:pctWidth>
          </wp14:sizeRelH>
          <wp14:sizeRelV relativeFrom="page">
            <wp14:pctHeight>0</wp14:pctHeight>
          </wp14:sizeRelV>
        </wp:anchor>
      </w:drawing>
    </w:r>
    <w:r w:rsidR="0078563C">
      <w:rPr>
        <w:noProof/>
      </w:rPr>
      <w:drawing>
        <wp:anchor distT="0" distB="0" distL="114300" distR="114300" simplePos="0" relativeHeight="251666432" behindDoc="1" locked="0" layoutInCell="1" allowOverlap="1" wp14:anchorId="3686162D" wp14:editId="57FC367F">
          <wp:simplePos x="0" y="0"/>
          <wp:positionH relativeFrom="column">
            <wp:posOffset>2399016</wp:posOffset>
          </wp:positionH>
          <wp:positionV relativeFrom="paragraph">
            <wp:posOffset>85090</wp:posOffset>
          </wp:positionV>
          <wp:extent cx="750548" cy="340008"/>
          <wp:effectExtent l="0" t="0" r="0" b="3175"/>
          <wp:wrapNone/>
          <wp:docPr id="353881169" name="Picture 35388116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imeline&#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0548" cy="340008"/>
                  </a:xfrm>
                  <a:prstGeom prst="rect">
                    <a:avLst/>
                  </a:prstGeom>
                  <a:noFill/>
                  <a:ln>
                    <a:noFill/>
                  </a:ln>
                </pic:spPr>
              </pic:pic>
            </a:graphicData>
          </a:graphic>
          <wp14:sizeRelH relativeFrom="page">
            <wp14:pctWidth>0</wp14:pctWidth>
          </wp14:sizeRelH>
          <wp14:sizeRelV relativeFrom="page">
            <wp14:pctHeight>0</wp14:pctHeight>
          </wp14:sizeRelV>
        </wp:anchor>
      </w:drawing>
    </w:r>
    <w:r w:rsidR="0078563C">
      <w:rPr>
        <w:noProof/>
      </w:rPr>
      <w:drawing>
        <wp:anchor distT="0" distB="0" distL="114300" distR="114300" simplePos="0" relativeHeight="251670528" behindDoc="0" locked="0" layoutInCell="1" allowOverlap="1" wp14:anchorId="7F565077" wp14:editId="5EC3A020">
          <wp:simplePos x="0" y="0"/>
          <wp:positionH relativeFrom="column">
            <wp:posOffset>3346774</wp:posOffset>
          </wp:positionH>
          <wp:positionV relativeFrom="paragraph">
            <wp:posOffset>-20888</wp:posOffset>
          </wp:positionV>
          <wp:extent cx="478155" cy="583565"/>
          <wp:effectExtent l="0" t="0" r="4445" b="635"/>
          <wp:wrapSquare wrapText="bothSides"/>
          <wp:docPr id="464370893" name="Picture 464370893" descr="JLC-logo-portrait | John Lyon's Cha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LC-logo-portrait | John Lyon's Charit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8155" cy="583565"/>
                  </a:xfrm>
                  <a:prstGeom prst="rect">
                    <a:avLst/>
                  </a:prstGeom>
                  <a:noFill/>
                  <a:ln>
                    <a:noFill/>
                  </a:ln>
                </pic:spPr>
              </pic:pic>
            </a:graphicData>
          </a:graphic>
          <wp14:sizeRelH relativeFrom="page">
            <wp14:pctWidth>0</wp14:pctWidth>
          </wp14:sizeRelH>
          <wp14:sizeRelV relativeFrom="page">
            <wp14:pctHeight>0</wp14:pctHeight>
          </wp14:sizeRelV>
        </wp:anchor>
      </w:drawing>
    </w:r>
    <w:r w:rsidR="0078563C">
      <w:rPr>
        <w:noProof/>
      </w:rPr>
      <w:drawing>
        <wp:anchor distT="0" distB="0" distL="114300" distR="114300" simplePos="0" relativeHeight="251668480" behindDoc="0" locked="0" layoutInCell="1" allowOverlap="1" wp14:anchorId="2F4745C6" wp14:editId="2A7D4130">
          <wp:simplePos x="0" y="0"/>
          <wp:positionH relativeFrom="column">
            <wp:posOffset>4033642</wp:posOffset>
          </wp:positionH>
          <wp:positionV relativeFrom="paragraph">
            <wp:posOffset>-31750</wp:posOffset>
          </wp:positionV>
          <wp:extent cx="869950" cy="593090"/>
          <wp:effectExtent l="0" t="0" r="6350" b="3810"/>
          <wp:wrapSquare wrapText="bothSides"/>
          <wp:docPr id="1023143948" name="Picture 1023143948" descr="Audiovisability - Disability Arts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udiovisability - Disability Arts Onlin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69950" cy="593090"/>
                  </a:xfrm>
                  <a:prstGeom prst="rect">
                    <a:avLst/>
                  </a:prstGeom>
                  <a:noFill/>
                  <a:ln>
                    <a:noFill/>
                  </a:ln>
                </pic:spPr>
              </pic:pic>
            </a:graphicData>
          </a:graphic>
          <wp14:sizeRelH relativeFrom="page">
            <wp14:pctWidth>0</wp14:pctWidth>
          </wp14:sizeRelH>
          <wp14:sizeRelV relativeFrom="page">
            <wp14:pctHeight>0</wp14:pctHeight>
          </wp14:sizeRelV>
        </wp:anchor>
      </w:drawing>
    </w:r>
    <w:r w:rsidR="0078563C">
      <w:rPr>
        <w:noProof/>
      </w:rPr>
      <w:drawing>
        <wp:anchor distT="0" distB="0" distL="114300" distR="114300" simplePos="0" relativeHeight="251667456" behindDoc="0" locked="0" layoutInCell="1" allowOverlap="1" wp14:anchorId="2E920505" wp14:editId="7DF3576B">
          <wp:simplePos x="0" y="0"/>
          <wp:positionH relativeFrom="column">
            <wp:posOffset>5085702</wp:posOffset>
          </wp:positionH>
          <wp:positionV relativeFrom="paragraph">
            <wp:posOffset>79577</wp:posOffset>
          </wp:positionV>
          <wp:extent cx="1097280" cy="300990"/>
          <wp:effectExtent l="0" t="0" r="0" b="3810"/>
          <wp:wrapSquare wrapText="bothSides"/>
          <wp:docPr id="594146292" name="Picture 594146292" descr="Home - Awards for Young Music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Awards for Young Musician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97280" cy="300990"/>
                  </a:xfrm>
                  <a:prstGeom prst="rect">
                    <a:avLst/>
                  </a:prstGeom>
                  <a:noFill/>
                  <a:ln>
                    <a:noFill/>
                  </a:ln>
                </pic:spPr>
              </pic:pic>
            </a:graphicData>
          </a:graphic>
          <wp14:sizeRelH relativeFrom="page">
            <wp14:pctWidth>0</wp14:pctWidth>
          </wp14:sizeRelH>
          <wp14:sizeRelV relativeFrom="page">
            <wp14:pctHeight>0</wp14:pctHeight>
          </wp14:sizeRelV>
        </wp:anchor>
      </w:drawing>
    </w:r>
    <w:r w:rsidR="0078563C">
      <w:fldChar w:fldCharType="begin"/>
    </w:r>
    <w:r w:rsidR="009D22C5">
      <w:instrText xml:space="preserve"> INCLUDEPICTURE "C:\\Users\\emilystratfordmusic\\Library\\Group Containers\\UBF8T346G9.ms\\WebArchiveCopyPasteTempFiles\\com.microsoft.Word\\JLC-logo-portrait.png" \* MERGEFORMAT </w:instrText>
    </w:r>
    <w:r w:rsidR="000B6564">
      <w:fldChar w:fldCharType="separate"/>
    </w:r>
    <w:r w:rsidR="0078563C">
      <w:fldChar w:fldCharType="end"/>
    </w:r>
    <w:r w:rsidR="0078563C">
      <w:fldChar w:fldCharType="begin"/>
    </w:r>
    <w:r w:rsidR="009D22C5">
      <w:instrText xml:space="preserve"> INCLUDEPICTURE "C:\\Users\\emilystratfordmusic\\Library\\Group Containers\\UBF8T346G9.ms\\WebArchiveCopyPasteTempFiles\\com.microsoft.Word\\grand_jpeg_white.jpg" \* MERGEFORMAT </w:instrText>
    </w:r>
    <w:r w:rsidR="000B6564">
      <w:fldChar w:fldCharType="separate"/>
    </w:r>
    <w:r w:rsidR="0078563C">
      <w:fldChar w:fldCharType="end"/>
    </w:r>
    <w:r w:rsidR="0078563C">
      <w:fldChar w:fldCharType="begin"/>
    </w:r>
    <w:r w:rsidR="009D22C5">
      <w:instrText xml:space="preserve"> INCLUDEPICTURE "C:\\Users\\emilystratfordmusic\\Library\\Group Containers\\UBF8T346G9.ms\\WebArchiveCopyPasteTempFiles\\com.microsoft.Word\\AV-rgb-340x232.jpg" \* MERGEFORMAT </w:instrText>
    </w:r>
    <w:r w:rsidR="000B6564">
      <w:fldChar w:fldCharType="separate"/>
    </w:r>
    <w:r w:rsidR="0078563C">
      <w:fldChar w:fldCharType="end"/>
    </w:r>
    <w:r w:rsidR="0078563C">
      <w:fldChar w:fldCharType="begin"/>
    </w:r>
    <w:r w:rsidR="009D22C5">
      <w:instrText xml:space="preserve"> INCLUDEPICTURE "C:\\Users\\emilystratfordmusic\\Library\\Group Containers\\UBF8T346G9.ms\\WebArchiveCopyPasteTempFiles\\com.microsoft.Word\\GABcy7jQAAAABJRU5ErkJggg==" \* MERGEFORMAT </w:instrText>
    </w:r>
    <w:r w:rsidR="000B6564">
      <w:fldChar w:fldCharType="separate"/>
    </w:r>
    <w:r w:rsidR="0078563C">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A6542"/>
    <w:multiLevelType w:val="hybridMultilevel"/>
    <w:tmpl w:val="BC44F152"/>
    <w:lvl w:ilvl="0" w:tplc="08090001">
      <w:start w:val="1"/>
      <w:numFmt w:val="bullet"/>
      <w:lvlText w:val=""/>
      <w:lvlJc w:val="left"/>
      <w:pPr>
        <w:ind w:left="720" w:hanging="72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6F474ED"/>
    <w:multiLevelType w:val="hybridMultilevel"/>
    <w:tmpl w:val="E564DC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C1655F"/>
    <w:multiLevelType w:val="hybridMultilevel"/>
    <w:tmpl w:val="85B4E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95242F"/>
    <w:multiLevelType w:val="hybridMultilevel"/>
    <w:tmpl w:val="A95230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131456"/>
    <w:multiLevelType w:val="hybridMultilevel"/>
    <w:tmpl w:val="C6482C26"/>
    <w:lvl w:ilvl="0" w:tplc="0E20435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D20488"/>
    <w:multiLevelType w:val="multilevel"/>
    <w:tmpl w:val="084E100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 w15:restartNumberingAfterBreak="0">
    <w:nsid w:val="21DB7BB2"/>
    <w:multiLevelType w:val="hybridMultilevel"/>
    <w:tmpl w:val="48C6597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22FB3ADD"/>
    <w:multiLevelType w:val="multilevel"/>
    <w:tmpl w:val="E5A6D7E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15:restartNumberingAfterBreak="0">
    <w:nsid w:val="2DDC09C8"/>
    <w:multiLevelType w:val="hybridMultilevel"/>
    <w:tmpl w:val="AF62B8F8"/>
    <w:lvl w:ilvl="0" w:tplc="69E2960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35E5B02"/>
    <w:multiLevelType w:val="hybridMultilevel"/>
    <w:tmpl w:val="3B6875BE"/>
    <w:lvl w:ilvl="0" w:tplc="257C4E2A">
      <w:numFmt w:val="bullet"/>
      <w:lvlText w:val="•"/>
      <w:lvlJc w:val="left"/>
      <w:pPr>
        <w:ind w:left="1440" w:hanging="72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6510728"/>
    <w:multiLevelType w:val="hybridMultilevel"/>
    <w:tmpl w:val="8C74D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8C1881"/>
    <w:multiLevelType w:val="hybridMultilevel"/>
    <w:tmpl w:val="66B49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590B64"/>
    <w:multiLevelType w:val="hybridMultilevel"/>
    <w:tmpl w:val="940AB844"/>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D66006B"/>
    <w:multiLevelType w:val="hybridMultilevel"/>
    <w:tmpl w:val="6DB07CD0"/>
    <w:lvl w:ilvl="0" w:tplc="0E20435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0F639BD"/>
    <w:multiLevelType w:val="hybridMultilevel"/>
    <w:tmpl w:val="B156A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1E17271"/>
    <w:multiLevelType w:val="multilevel"/>
    <w:tmpl w:val="326A960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56856BA5"/>
    <w:multiLevelType w:val="hybridMultilevel"/>
    <w:tmpl w:val="B902F8C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578A04BD"/>
    <w:multiLevelType w:val="multilevel"/>
    <w:tmpl w:val="084E1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9391F31"/>
    <w:multiLevelType w:val="hybridMultilevel"/>
    <w:tmpl w:val="FE000050"/>
    <w:lvl w:ilvl="0" w:tplc="257C4E2A">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DD217F0"/>
    <w:multiLevelType w:val="hybridMultilevel"/>
    <w:tmpl w:val="27483E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EC878BD"/>
    <w:multiLevelType w:val="multilevel"/>
    <w:tmpl w:val="5AAE1B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0A4EF7"/>
    <w:multiLevelType w:val="hybridMultilevel"/>
    <w:tmpl w:val="4A0647F0"/>
    <w:lvl w:ilvl="0" w:tplc="0E20435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BB1427B"/>
    <w:multiLevelType w:val="multilevel"/>
    <w:tmpl w:val="084E100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3" w15:restartNumberingAfterBreak="0">
    <w:nsid w:val="78007333"/>
    <w:multiLevelType w:val="hybridMultilevel"/>
    <w:tmpl w:val="957A090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7E0151BE"/>
    <w:multiLevelType w:val="hybridMultilevel"/>
    <w:tmpl w:val="48C6597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51658073">
    <w:abstractNumId w:val="5"/>
  </w:num>
  <w:num w:numId="2" w16cid:durableId="911814084">
    <w:abstractNumId w:val="8"/>
  </w:num>
  <w:num w:numId="3" w16cid:durableId="1215235518">
    <w:abstractNumId w:val="12"/>
  </w:num>
  <w:num w:numId="4" w16cid:durableId="70139629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757487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75116863">
    <w:abstractNumId w:val="21"/>
  </w:num>
  <w:num w:numId="7" w16cid:durableId="103155829">
    <w:abstractNumId w:val="14"/>
  </w:num>
  <w:num w:numId="8" w16cid:durableId="673650681">
    <w:abstractNumId w:val="22"/>
  </w:num>
  <w:num w:numId="9" w16cid:durableId="1803961187">
    <w:abstractNumId w:val="13"/>
  </w:num>
  <w:num w:numId="10" w16cid:durableId="611206301">
    <w:abstractNumId w:val="4"/>
  </w:num>
  <w:num w:numId="11" w16cid:durableId="1363241661">
    <w:abstractNumId w:val="17"/>
  </w:num>
  <w:num w:numId="12" w16cid:durableId="1390685559">
    <w:abstractNumId w:val="20"/>
  </w:num>
  <w:num w:numId="13" w16cid:durableId="300692713">
    <w:abstractNumId w:val="7"/>
  </w:num>
  <w:num w:numId="14" w16cid:durableId="1745954869">
    <w:abstractNumId w:val="11"/>
  </w:num>
  <w:num w:numId="15" w16cid:durableId="788162384">
    <w:abstractNumId w:val="10"/>
  </w:num>
  <w:num w:numId="16" w16cid:durableId="65881494">
    <w:abstractNumId w:val="16"/>
  </w:num>
  <w:num w:numId="17" w16cid:durableId="1119958215">
    <w:abstractNumId w:val="23"/>
  </w:num>
  <w:num w:numId="18" w16cid:durableId="1803111332">
    <w:abstractNumId w:val="3"/>
  </w:num>
  <w:num w:numId="19" w16cid:durableId="1286276898">
    <w:abstractNumId w:val="19"/>
  </w:num>
  <w:num w:numId="20" w16cid:durableId="364871578">
    <w:abstractNumId w:val="15"/>
  </w:num>
  <w:num w:numId="21" w16cid:durableId="311058952">
    <w:abstractNumId w:val="1"/>
  </w:num>
  <w:num w:numId="22" w16cid:durableId="1915309674">
    <w:abstractNumId w:val="2"/>
  </w:num>
  <w:num w:numId="23" w16cid:durableId="1095246730">
    <w:abstractNumId w:val="18"/>
  </w:num>
  <w:num w:numId="24" w16cid:durableId="1670402027">
    <w:abstractNumId w:val="9"/>
  </w:num>
  <w:num w:numId="25" w16cid:durableId="14727468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5D8"/>
    <w:rsid w:val="00012D43"/>
    <w:rsid w:val="00015594"/>
    <w:rsid w:val="000671F1"/>
    <w:rsid w:val="000675F1"/>
    <w:rsid w:val="0007016D"/>
    <w:rsid w:val="0008496D"/>
    <w:rsid w:val="00090C65"/>
    <w:rsid w:val="0009102A"/>
    <w:rsid w:val="000B2BD4"/>
    <w:rsid w:val="000B6564"/>
    <w:rsid w:val="00106EA0"/>
    <w:rsid w:val="00130CED"/>
    <w:rsid w:val="001315B4"/>
    <w:rsid w:val="00135965"/>
    <w:rsid w:val="0015756A"/>
    <w:rsid w:val="00175648"/>
    <w:rsid w:val="00180BF5"/>
    <w:rsid w:val="001933D3"/>
    <w:rsid w:val="001A5D35"/>
    <w:rsid w:val="001C072E"/>
    <w:rsid w:val="001D4021"/>
    <w:rsid w:val="001E474B"/>
    <w:rsid w:val="001E63AB"/>
    <w:rsid w:val="002118FC"/>
    <w:rsid w:val="002135D8"/>
    <w:rsid w:val="00220710"/>
    <w:rsid w:val="00220D33"/>
    <w:rsid w:val="002370E1"/>
    <w:rsid w:val="00256156"/>
    <w:rsid w:val="0029463B"/>
    <w:rsid w:val="00296924"/>
    <w:rsid w:val="00297C00"/>
    <w:rsid w:val="002B3D99"/>
    <w:rsid w:val="002D4121"/>
    <w:rsid w:val="002F7F94"/>
    <w:rsid w:val="00311336"/>
    <w:rsid w:val="00351973"/>
    <w:rsid w:val="0037768C"/>
    <w:rsid w:val="003C25A6"/>
    <w:rsid w:val="003E5133"/>
    <w:rsid w:val="00413AD3"/>
    <w:rsid w:val="004171FA"/>
    <w:rsid w:val="004235D3"/>
    <w:rsid w:val="00426427"/>
    <w:rsid w:val="00430F23"/>
    <w:rsid w:val="004677B7"/>
    <w:rsid w:val="004721CD"/>
    <w:rsid w:val="004A7D3B"/>
    <w:rsid w:val="00512422"/>
    <w:rsid w:val="005150CA"/>
    <w:rsid w:val="0051599A"/>
    <w:rsid w:val="00545EDA"/>
    <w:rsid w:val="0055164A"/>
    <w:rsid w:val="00552383"/>
    <w:rsid w:val="005552DD"/>
    <w:rsid w:val="005722BC"/>
    <w:rsid w:val="00582AB8"/>
    <w:rsid w:val="00592DD9"/>
    <w:rsid w:val="005C43E3"/>
    <w:rsid w:val="005E4973"/>
    <w:rsid w:val="006036DC"/>
    <w:rsid w:val="0061012D"/>
    <w:rsid w:val="0061335A"/>
    <w:rsid w:val="00616BC5"/>
    <w:rsid w:val="00637725"/>
    <w:rsid w:val="0065757B"/>
    <w:rsid w:val="00677DE1"/>
    <w:rsid w:val="0069494E"/>
    <w:rsid w:val="006D07D1"/>
    <w:rsid w:val="006E2635"/>
    <w:rsid w:val="006E77BF"/>
    <w:rsid w:val="0072136B"/>
    <w:rsid w:val="0072318E"/>
    <w:rsid w:val="007319D4"/>
    <w:rsid w:val="00740205"/>
    <w:rsid w:val="00757D23"/>
    <w:rsid w:val="007701BF"/>
    <w:rsid w:val="00770EDE"/>
    <w:rsid w:val="0078563C"/>
    <w:rsid w:val="007A7466"/>
    <w:rsid w:val="007A7DD2"/>
    <w:rsid w:val="007B682E"/>
    <w:rsid w:val="007F27C6"/>
    <w:rsid w:val="008064E1"/>
    <w:rsid w:val="008248B3"/>
    <w:rsid w:val="00850652"/>
    <w:rsid w:val="00857688"/>
    <w:rsid w:val="008641CF"/>
    <w:rsid w:val="008F0C9F"/>
    <w:rsid w:val="0090176E"/>
    <w:rsid w:val="00916EA4"/>
    <w:rsid w:val="00934D0D"/>
    <w:rsid w:val="00935E37"/>
    <w:rsid w:val="00941AE9"/>
    <w:rsid w:val="0096063E"/>
    <w:rsid w:val="00960D46"/>
    <w:rsid w:val="00963B5C"/>
    <w:rsid w:val="00965317"/>
    <w:rsid w:val="009778DD"/>
    <w:rsid w:val="0098184D"/>
    <w:rsid w:val="0099288A"/>
    <w:rsid w:val="009B499E"/>
    <w:rsid w:val="009D22C5"/>
    <w:rsid w:val="00A002C5"/>
    <w:rsid w:val="00A033EB"/>
    <w:rsid w:val="00A3172A"/>
    <w:rsid w:val="00A46060"/>
    <w:rsid w:val="00A60B4F"/>
    <w:rsid w:val="00A62629"/>
    <w:rsid w:val="00A63DBE"/>
    <w:rsid w:val="00A9007A"/>
    <w:rsid w:val="00A9294B"/>
    <w:rsid w:val="00A92F73"/>
    <w:rsid w:val="00AC5F9F"/>
    <w:rsid w:val="00AD523B"/>
    <w:rsid w:val="00AE414C"/>
    <w:rsid w:val="00AE5B99"/>
    <w:rsid w:val="00B0392F"/>
    <w:rsid w:val="00B33B6F"/>
    <w:rsid w:val="00B54092"/>
    <w:rsid w:val="00B601D4"/>
    <w:rsid w:val="00B845CE"/>
    <w:rsid w:val="00BA5F2C"/>
    <w:rsid w:val="00BD16F4"/>
    <w:rsid w:val="00BD5396"/>
    <w:rsid w:val="00BE535E"/>
    <w:rsid w:val="00BE7DCA"/>
    <w:rsid w:val="00C03125"/>
    <w:rsid w:val="00C039BE"/>
    <w:rsid w:val="00C051B7"/>
    <w:rsid w:val="00C105A7"/>
    <w:rsid w:val="00C10836"/>
    <w:rsid w:val="00C1675E"/>
    <w:rsid w:val="00C52545"/>
    <w:rsid w:val="00C86FC3"/>
    <w:rsid w:val="00CA6E48"/>
    <w:rsid w:val="00CC0B26"/>
    <w:rsid w:val="00CC38C4"/>
    <w:rsid w:val="00CE14B5"/>
    <w:rsid w:val="00D01AF8"/>
    <w:rsid w:val="00D07609"/>
    <w:rsid w:val="00D223D5"/>
    <w:rsid w:val="00D27668"/>
    <w:rsid w:val="00D2788B"/>
    <w:rsid w:val="00D32DE1"/>
    <w:rsid w:val="00D338E8"/>
    <w:rsid w:val="00D35078"/>
    <w:rsid w:val="00D4089E"/>
    <w:rsid w:val="00D42DB7"/>
    <w:rsid w:val="00D432BD"/>
    <w:rsid w:val="00D46E4C"/>
    <w:rsid w:val="00D80658"/>
    <w:rsid w:val="00DA0A07"/>
    <w:rsid w:val="00E051C2"/>
    <w:rsid w:val="00E15719"/>
    <w:rsid w:val="00E57673"/>
    <w:rsid w:val="00E63F42"/>
    <w:rsid w:val="00E718C1"/>
    <w:rsid w:val="00E71C2E"/>
    <w:rsid w:val="00E73CC9"/>
    <w:rsid w:val="00E8027D"/>
    <w:rsid w:val="00EB04C7"/>
    <w:rsid w:val="00EB28A2"/>
    <w:rsid w:val="00EB3DDD"/>
    <w:rsid w:val="00EB4591"/>
    <w:rsid w:val="00EE4D6E"/>
    <w:rsid w:val="00EF4FE9"/>
    <w:rsid w:val="00F3047D"/>
    <w:rsid w:val="00F6085B"/>
    <w:rsid w:val="00F661CE"/>
    <w:rsid w:val="00F80AB6"/>
    <w:rsid w:val="00F97B84"/>
    <w:rsid w:val="00FA168B"/>
    <w:rsid w:val="00FF4156"/>
    <w:rsid w:val="00FF5F82"/>
    <w:rsid w:val="00FF6DE3"/>
    <w:rsid w:val="00FF71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A28460"/>
  <w15:chartTrackingRefBased/>
  <w15:docId w15:val="{39035C2E-FC7E-43F0-82AD-A1B2DE149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1559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2135D8"/>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6">
    <w:name w:val="heading 6"/>
    <w:basedOn w:val="Normal"/>
    <w:next w:val="Normal"/>
    <w:link w:val="Heading6Char"/>
    <w:uiPriority w:val="9"/>
    <w:semiHidden/>
    <w:unhideWhenUsed/>
    <w:qFormat/>
    <w:rsid w:val="00C52545"/>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135D8"/>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2135D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con-tfl">
    <w:name w:val="icon-tfl"/>
    <w:basedOn w:val="DefaultParagraphFont"/>
    <w:rsid w:val="002135D8"/>
  </w:style>
  <w:style w:type="character" w:customStyle="1" w:styleId="icon-national-rail">
    <w:name w:val="icon-national-rail"/>
    <w:basedOn w:val="DefaultParagraphFont"/>
    <w:rsid w:val="002135D8"/>
  </w:style>
  <w:style w:type="character" w:customStyle="1" w:styleId="icon-bike">
    <w:name w:val="icon-bike"/>
    <w:basedOn w:val="DefaultParagraphFont"/>
    <w:rsid w:val="002135D8"/>
  </w:style>
  <w:style w:type="character" w:styleId="Hyperlink">
    <w:name w:val="Hyperlink"/>
    <w:basedOn w:val="DefaultParagraphFont"/>
    <w:uiPriority w:val="99"/>
    <w:unhideWhenUsed/>
    <w:rsid w:val="002135D8"/>
    <w:rPr>
      <w:color w:val="0000FF"/>
      <w:u w:val="single"/>
    </w:rPr>
  </w:style>
  <w:style w:type="character" w:styleId="UnresolvedMention">
    <w:name w:val="Unresolved Mention"/>
    <w:basedOn w:val="DefaultParagraphFont"/>
    <w:uiPriority w:val="99"/>
    <w:semiHidden/>
    <w:unhideWhenUsed/>
    <w:rsid w:val="00D27668"/>
    <w:rPr>
      <w:color w:val="605E5C"/>
      <w:shd w:val="clear" w:color="auto" w:fill="E1DFDD"/>
    </w:rPr>
  </w:style>
  <w:style w:type="paragraph" w:styleId="Header">
    <w:name w:val="header"/>
    <w:basedOn w:val="Normal"/>
    <w:link w:val="HeaderChar"/>
    <w:uiPriority w:val="99"/>
    <w:unhideWhenUsed/>
    <w:rsid w:val="00FF5F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5F82"/>
  </w:style>
  <w:style w:type="paragraph" w:styleId="Footer">
    <w:name w:val="footer"/>
    <w:basedOn w:val="Normal"/>
    <w:link w:val="FooterChar"/>
    <w:uiPriority w:val="99"/>
    <w:unhideWhenUsed/>
    <w:rsid w:val="00FF5F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5F82"/>
  </w:style>
  <w:style w:type="paragraph" w:styleId="ListParagraph">
    <w:name w:val="List Paragraph"/>
    <w:basedOn w:val="Normal"/>
    <w:uiPriority w:val="34"/>
    <w:qFormat/>
    <w:rsid w:val="00545EDA"/>
    <w:pPr>
      <w:ind w:left="720"/>
      <w:contextualSpacing/>
    </w:pPr>
  </w:style>
  <w:style w:type="paragraph" w:customStyle="1" w:styleId="xmsonormal">
    <w:name w:val="x_msonormal"/>
    <w:basedOn w:val="Normal"/>
    <w:rsid w:val="00BE7DCA"/>
    <w:pPr>
      <w:spacing w:after="0" w:line="240" w:lineRule="auto"/>
    </w:pPr>
    <w:rPr>
      <w:rFonts w:ascii="Arial" w:hAnsi="Arial" w:cs="Arial"/>
      <w:lang w:eastAsia="en-GB"/>
    </w:rPr>
  </w:style>
  <w:style w:type="character" w:styleId="Strong">
    <w:name w:val="Strong"/>
    <w:basedOn w:val="DefaultParagraphFont"/>
    <w:uiPriority w:val="22"/>
    <w:qFormat/>
    <w:rsid w:val="00A62629"/>
    <w:rPr>
      <w:b/>
      <w:bCs/>
    </w:rPr>
  </w:style>
  <w:style w:type="character" w:customStyle="1" w:styleId="m-19652573270477198ui-provider">
    <w:name w:val="m_-19652573270477198ui-provider"/>
    <w:basedOn w:val="DefaultParagraphFont"/>
    <w:rsid w:val="007B682E"/>
  </w:style>
  <w:style w:type="character" w:customStyle="1" w:styleId="apple-converted-space">
    <w:name w:val="apple-converted-space"/>
    <w:basedOn w:val="DefaultParagraphFont"/>
    <w:rsid w:val="007B682E"/>
  </w:style>
  <w:style w:type="character" w:customStyle="1" w:styleId="Heading6Char">
    <w:name w:val="Heading 6 Char"/>
    <w:basedOn w:val="DefaultParagraphFont"/>
    <w:link w:val="Heading6"/>
    <w:uiPriority w:val="9"/>
    <w:semiHidden/>
    <w:rsid w:val="00C52545"/>
    <w:rPr>
      <w:rFonts w:asciiTheme="majorHAnsi" w:eastAsiaTheme="majorEastAsia" w:hAnsiTheme="majorHAnsi" w:cstheme="majorBidi"/>
      <w:color w:val="1F3763" w:themeColor="accent1" w:themeShade="7F"/>
    </w:rPr>
  </w:style>
  <w:style w:type="character" w:customStyle="1" w:styleId="Heading1Char">
    <w:name w:val="Heading 1 Char"/>
    <w:basedOn w:val="DefaultParagraphFont"/>
    <w:link w:val="Heading1"/>
    <w:uiPriority w:val="9"/>
    <w:rsid w:val="00015594"/>
    <w:rPr>
      <w:rFonts w:asciiTheme="majorHAnsi" w:eastAsiaTheme="majorEastAsia" w:hAnsiTheme="majorHAnsi" w:cstheme="majorBidi"/>
      <w:color w:val="2F5496" w:themeColor="accent1" w:themeShade="BF"/>
      <w:sz w:val="32"/>
      <w:szCs w:val="32"/>
    </w:rPr>
  </w:style>
  <w:style w:type="character" w:customStyle="1" w:styleId="normaltextrun">
    <w:name w:val="normaltextrun"/>
    <w:basedOn w:val="DefaultParagraphFont"/>
    <w:rsid w:val="00015594"/>
  </w:style>
  <w:style w:type="paragraph" w:styleId="CommentText">
    <w:name w:val="annotation text"/>
    <w:basedOn w:val="Normal"/>
    <w:link w:val="CommentTextChar"/>
    <w:uiPriority w:val="99"/>
    <w:semiHidden/>
    <w:unhideWhenUsed/>
    <w:rsid w:val="00015594"/>
    <w:pPr>
      <w:spacing w:line="240" w:lineRule="auto"/>
    </w:pPr>
    <w:rPr>
      <w:sz w:val="20"/>
      <w:szCs w:val="20"/>
    </w:rPr>
  </w:style>
  <w:style w:type="character" w:customStyle="1" w:styleId="CommentTextChar">
    <w:name w:val="Comment Text Char"/>
    <w:basedOn w:val="DefaultParagraphFont"/>
    <w:link w:val="CommentText"/>
    <w:uiPriority w:val="99"/>
    <w:semiHidden/>
    <w:rsid w:val="00015594"/>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756748">
      <w:bodyDiv w:val="1"/>
      <w:marLeft w:val="0"/>
      <w:marRight w:val="0"/>
      <w:marTop w:val="0"/>
      <w:marBottom w:val="0"/>
      <w:divBdr>
        <w:top w:val="none" w:sz="0" w:space="0" w:color="auto"/>
        <w:left w:val="none" w:sz="0" w:space="0" w:color="auto"/>
        <w:bottom w:val="none" w:sz="0" w:space="0" w:color="auto"/>
        <w:right w:val="none" w:sz="0" w:space="0" w:color="auto"/>
      </w:divBdr>
    </w:div>
    <w:div w:id="148403660">
      <w:bodyDiv w:val="1"/>
      <w:marLeft w:val="0"/>
      <w:marRight w:val="0"/>
      <w:marTop w:val="0"/>
      <w:marBottom w:val="0"/>
      <w:divBdr>
        <w:top w:val="none" w:sz="0" w:space="0" w:color="auto"/>
        <w:left w:val="none" w:sz="0" w:space="0" w:color="auto"/>
        <w:bottom w:val="none" w:sz="0" w:space="0" w:color="auto"/>
        <w:right w:val="none" w:sz="0" w:space="0" w:color="auto"/>
      </w:divBdr>
    </w:div>
    <w:div w:id="184683255">
      <w:bodyDiv w:val="1"/>
      <w:marLeft w:val="0"/>
      <w:marRight w:val="0"/>
      <w:marTop w:val="0"/>
      <w:marBottom w:val="0"/>
      <w:divBdr>
        <w:top w:val="none" w:sz="0" w:space="0" w:color="auto"/>
        <w:left w:val="none" w:sz="0" w:space="0" w:color="auto"/>
        <w:bottom w:val="none" w:sz="0" w:space="0" w:color="auto"/>
        <w:right w:val="none" w:sz="0" w:space="0" w:color="auto"/>
      </w:divBdr>
    </w:div>
    <w:div w:id="189225840">
      <w:bodyDiv w:val="1"/>
      <w:marLeft w:val="0"/>
      <w:marRight w:val="0"/>
      <w:marTop w:val="0"/>
      <w:marBottom w:val="0"/>
      <w:divBdr>
        <w:top w:val="none" w:sz="0" w:space="0" w:color="auto"/>
        <w:left w:val="none" w:sz="0" w:space="0" w:color="auto"/>
        <w:bottom w:val="none" w:sz="0" w:space="0" w:color="auto"/>
        <w:right w:val="none" w:sz="0" w:space="0" w:color="auto"/>
      </w:divBdr>
    </w:div>
    <w:div w:id="202912056">
      <w:bodyDiv w:val="1"/>
      <w:marLeft w:val="0"/>
      <w:marRight w:val="0"/>
      <w:marTop w:val="0"/>
      <w:marBottom w:val="0"/>
      <w:divBdr>
        <w:top w:val="none" w:sz="0" w:space="0" w:color="auto"/>
        <w:left w:val="none" w:sz="0" w:space="0" w:color="auto"/>
        <w:bottom w:val="none" w:sz="0" w:space="0" w:color="auto"/>
        <w:right w:val="none" w:sz="0" w:space="0" w:color="auto"/>
      </w:divBdr>
    </w:div>
    <w:div w:id="292685423">
      <w:bodyDiv w:val="1"/>
      <w:marLeft w:val="0"/>
      <w:marRight w:val="0"/>
      <w:marTop w:val="0"/>
      <w:marBottom w:val="0"/>
      <w:divBdr>
        <w:top w:val="none" w:sz="0" w:space="0" w:color="auto"/>
        <w:left w:val="none" w:sz="0" w:space="0" w:color="auto"/>
        <w:bottom w:val="none" w:sz="0" w:space="0" w:color="auto"/>
        <w:right w:val="none" w:sz="0" w:space="0" w:color="auto"/>
      </w:divBdr>
    </w:div>
    <w:div w:id="302463627">
      <w:bodyDiv w:val="1"/>
      <w:marLeft w:val="0"/>
      <w:marRight w:val="0"/>
      <w:marTop w:val="0"/>
      <w:marBottom w:val="0"/>
      <w:divBdr>
        <w:top w:val="none" w:sz="0" w:space="0" w:color="auto"/>
        <w:left w:val="none" w:sz="0" w:space="0" w:color="auto"/>
        <w:bottom w:val="none" w:sz="0" w:space="0" w:color="auto"/>
        <w:right w:val="none" w:sz="0" w:space="0" w:color="auto"/>
      </w:divBdr>
    </w:div>
    <w:div w:id="331838754">
      <w:bodyDiv w:val="1"/>
      <w:marLeft w:val="0"/>
      <w:marRight w:val="0"/>
      <w:marTop w:val="0"/>
      <w:marBottom w:val="0"/>
      <w:divBdr>
        <w:top w:val="none" w:sz="0" w:space="0" w:color="auto"/>
        <w:left w:val="none" w:sz="0" w:space="0" w:color="auto"/>
        <w:bottom w:val="none" w:sz="0" w:space="0" w:color="auto"/>
        <w:right w:val="none" w:sz="0" w:space="0" w:color="auto"/>
      </w:divBdr>
      <w:divsChild>
        <w:div w:id="1140147605">
          <w:marLeft w:val="0"/>
          <w:marRight w:val="0"/>
          <w:marTop w:val="0"/>
          <w:marBottom w:val="0"/>
          <w:divBdr>
            <w:top w:val="none" w:sz="0" w:space="0" w:color="auto"/>
            <w:left w:val="none" w:sz="0" w:space="0" w:color="auto"/>
            <w:bottom w:val="none" w:sz="0" w:space="0" w:color="auto"/>
            <w:right w:val="none" w:sz="0" w:space="0" w:color="auto"/>
          </w:divBdr>
        </w:div>
        <w:div w:id="66731004">
          <w:marLeft w:val="0"/>
          <w:marRight w:val="0"/>
          <w:marTop w:val="0"/>
          <w:marBottom w:val="0"/>
          <w:divBdr>
            <w:top w:val="none" w:sz="0" w:space="0" w:color="auto"/>
            <w:left w:val="none" w:sz="0" w:space="0" w:color="auto"/>
            <w:bottom w:val="none" w:sz="0" w:space="0" w:color="auto"/>
            <w:right w:val="none" w:sz="0" w:space="0" w:color="auto"/>
          </w:divBdr>
        </w:div>
        <w:div w:id="1115557015">
          <w:marLeft w:val="0"/>
          <w:marRight w:val="0"/>
          <w:marTop w:val="0"/>
          <w:marBottom w:val="0"/>
          <w:divBdr>
            <w:top w:val="none" w:sz="0" w:space="0" w:color="auto"/>
            <w:left w:val="none" w:sz="0" w:space="0" w:color="auto"/>
            <w:bottom w:val="none" w:sz="0" w:space="0" w:color="auto"/>
            <w:right w:val="none" w:sz="0" w:space="0" w:color="auto"/>
          </w:divBdr>
        </w:div>
        <w:div w:id="409622000">
          <w:marLeft w:val="0"/>
          <w:marRight w:val="0"/>
          <w:marTop w:val="0"/>
          <w:marBottom w:val="0"/>
          <w:divBdr>
            <w:top w:val="none" w:sz="0" w:space="0" w:color="auto"/>
            <w:left w:val="none" w:sz="0" w:space="0" w:color="auto"/>
            <w:bottom w:val="none" w:sz="0" w:space="0" w:color="auto"/>
            <w:right w:val="none" w:sz="0" w:space="0" w:color="auto"/>
          </w:divBdr>
        </w:div>
        <w:div w:id="1870099331">
          <w:marLeft w:val="0"/>
          <w:marRight w:val="0"/>
          <w:marTop w:val="0"/>
          <w:marBottom w:val="0"/>
          <w:divBdr>
            <w:top w:val="none" w:sz="0" w:space="0" w:color="auto"/>
            <w:left w:val="none" w:sz="0" w:space="0" w:color="auto"/>
            <w:bottom w:val="none" w:sz="0" w:space="0" w:color="auto"/>
            <w:right w:val="none" w:sz="0" w:space="0" w:color="auto"/>
          </w:divBdr>
        </w:div>
        <w:div w:id="466123810">
          <w:marLeft w:val="0"/>
          <w:marRight w:val="0"/>
          <w:marTop w:val="0"/>
          <w:marBottom w:val="0"/>
          <w:divBdr>
            <w:top w:val="none" w:sz="0" w:space="0" w:color="auto"/>
            <w:left w:val="none" w:sz="0" w:space="0" w:color="auto"/>
            <w:bottom w:val="none" w:sz="0" w:space="0" w:color="auto"/>
            <w:right w:val="none" w:sz="0" w:space="0" w:color="auto"/>
          </w:divBdr>
        </w:div>
        <w:div w:id="1268394458">
          <w:marLeft w:val="0"/>
          <w:marRight w:val="0"/>
          <w:marTop w:val="0"/>
          <w:marBottom w:val="0"/>
          <w:divBdr>
            <w:top w:val="none" w:sz="0" w:space="0" w:color="auto"/>
            <w:left w:val="none" w:sz="0" w:space="0" w:color="auto"/>
            <w:bottom w:val="none" w:sz="0" w:space="0" w:color="auto"/>
            <w:right w:val="none" w:sz="0" w:space="0" w:color="auto"/>
          </w:divBdr>
        </w:div>
        <w:div w:id="894201602">
          <w:marLeft w:val="0"/>
          <w:marRight w:val="0"/>
          <w:marTop w:val="0"/>
          <w:marBottom w:val="0"/>
          <w:divBdr>
            <w:top w:val="none" w:sz="0" w:space="0" w:color="auto"/>
            <w:left w:val="none" w:sz="0" w:space="0" w:color="auto"/>
            <w:bottom w:val="none" w:sz="0" w:space="0" w:color="auto"/>
            <w:right w:val="none" w:sz="0" w:space="0" w:color="auto"/>
          </w:divBdr>
        </w:div>
        <w:div w:id="1386176308">
          <w:marLeft w:val="0"/>
          <w:marRight w:val="0"/>
          <w:marTop w:val="0"/>
          <w:marBottom w:val="0"/>
          <w:divBdr>
            <w:top w:val="none" w:sz="0" w:space="0" w:color="auto"/>
            <w:left w:val="none" w:sz="0" w:space="0" w:color="auto"/>
            <w:bottom w:val="none" w:sz="0" w:space="0" w:color="auto"/>
            <w:right w:val="none" w:sz="0" w:space="0" w:color="auto"/>
          </w:divBdr>
        </w:div>
        <w:div w:id="1944142243">
          <w:marLeft w:val="0"/>
          <w:marRight w:val="0"/>
          <w:marTop w:val="0"/>
          <w:marBottom w:val="0"/>
          <w:divBdr>
            <w:top w:val="none" w:sz="0" w:space="0" w:color="auto"/>
            <w:left w:val="none" w:sz="0" w:space="0" w:color="auto"/>
            <w:bottom w:val="none" w:sz="0" w:space="0" w:color="auto"/>
            <w:right w:val="none" w:sz="0" w:space="0" w:color="auto"/>
          </w:divBdr>
        </w:div>
        <w:div w:id="405230707">
          <w:marLeft w:val="0"/>
          <w:marRight w:val="0"/>
          <w:marTop w:val="0"/>
          <w:marBottom w:val="0"/>
          <w:divBdr>
            <w:top w:val="none" w:sz="0" w:space="0" w:color="auto"/>
            <w:left w:val="none" w:sz="0" w:space="0" w:color="auto"/>
            <w:bottom w:val="none" w:sz="0" w:space="0" w:color="auto"/>
            <w:right w:val="none" w:sz="0" w:space="0" w:color="auto"/>
          </w:divBdr>
        </w:div>
        <w:div w:id="1635868427">
          <w:marLeft w:val="0"/>
          <w:marRight w:val="0"/>
          <w:marTop w:val="0"/>
          <w:marBottom w:val="0"/>
          <w:divBdr>
            <w:top w:val="none" w:sz="0" w:space="0" w:color="auto"/>
            <w:left w:val="none" w:sz="0" w:space="0" w:color="auto"/>
            <w:bottom w:val="none" w:sz="0" w:space="0" w:color="auto"/>
            <w:right w:val="none" w:sz="0" w:space="0" w:color="auto"/>
          </w:divBdr>
        </w:div>
        <w:div w:id="1547988834">
          <w:marLeft w:val="0"/>
          <w:marRight w:val="0"/>
          <w:marTop w:val="0"/>
          <w:marBottom w:val="0"/>
          <w:divBdr>
            <w:top w:val="none" w:sz="0" w:space="0" w:color="auto"/>
            <w:left w:val="none" w:sz="0" w:space="0" w:color="auto"/>
            <w:bottom w:val="none" w:sz="0" w:space="0" w:color="auto"/>
            <w:right w:val="none" w:sz="0" w:space="0" w:color="auto"/>
          </w:divBdr>
        </w:div>
        <w:div w:id="940915503">
          <w:marLeft w:val="0"/>
          <w:marRight w:val="0"/>
          <w:marTop w:val="0"/>
          <w:marBottom w:val="0"/>
          <w:divBdr>
            <w:top w:val="none" w:sz="0" w:space="0" w:color="auto"/>
            <w:left w:val="none" w:sz="0" w:space="0" w:color="auto"/>
            <w:bottom w:val="none" w:sz="0" w:space="0" w:color="auto"/>
            <w:right w:val="none" w:sz="0" w:space="0" w:color="auto"/>
          </w:divBdr>
        </w:div>
        <w:div w:id="17513657">
          <w:marLeft w:val="0"/>
          <w:marRight w:val="0"/>
          <w:marTop w:val="0"/>
          <w:marBottom w:val="0"/>
          <w:divBdr>
            <w:top w:val="none" w:sz="0" w:space="0" w:color="auto"/>
            <w:left w:val="none" w:sz="0" w:space="0" w:color="auto"/>
            <w:bottom w:val="none" w:sz="0" w:space="0" w:color="auto"/>
            <w:right w:val="none" w:sz="0" w:space="0" w:color="auto"/>
          </w:divBdr>
        </w:div>
        <w:div w:id="669676766">
          <w:marLeft w:val="0"/>
          <w:marRight w:val="0"/>
          <w:marTop w:val="0"/>
          <w:marBottom w:val="0"/>
          <w:divBdr>
            <w:top w:val="none" w:sz="0" w:space="0" w:color="auto"/>
            <w:left w:val="none" w:sz="0" w:space="0" w:color="auto"/>
            <w:bottom w:val="none" w:sz="0" w:space="0" w:color="auto"/>
            <w:right w:val="none" w:sz="0" w:space="0" w:color="auto"/>
          </w:divBdr>
        </w:div>
        <w:div w:id="538707392">
          <w:marLeft w:val="0"/>
          <w:marRight w:val="0"/>
          <w:marTop w:val="0"/>
          <w:marBottom w:val="0"/>
          <w:divBdr>
            <w:top w:val="none" w:sz="0" w:space="0" w:color="auto"/>
            <w:left w:val="none" w:sz="0" w:space="0" w:color="auto"/>
            <w:bottom w:val="none" w:sz="0" w:space="0" w:color="auto"/>
            <w:right w:val="none" w:sz="0" w:space="0" w:color="auto"/>
          </w:divBdr>
        </w:div>
        <w:div w:id="736241089">
          <w:marLeft w:val="0"/>
          <w:marRight w:val="0"/>
          <w:marTop w:val="0"/>
          <w:marBottom w:val="0"/>
          <w:divBdr>
            <w:top w:val="none" w:sz="0" w:space="0" w:color="auto"/>
            <w:left w:val="none" w:sz="0" w:space="0" w:color="auto"/>
            <w:bottom w:val="none" w:sz="0" w:space="0" w:color="auto"/>
            <w:right w:val="none" w:sz="0" w:space="0" w:color="auto"/>
          </w:divBdr>
        </w:div>
        <w:div w:id="1699891075">
          <w:marLeft w:val="0"/>
          <w:marRight w:val="0"/>
          <w:marTop w:val="0"/>
          <w:marBottom w:val="0"/>
          <w:divBdr>
            <w:top w:val="none" w:sz="0" w:space="0" w:color="auto"/>
            <w:left w:val="none" w:sz="0" w:space="0" w:color="auto"/>
            <w:bottom w:val="none" w:sz="0" w:space="0" w:color="auto"/>
            <w:right w:val="none" w:sz="0" w:space="0" w:color="auto"/>
          </w:divBdr>
        </w:div>
        <w:div w:id="98913773">
          <w:marLeft w:val="0"/>
          <w:marRight w:val="0"/>
          <w:marTop w:val="0"/>
          <w:marBottom w:val="0"/>
          <w:divBdr>
            <w:top w:val="none" w:sz="0" w:space="0" w:color="auto"/>
            <w:left w:val="none" w:sz="0" w:space="0" w:color="auto"/>
            <w:bottom w:val="none" w:sz="0" w:space="0" w:color="auto"/>
            <w:right w:val="none" w:sz="0" w:space="0" w:color="auto"/>
          </w:divBdr>
        </w:div>
        <w:div w:id="731469832">
          <w:marLeft w:val="0"/>
          <w:marRight w:val="0"/>
          <w:marTop w:val="0"/>
          <w:marBottom w:val="0"/>
          <w:divBdr>
            <w:top w:val="none" w:sz="0" w:space="0" w:color="auto"/>
            <w:left w:val="none" w:sz="0" w:space="0" w:color="auto"/>
            <w:bottom w:val="none" w:sz="0" w:space="0" w:color="auto"/>
            <w:right w:val="none" w:sz="0" w:space="0" w:color="auto"/>
          </w:divBdr>
        </w:div>
        <w:div w:id="1546679092">
          <w:marLeft w:val="0"/>
          <w:marRight w:val="0"/>
          <w:marTop w:val="0"/>
          <w:marBottom w:val="0"/>
          <w:divBdr>
            <w:top w:val="none" w:sz="0" w:space="0" w:color="auto"/>
            <w:left w:val="none" w:sz="0" w:space="0" w:color="auto"/>
            <w:bottom w:val="none" w:sz="0" w:space="0" w:color="auto"/>
            <w:right w:val="none" w:sz="0" w:space="0" w:color="auto"/>
          </w:divBdr>
        </w:div>
        <w:div w:id="726225151">
          <w:marLeft w:val="0"/>
          <w:marRight w:val="0"/>
          <w:marTop w:val="0"/>
          <w:marBottom w:val="0"/>
          <w:divBdr>
            <w:top w:val="none" w:sz="0" w:space="0" w:color="auto"/>
            <w:left w:val="none" w:sz="0" w:space="0" w:color="auto"/>
            <w:bottom w:val="none" w:sz="0" w:space="0" w:color="auto"/>
            <w:right w:val="none" w:sz="0" w:space="0" w:color="auto"/>
          </w:divBdr>
        </w:div>
        <w:div w:id="1691029212">
          <w:marLeft w:val="0"/>
          <w:marRight w:val="0"/>
          <w:marTop w:val="0"/>
          <w:marBottom w:val="0"/>
          <w:divBdr>
            <w:top w:val="none" w:sz="0" w:space="0" w:color="auto"/>
            <w:left w:val="none" w:sz="0" w:space="0" w:color="auto"/>
            <w:bottom w:val="none" w:sz="0" w:space="0" w:color="auto"/>
            <w:right w:val="none" w:sz="0" w:space="0" w:color="auto"/>
          </w:divBdr>
        </w:div>
        <w:div w:id="191453972">
          <w:marLeft w:val="0"/>
          <w:marRight w:val="0"/>
          <w:marTop w:val="0"/>
          <w:marBottom w:val="0"/>
          <w:divBdr>
            <w:top w:val="none" w:sz="0" w:space="0" w:color="auto"/>
            <w:left w:val="none" w:sz="0" w:space="0" w:color="auto"/>
            <w:bottom w:val="none" w:sz="0" w:space="0" w:color="auto"/>
            <w:right w:val="none" w:sz="0" w:space="0" w:color="auto"/>
          </w:divBdr>
        </w:div>
        <w:div w:id="1079715743">
          <w:marLeft w:val="0"/>
          <w:marRight w:val="0"/>
          <w:marTop w:val="0"/>
          <w:marBottom w:val="0"/>
          <w:divBdr>
            <w:top w:val="none" w:sz="0" w:space="0" w:color="auto"/>
            <w:left w:val="none" w:sz="0" w:space="0" w:color="auto"/>
            <w:bottom w:val="none" w:sz="0" w:space="0" w:color="auto"/>
            <w:right w:val="none" w:sz="0" w:space="0" w:color="auto"/>
          </w:divBdr>
        </w:div>
        <w:div w:id="79059790">
          <w:marLeft w:val="0"/>
          <w:marRight w:val="0"/>
          <w:marTop w:val="0"/>
          <w:marBottom w:val="0"/>
          <w:divBdr>
            <w:top w:val="none" w:sz="0" w:space="0" w:color="auto"/>
            <w:left w:val="none" w:sz="0" w:space="0" w:color="auto"/>
            <w:bottom w:val="none" w:sz="0" w:space="0" w:color="auto"/>
            <w:right w:val="none" w:sz="0" w:space="0" w:color="auto"/>
          </w:divBdr>
        </w:div>
        <w:div w:id="1862862446">
          <w:marLeft w:val="0"/>
          <w:marRight w:val="0"/>
          <w:marTop w:val="0"/>
          <w:marBottom w:val="0"/>
          <w:divBdr>
            <w:top w:val="none" w:sz="0" w:space="0" w:color="auto"/>
            <w:left w:val="none" w:sz="0" w:space="0" w:color="auto"/>
            <w:bottom w:val="none" w:sz="0" w:space="0" w:color="auto"/>
            <w:right w:val="none" w:sz="0" w:space="0" w:color="auto"/>
          </w:divBdr>
        </w:div>
        <w:div w:id="699165069">
          <w:marLeft w:val="0"/>
          <w:marRight w:val="0"/>
          <w:marTop w:val="0"/>
          <w:marBottom w:val="0"/>
          <w:divBdr>
            <w:top w:val="none" w:sz="0" w:space="0" w:color="auto"/>
            <w:left w:val="none" w:sz="0" w:space="0" w:color="auto"/>
            <w:bottom w:val="none" w:sz="0" w:space="0" w:color="auto"/>
            <w:right w:val="none" w:sz="0" w:space="0" w:color="auto"/>
          </w:divBdr>
        </w:div>
        <w:div w:id="1650400355">
          <w:marLeft w:val="0"/>
          <w:marRight w:val="0"/>
          <w:marTop w:val="0"/>
          <w:marBottom w:val="0"/>
          <w:divBdr>
            <w:top w:val="none" w:sz="0" w:space="0" w:color="auto"/>
            <w:left w:val="none" w:sz="0" w:space="0" w:color="auto"/>
            <w:bottom w:val="none" w:sz="0" w:space="0" w:color="auto"/>
            <w:right w:val="none" w:sz="0" w:space="0" w:color="auto"/>
          </w:divBdr>
        </w:div>
        <w:div w:id="603608534">
          <w:marLeft w:val="0"/>
          <w:marRight w:val="0"/>
          <w:marTop w:val="0"/>
          <w:marBottom w:val="0"/>
          <w:divBdr>
            <w:top w:val="none" w:sz="0" w:space="0" w:color="auto"/>
            <w:left w:val="none" w:sz="0" w:space="0" w:color="auto"/>
            <w:bottom w:val="none" w:sz="0" w:space="0" w:color="auto"/>
            <w:right w:val="none" w:sz="0" w:space="0" w:color="auto"/>
          </w:divBdr>
        </w:div>
        <w:div w:id="589123336">
          <w:marLeft w:val="0"/>
          <w:marRight w:val="0"/>
          <w:marTop w:val="0"/>
          <w:marBottom w:val="0"/>
          <w:divBdr>
            <w:top w:val="none" w:sz="0" w:space="0" w:color="auto"/>
            <w:left w:val="none" w:sz="0" w:space="0" w:color="auto"/>
            <w:bottom w:val="none" w:sz="0" w:space="0" w:color="auto"/>
            <w:right w:val="none" w:sz="0" w:space="0" w:color="auto"/>
          </w:divBdr>
        </w:div>
      </w:divsChild>
    </w:div>
    <w:div w:id="515969595">
      <w:bodyDiv w:val="1"/>
      <w:marLeft w:val="0"/>
      <w:marRight w:val="0"/>
      <w:marTop w:val="0"/>
      <w:marBottom w:val="0"/>
      <w:divBdr>
        <w:top w:val="none" w:sz="0" w:space="0" w:color="auto"/>
        <w:left w:val="none" w:sz="0" w:space="0" w:color="auto"/>
        <w:bottom w:val="none" w:sz="0" w:space="0" w:color="auto"/>
        <w:right w:val="none" w:sz="0" w:space="0" w:color="auto"/>
      </w:divBdr>
    </w:div>
    <w:div w:id="1020163260">
      <w:bodyDiv w:val="1"/>
      <w:marLeft w:val="0"/>
      <w:marRight w:val="0"/>
      <w:marTop w:val="0"/>
      <w:marBottom w:val="0"/>
      <w:divBdr>
        <w:top w:val="none" w:sz="0" w:space="0" w:color="auto"/>
        <w:left w:val="none" w:sz="0" w:space="0" w:color="auto"/>
        <w:bottom w:val="none" w:sz="0" w:space="0" w:color="auto"/>
        <w:right w:val="none" w:sz="0" w:space="0" w:color="auto"/>
      </w:divBdr>
    </w:div>
    <w:div w:id="1196771304">
      <w:bodyDiv w:val="1"/>
      <w:marLeft w:val="0"/>
      <w:marRight w:val="0"/>
      <w:marTop w:val="0"/>
      <w:marBottom w:val="0"/>
      <w:divBdr>
        <w:top w:val="none" w:sz="0" w:space="0" w:color="auto"/>
        <w:left w:val="none" w:sz="0" w:space="0" w:color="auto"/>
        <w:bottom w:val="none" w:sz="0" w:space="0" w:color="auto"/>
        <w:right w:val="none" w:sz="0" w:space="0" w:color="auto"/>
      </w:divBdr>
    </w:div>
    <w:div w:id="1351105151">
      <w:bodyDiv w:val="1"/>
      <w:marLeft w:val="0"/>
      <w:marRight w:val="0"/>
      <w:marTop w:val="0"/>
      <w:marBottom w:val="0"/>
      <w:divBdr>
        <w:top w:val="none" w:sz="0" w:space="0" w:color="auto"/>
        <w:left w:val="none" w:sz="0" w:space="0" w:color="auto"/>
        <w:bottom w:val="none" w:sz="0" w:space="0" w:color="auto"/>
        <w:right w:val="none" w:sz="0" w:space="0" w:color="auto"/>
      </w:divBdr>
      <w:divsChild>
        <w:div w:id="920796296">
          <w:marLeft w:val="0"/>
          <w:marRight w:val="0"/>
          <w:marTop w:val="0"/>
          <w:marBottom w:val="0"/>
          <w:divBdr>
            <w:top w:val="none" w:sz="0" w:space="0" w:color="auto"/>
            <w:left w:val="none" w:sz="0" w:space="0" w:color="auto"/>
            <w:bottom w:val="none" w:sz="0" w:space="0" w:color="auto"/>
            <w:right w:val="none" w:sz="0" w:space="0" w:color="auto"/>
          </w:divBdr>
        </w:div>
        <w:div w:id="1062951326">
          <w:marLeft w:val="0"/>
          <w:marRight w:val="0"/>
          <w:marTop w:val="0"/>
          <w:marBottom w:val="0"/>
          <w:divBdr>
            <w:top w:val="none" w:sz="0" w:space="0" w:color="auto"/>
            <w:left w:val="none" w:sz="0" w:space="0" w:color="auto"/>
            <w:bottom w:val="none" w:sz="0" w:space="0" w:color="auto"/>
            <w:right w:val="none" w:sz="0" w:space="0" w:color="auto"/>
          </w:divBdr>
        </w:div>
        <w:div w:id="342560534">
          <w:marLeft w:val="0"/>
          <w:marRight w:val="0"/>
          <w:marTop w:val="0"/>
          <w:marBottom w:val="0"/>
          <w:divBdr>
            <w:top w:val="none" w:sz="0" w:space="0" w:color="auto"/>
            <w:left w:val="none" w:sz="0" w:space="0" w:color="auto"/>
            <w:bottom w:val="none" w:sz="0" w:space="0" w:color="auto"/>
            <w:right w:val="none" w:sz="0" w:space="0" w:color="auto"/>
          </w:divBdr>
        </w:div>
        <w:div w:id="1013190211">
          <w:marLeft w:val="0"/>
          <w:marRight w:val="0"/>
          <w:marTop w:val="0"/>
          <w:marBottom w:val="0"/>
          <w:divBdr>
            <w:top w:val="none" w:sz="0" w:space="0" w:color="auto"/>
            <w:left w:val="none" w:sz="0" w:space="0" w:color="auto"/>
            <w:bottom w:val="none" w:sz="0" w:space="0" w:color="auto"/>
            <w:right w:val="none" w:sz="0" w:space="0" w:color="auto"/>
          </w:divBdr>
        </w:div>
        <w:div w:id="571040393">
          <w:marLeft w:val="0"/>
          <w:marRight w:val="0"/>
          <w:marTop w:val="0"/>
          <w:marBottom w:val="0"/>
          <w:divBdr>
            <w:top w:val="none" w:sz="0" w:space="0" w:color="auto"/>
            <w:left w:val="none" w:sz="0" w:space="0" w:color="auto"/>
            <w:bottom w:val="none" w:sz="0" w:space="0" w:color="auto"/>
            <w:right w:val="none" w:sz="0" w:space="0" w:color="auto"/>
          </w:divBdr>
        </w:div>
      </w:divsChild>
    </w:div>
    <w:div w:id="1511021201">
      <w:bodyDiv w:val="1"/>
      <w:marLeft w:val="0"/>
      <w:marRight w:val="0"/>
      <w:marTop w:val="0"/>
      <w:marBottom w:val="0"/>
      <w:divBdr>
        <w:top w:val="none" w:sz="0" w:space="0" w:color="auto"/>
        <w:left w:val="none" w:sz="0" w:space="0" w:color="auto"/>
        <w:bottom w:val="none" w:sz="0" w:space="0" w:color="auto"/>
        <w:right w:val="none" w:sz="0" w:space="0" w:color="auto"/>
      </w:divBdr>
    </w:div>
    <w:div w:id="1514883566">
      <w:bodyDiv w:val="1"/>
      <w:marLeft w:val="0"/>
      <w:marRight w:val="0"/>
      <w:marTop w:val="0"/>
      <w:marBottom w:val="0"/>
      <w:divBdr>
        <w:top w:val="none" w:sz="0" w:space="0" w:color="auto"/>
        <w:left w:val="none" w:sz="0" w:space="0" w:color="auto"/>
        <w:bottom w:val="none" w:sz="0" w:space="0" w:color="auto"/>
        <w:right w:val="none" w:sz="0" w:space="0" w:color="auto"/>
      </w:divBdr>
    </w:div>
    <w:div w:id="1540969877">
      <w:bodyDiv w:val="1"/>
      <w:marLeft w:val="0"/>
      <w:marRight w:val="0"/>
      <w:marTop w:val="0"/>
      <w:marBottom w:val="0"/>
      <w:divBdr>
        <w:top w:val="none" w:sz="0" w:space="0" w:color="auto"/>
        <w:left w:val="none" w:sz="0" w:space="0" w:color="auto"/>
        <w:bottom w:val="none" w:sz="0" w:space="0" w:color="auto"/>
        <w:right w:val="none" w:sz="0" w:space="0" w:color="auto"/>
      </w:divBdr>
    </w:div>
    <w:div w:id="1814518152">
      <w:bodyDiv w:val="1"/>
      <w:marLeft w:val="0"/>
      <w:marRight w:val="0"/>
      <w:marTop w:val="0"/>
      <w:marBottom w:val="0"/>
      <w:divBdr>
        <w:top w:val="none" w:sz="0" w:space="0" w:color="auto"/>
        <w:left w:val="none" w:sz="0" w:space="0" w:color="auto"/>
        <w:bottom w:val="none" w:sz="0" w:space="0" w:color="auto"/>
        <w:right w:val="none" w:sz="0" w:space="0" w:color="auto"/>
      </w:divBdr>
    </w:div>
    <w:div w:id="1867789841">
      <w:bodyDiv w:val="1"/>
      <w:marLeft w:val="0"/>
      <w:marRight w:val="0"/>
      <w:marTop w:val="0"/>
      <w:marBottom w:val="0"/>
      <w:divBdr>
        <w:top w:val="none" w:sz="0" w:space="0" w:color="auto"/>
        <w:left w:val="none" w:sz="0" w:space="0" w:color="auto"/>
        <w:bottom w:val="none" w:sz="0" w:space="0" w:color="auto"/>
        <w:right w:val="none" w:sz="0" w:space="0" w:color="auto"/>
      </w:divBdr>
      <w:divsChild>
        <w:div w:id="387723055">
          <w:marLeft w:val="0"/>
          <w:marRight w:val="0"/>
          <w:marTop w:val="0"/>
          <w:marBottom w:val="0"/>
          <w:divBdr>
            <w:top w:val="none" w:sz="0" w:space="0" w:color="auto"/>
            <w:left w:val="none" w:sz="0" w:space="0" w:color="auto"/>
            <w:bottom w:val="none" w:sz="0" w:space="0" w:color="auto"/>
            <w:right w:val="none" w:sz="0" w:space="0" w:color="auto"/>
          </w:divBdr>
        </w:div>
        <w:div w:id="1145775289">
          <w:marLeft w:val="0"/>
          <w:marRight w:val="0"/>
          <w:marTop w:val="0"/>
          <w:marBottom w:val="0"/>
          <w:divBdr>
            <w:top w:val="none" w:sz="0" w:space="0" w:color="auto"/>
            <w:left w:val="none" w:sz="0" w:space="0" w:color="auto"/>
            <w:bottom w:val="none" w:sz="0" w:space="0" w:color="auto"/>
            <w:right w:val="none" w:sz="0" w:space="0" w:color="auto"/>
          </w:divBdr>
        </w:div>
        <w:div w:id="1600022662">
          <w:marLeft w:val="0"/>
          <w:marRight w:val="0"/>
          <w:marTop w:val="0"/>
          <w:marBottom w:val="0"/>
          <w:divBdr>
            <w:top w:val="none" w:sz="0" w:space="0" w:color="auto"/>
            <w:left w:val="none" w:sz="0" w:space="0" w:color="auto"/>
            <w:bottom w:val="none" w:sz="0" w:space="0" w:color="auto"/>
            <w:right w:val="none" w:sz="0" w:space="0" w:color="auto"/>
          </w:divBdr>
        </w:div>
        <w:div w:id="21590330">
          <w:marLeft w:val="0"/>
          <w:marRight w:val="0"/>
          <w:marTop w:val="0"/>
          <w:marBottom w:val="0"/>
          <w:divBdr>
            <w:top w:val="none" w:sz="0" w:space="0" w:color="auto"/>
            <w:left w:val="none" w:sz="0" w:space="0" w:color="auto"/>
            <w:bottom w:val="none" w:sz="0" w:space="0" w:color="auto"/>
            <w:right w:val="none" w:sz="0" w:space="0" w:color="auto"/>
          </w:divBdr>
        </w:div>
        <w:div w:id="2018851053">
          <w:marLeft w:val="0"/>
          <w:marRight w:val="0"/>
          <w:marTop w:val="0"/>
          <w:marBottom w:val="0"/>
          <w:divBdr>
            <w:top w:val="none" w:sz="0" w:space="0" w:color="auto"/>
            <w:left w:val="none" w:sz="0" w:space="0" w:color="auto"/>
            <w:bottom w:val="none" w:sz="0" w:space="0" w:color="auto"/>
            <w:right w:val="none" w:sz="0" w:space="0" w:color="auto"/>
          </w:divBdr>
        </w:div>
      </w:divsChild>
    </w:div>
    <w:div w:id="1897276896">
      <w:bodyDiv w:val="1"/>
      <w:marLeft w:val="0"/>
      <w:marRight w:val="0"/>
      <w:marTop w:val="0"/>
      <w:marBottom w:val="0"/>
      <w:divBdr>
        <w:top w:val="none" w:sz="0" w:space="0" w:color="auto"/>
        <w:left w:val="none" w:sz="0" w:space="0" w:color="auto"/>
        <w:bottom w:val="none" w:sz="0" w:space="0" w:color="auto"/>
        <w:right w:val="none" w:sz="0" w:space="0" w:color="auto"/>
      </w:divBdr>
      <w:divsChild>
        <w:div w:id="831066594">
          <w:marLeft w:val="0"/>
          <w:marRight w:val="0"/>
          <w:marTop w:val="0"/>
          <w:marBottom w:val="0"/>
          <w:divBdr>
            <w:top w:val="none" w:sz="0" w:space="0" w:color="auto"/>
            <w:left w:val="none" w:sz="0" w:space="0" w:color="auto"/>
            <w:bottom w:val="none" w:sz="0" w:space="0" w:color="auto"/>
            <w:right w:val="none" w:sz="0" w:space="0" w:color="auto"/>
          </w:divBdr>
        </w:div>
        <w:div w:id="689721583">
          <w:marLeft w:val="0"/>
          <w:marRight w:val="0"/>
          <w:marTop w:val="0"/>
          <w:marBottom w:val="0"/>
          <w:divBdr>
            <w:top w:val="none" w:sz="0" w:space="0" w:color="auto"/>
            <w:left w:val="none" w:sz="0" w:space="0" w:color="auto"/>
            <w:bottom w:val="none" w:sz="0" w:space="0" w:color="auto"/>
            <w:right w:val="none" w:sz="0" w:space="0" w:color="auto"/>
          </w:divBdr>
        </w:div>
        <w:div w:id="1254625514">
          <w:marLeft w:val="0"/>
          <w:marRight w:val="0"/>
          <w:marTop w:val="0"/>
          <w:marBottom w:val="0"/>
          <w:divBdr>
            <w:top w:val="none" w:sz="0" w:space="0" w:color="auto"/>
            <w:left w:val="none" w:sz="0" w:space="0" w:color="auto"/>
            <w:bottom w:val="none" w:sz="0" w:space="0" w:color="auto"/>
            <w:right w:val="none" w:sz="0" w:space="0" w:color="auto"/>
          </w:divBdr>
          <w:divsChild>
            <w:div w:id="109512769">
              <w:marLeft w:val="0"/>
              <w:marRight w:val="0"/>
              <w:marTop w:val="0"/>
              <w:marBottom w:val="0"/>
              <w:divBdr>
                <w:top w:val="none" w:sz="0" w:space="0" w:color="auto"/>
                <w:left w:val="none" w:sz="0" w:space="0" w:color="auto"/>
                <w:bottom w:val="none" w:sz="0" w:space="0" w:color="auto"/>
                <w:right w:val="none" w:sz="0" w:space="0" w:color="auto"/>
              </w:divBdr>
            </w:div>
            <w:div w:id="1092239445">
              <w:marLeft w:val="0"/>
              <w:marRight w:val="0"/>
              <w:marTop w:val="0"/>
              <w:marBottom w:val="0"/>
              <w:divBdr>
                <w:top w:val="none" w:sz="0" w:space="0" w:color="auto"/>
                <w:left w:val="none" w:sz="0" w:space="0" w:color="auto"/>
                <w:bottom w:val="none" w:sz="0" w:space="0" w:color="auto"/>
                <w:right w:val="none" w:sz="0" w:space="0" w:color="auto"/>
              </w:divBdr>
            </w:div>
            <w:div w:id="31079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678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rcm.ac.uk/visit/discover/" TargetMode="External"/><Relationship Id="rId18" Type="http://schemas.openxmlformats.org/officeDocument/2006/relationships/hyperlink" Target="https://www.abrsm.org/en-gb" TargetMode="External"/><Relationship Id="rId26" Type="http://schemas.openxmlformats.org/officeDocument/2006/relationships/hyperlink" Target="http://www.triboroughmusichub.org/" TargetMode="External"/><Relationship Id="rId3" Type="http://schemas.openxmlformats.org/officeDocument/2006/relationships/customXml" Target="../customXml/item3.xml"/><Relationship Id="rId21" Type="http://schemas.openxmlformats.org/officeDocument/2006/relationships/hyperlink" Target="http://www-a-y-m.org.uk" TargetMode="Externa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7.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tbmh.wufoo.com/forms/mha1lhk1kcqmlt/" TargetMode="External"/><Relationship Id="rId24" Type="http://schemas.openxmlformats.org/officeDocument/2006/relationships/hyperlink" Target="https://www.rcm.ac.uk/sparks/"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4.jpg"/><Relationship Id="rId23" Type="http://schemas.openxmlformats.org/officeDocument/2006/relationships/image" Target="media/image9.png"/><Relationship Id="rId28" Type="http://schemas.openxmlformats.org/officeDocument/2006/relationships/hyperlink" Target="https://www.triboroughmusichub.org/support-us/about-tri-borough-music-trust/" TargetMode="External"/><Relationship Id="rId10" Type="http://schemas.openxmlformats.org/officeDocument/2006/relationships/image" Target="media/image1.png"/><Relationship Id="rId19" Type="http://schemas.openxmlformats.org/officeDocument/2006/relationships/hyperlink" Target="https://www.audiovisability.com/" TargetMode="Externa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g"/><Relationship Id="rId22" Type="http://schemas.openxmlformats.org/officeDocument/2006/relationships/image" Target="media/image8.jpeg"/><Relationship Id="rId27" Type="http://schemas.openxmlformats.org/officeDocument/2006/relationships/hyperlink" Target="https://www.triboroughmusichub.org/about-us/annual-reports/"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5.jpeg"/></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7" Type="http://schemas.openxmlformats.org/officeDocument/2006/relationships/image" Target="media/image7.png"/><Relationship Id="rId2" Type="http://schemas.openxmlformats.org/officeDocument/2006/relationships/image" Target="media/image9.png"/><Relationship Id="rId1" Type="http://schemas.openxmlformats.org/officeDocument/2006/relationships/image" Target="media/image10.jpeg"/><Relationship Id="rId6" Type="http://schemas.openxmlformats.org/officeDocument/2006/relationships/image" Target="media/image14.jpeg"/><Relationship Id="rId5" Type="http://schemas.openxmlformats.org/officeDocument/2006/relationships/image" Target="media/image13.png"/><Relationship Id="rId4"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3BEB1FA58FDE042A9CBEF617343733E" ma:contentTypeVersion="16" ma:contentTypeDescription="Create a new document." ma:contentTypeScope="" ma:versionID="a1766f32b59a99f606c5bfea292a74f4">
  <xsd:schema xmlns:xsd="http://www.w3.org/2001/XMLSchema" xmlns:xs="http://www.w3.org/2001/XMLSchema" xmlns:p="http://schemas.microsoft.com/office/2006/metadata/properties" xmlns:ns2="e006ff91-fd96-415e-820e-98d60a9bb988" xmlns:ns3="baaaeef5-f3d6-4af5-82c2-909506010e63" xmlns:ns4="d202d31c-686c-4115-a7b9-5cc891ed602b" targetNamespace="http://schemas.microsoft.com/office/2006/metadata/properties" ma:root="true" ma:fieldsID="666c5ef58ec688c375f59854cfe66ce8" ns2:_="" ns3:_="" ns4:_="">
    <xsd:import namespace="e006ff91-fd96-415e-820e-98d60a9bb988"/>
    <xsd:import namespace="baaaeef5-f3d6-4af5-82c2-909506010e63"/>
    <xsd:import namespace="d202d31c-686c-4115-a7b9-5cc891ed60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06ff91-fd96-415e-820e-98d60a9bb9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bb61a9-1cb6-416b-8dcb-4ddbf3c41ee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aaaeef5-f3d6-4af5-82c2-909506010e6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02d31c-686c-4115-a7b9-5cc891ed602b"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6597af49-beb2-4092-a67b-4998715e028b}" ma:internalName="TaxCatchAll" ma:showField="CatchAllData" ma:web="cd807876-7d76-4eca-a64d-e789049821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202d31c-686c-4115-a7b9-5cc891ed602b" xsi:nil="true"/>
    <lcf76f155ced4ddcb4097134ff3c332f xmlns="e006ff91-fd96-415e-820e-98d60a9bb98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27317C0-72A5-4EC0-9895-A3529BCDA7D7}">
  <ds:schemaRefs>
    <ds:schemaRef ds:uri="http://schemas.microsoft.com/sharepoint/v3/contenttype/forms"/>
  </ds:schemaRefs>
</ds:datastoreItem>
</file>

<file path=customXml/itemProps2.xml><?xml version="1.0" encoding="utf-8"?>
<ds:datastoreItem xmlns:ds="http://schemas.openxmlformats.org/officeDocument/2006/customXml" ds:itemID="{9F2F77E2-376D-4CDE-8773-319475D055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06ff91-fd96-415e-820e-98d60a9bb988"/>
    <ds:schemaRef ds:uri="baaaeef5-f3d6-4af5-82c2-909506010e63"/>
    <ds:schemaRef ds:uri="d202d31c-686c-4115-a7b9-5cc891ed60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A447440-0A37-4058-BE3F-5731DC114C12}">
  <ds:schemaRefs>
    <ds:schemaRef ds:uri="http://schemas.microsoft.com/office/2006/metadata/properties"/>
    <ds:schemaRef ds:uri="http://schemas.microsoft.com/office/infopath/2007/PartnerControls"/>
    <ds:schemaRef ds:uri="d202d31c-686c-4115-a7b9-5cc891ed602b"/>
    <ds:schemaRef ds:uri="e006ff91-fd96-415e-820e-98d60a9bb988"/>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1615</Words>
  <Characters>9206</Characters>
  <Application>Microsoft Office Word</Application>
  <DocSecurity>4</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Hayley Clements</dc:creator>
  <cp:keywords/>
  <dc:description/>
  <cp:lastModifiedBy>Bassett, Shannen: RBKC</cp:lastModifiedBy>
  <cp:revision>2</cp:revision>
  <dcterms:created xsi:type="dcterms:W3CDTF">2024-02-06T15:49:00Z</dcterms:created>
  <dcterms:modified xsi:type="dcterms:W3CDTF">2024-02-06T15:49:00Z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0x010100D3BEB1FA58FDE042A9CBEF617343733E</vt:lpwstr>
  </property>
  <property fmtid="{D5CDD505-2E9C-101B-9397-08002B2CF9AE}" pid="3" name="MediaServiceImageTags">
    <vt:lpwstr/>
  </property>
  <property fmtid="{D5CDD505-2E9C-101B-9397-08002B2CF9AE}" pid="4" name="_DocHome">
    <vt:i4>1672544055</vt:i4>
  </property>
</Properties>
</file>